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96"/>
        <w:gridCol w:w="1115"/>
        <w:gridCol w:w="1701"/>
        <w:gridCol w:w="2892"/>
        <w:gridCol w:w="1448"/>
        <w:gridCol w:w="2360"/>
      </w:tblGrid>
      <w:tr w:rsidR="004157B8" w:rsidRPr="00832354" w:rsidTr="00287D38">
        <w:tc>
          <w:tcPr>
            <w:tcW w:w="1296" w:type="dxa"/>
          </w:tcPr>
          <w:p w:rsidR="004157B8" w:rsidRPr="00832354" w:rsidRDefault="004157B8" w:rsidP="0028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157B8" w:rsidRPr="00832354" w:rsidRDefault="004157B8" w:rsidP="0028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4157B8" w:rsidRPr="00832354" w:rsidRDefault="004157B8" w:rsidP="0028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Курс,</w:t>
            </w:r>
          </w:p>
          <w:p w:rsidR="004157B8" w:rsidRPr="00832354" w:rsidRDefault="004157B8" w:rsidP="0028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4157B8" w:rsidRPr="00832354" w:rsidRDefault="004157B8" w:rsidP="0028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92" w:type="dxa"/>
          </w:tcPr>
          <w:p w:rsidR="004157B8" w:rsidRPr="00832354" w:rsidRDefault="004157B8" w:rsidP="0028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1448" w:type="dxa"/>
          </w:tcPr>
          <w:p w:rsidR="004157B8" w:rsidRPr="00832354" w:rsidRDefault="004157B8" w:rsidP="0028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360" w:type="dxa"/>
          </w:tcPr>
          <w:p w:rsidR="004157B8" w:rsidRPr="00832354" w:rsidRDefault="004157B8" w:rsidP="0028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157B8" w:rsidRPr="00832354" w:rsidRDefault="004157B8" w:rsidP="0028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</w:tbl>
    <w:p w:rsidR="004157B8" w:rsidRDefault="004157B8" w:rsidP="004157B8"/>
    <w:tbl>
      <w:tblPr>
        <w:tblStyle w:val="a3"/>
        <w:tblW w:w="108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96"/>
        <w:gridCol w:w="1115"/>
        <w:gridCol w:w="1701"/>
        <w:gridCol w:w="2892"/>
        <w:gridCol w:w="1448"/>
        <w:gridCol w:w="2360"/>
      </w:tblGrid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«К»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 Замена прямой речи косвенной. Знаки препинания при цитатах.</w:t>
            </w:r>
          </w:p>
        </w:tc>
        <w:tc>
          <w:tcPr>
            <w:tcW w:w="2892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1.Прямая речь. 2. Косвенная речь.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Замена прямой речи косвенной. 4.Знаки препинания при цитатах.</w:t>
            </w:r>
          </w:p>
        </w:tc>
        <w:tc>
          <w:tcPr>
            <w:tcW w:w="1448" w:type="dxa"/>
          </w:tcPr>
          <w:p w:rsidR="0095379F" w:rsidRPr="005B6D70" w:rsidRDefault="00176B69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95379F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pgNum/>
              </w:r>
              <w:r w:rsidR="0095379F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95379F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lmira</w:t>
              </w:r>
              <w:r w:rsidR="0095379F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5379F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alieva</w:t>
              </w:r>
              <w:r w:rsidR="0095379F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_1984@</w:t>
              </w:r>
              <w:r w:rsidR="0095379F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5379F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379F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Алиева Э.М.</w:t>
            </w: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«К» (1,2)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создания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-страниц</w:t>
            </w:r>
          </w:p>
        </w:tc>
        <w:tc>
          <w:tcPr>
            <w:tcW w:w="2892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1.Средства создания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-страниц.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2.Язык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HTL</w:t>
            </w:r>
          </w:p>
        </w:tc>
        <w:tc>
          <w:tcPr>
            <w:tcW w:w="1448" w:type="dxa"/>
          </w:tcPr>
          <w:p w:rsidR="0095379F" w:rsidRPr="005B6D70" w:rsidRDefault="0095379F" w:rsidP="0039007F">
            <w:pPr>
              <w:shd w:val="clear" w:color="auto" w:fill="F7F7F7"/>
              <w:spacing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emirbekova00@bk.ru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Эмирбекова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«К»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79F" w:rsidRPr="005B6D70" w:rsidRDefault="0095379F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«A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379F" w:rsidRPr="005B6D70" w:rsidRDefault="0095379F" w:rsidP="003900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95379F" w:rsidRPr="005B6D70" w:rsidRDefault="0095379F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1.Лексический минимум, необходимый для чтения и перевода профессионально ориентированных текстов</w:t>
            </w:r>
          </w:p>
          <w:p w:rsidR="0095379F" w:rsidRPr="005B6D70" w:rsidRDefault="0095379F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и употребление неопределенных местоимений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79F" w:rsidRPr="005B6D70" w:rsidRDefault="0095379F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 Изучение лексико-грамматического материала по теме «A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</w:tcPr>
          <w:p w:rsidR="0095379F" w:rsidRPr="005B6D70" w:rsidRDefault="00176B6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379F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Kerimovazalina80@mail.ru</w:t>
              </w:r>
            </w:hyperlink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Керимова З.А.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«К»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2892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1.Уровень развития советской фундаментальной науки.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2.Влияние науки на экономическое развитие.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3.Внутренняя жизнь советской науки.</w:t>
            </w:r>
          </w:p>
        </w:tc>
        <w:tc>
          <w:tcPr>
            <w:tcW w:w="1448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«К»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Радиоактивность .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Закон радиоактивного распада</w:t>
            </w:r>
          </w:p>
        </w:tc>
        <w:tc>
          <w:tcPr>
            <w:tcW w:w="2892" w:type="dxa"/>
          </w:tcPr>
          <w:p w:rsidR="0095379F" w:rsidRPr="005B6D70" w:rsidRDefault="0095379F" w:rsidP="0095379F">
            <w:pPr>
              <w:pStyle w:val="a5"/>
              <w:numPr>
                <w:ilvl w:val="0"/>
                <w:numId w:val="11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Альфа- бета- и гамма-излучения</w:t>
            </w:r>
          </w:p>
          <w:p w:rsidR="0095379F" w:rsidRPr="005B6D70" w:rsidRDefault="0095379F" w:rsidP="0095379F">
            <w:pPr>
              <w:pStyle w:val="a5"/>
              <w:numPr>
                <w:ilvl w:val="0"/>
                <w:numId w:val="11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</w:t>
            </w:r>
          </w:p>
          <w:p w:rsidR="0095379F" w:rsidRPr="005B6D70" w:rsidRDefault="0095379F" w:rsidP="0095379F">
            <w:pPr>
              <w:pStyle w:val="a5"/>
              <w:numPr>
                <w:ilvl w:val="0"/>
                <w:numId w:val="11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</w:p>
          <w:p w:rsidR="0095379F" w:rsidRPr="005B6D70" w:rsidRDefault="0095379F" w:rsidP="0095379F">
            <w:pPr>
              <w:pStyle w:val="a5"/>
              <w:numPr>
                <w:ilvl w:val="0"/>
                <w:numId w:val="11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Период полураспада</w:t>
            </w:r>
          </w:p>
        </w:tc>
        <w:tc>
          <w:tcPr>
            <w:tcW w:w="1448" w:type="dxa"/>
          </w:tcPr>
          <w:p w:rsidR="0095379F" w:rsidRPr="005B6D70" w:rsidRDefault="0095379F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20.05.2020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pStyle w:val="a7"/>
              <w:rPr>
                <w:color w:val="000000"/>
              </w:rPr>
            </w:pPr>
            <w:r w:rsidRPr="005B6D70">
              <w:rPr>
                <w:color w:val="000000"/>
              </w:rPr>
              <w:t>1. «К»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Расстояния до звезд. Характеристи</w:t>
            </w:r>
            <w:r w:rsidRPr="005B6D70">
              <w:rPr>
                <w:color w:val="000000"/>
              </w:rPr>
              <w:lastRenderedPageBreak/>
              <w:t>ки излучения звезд.</w:t>
            </w:r>
          </w:p>
        </w:tc>
        <w:tc>
          <w:tcPr>
            <w:tcW w:w="2892" w:type="dxa"/>
          </w:tcPr>
          <w:p w:rsidR="0095379F" w:rsidRPr="005B6D70" w:rsidRDefault="0095379F" w:rsidP="0039007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lastRenderedPageBreak/>
              <w:t>1.Годичный параллакс и расстояния до звёзд.</w:t>
            </w:r>
          </w:p>
          <w:p w:rsidR="0095379F" w:rsidRPr="005B6D70" w:rsidRDefault="0095379F" w:rsidP="0039007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 xml:space="preserve"> 2.Видимая и абсолютная </w:t>
            </w:r>
            <w:r w:rsidRPr="005B6D70">
              <w:rPr>
                <w:color w:val="000000"/>
              </w:rPr>
              <w:lastRenderedPageBreak/>
              <w:t>звёздные величины. Светимость звёзд. 3.Спектры, цвет и температура звёзд. Диаграмма «спектр-светимость».</w:t>
            </w:r>
          </w:p>
        </w:tc>
        <w:tc>
          <w:tcPr>
            <w:tcW w:w="1448" w:type="dxa"/>
          </w:tcPr>
          <w:p w:rsidR="0095379F" w:rsidRPr="005B6D70" w:rsidRDefault="0095379F" w:rsidP="0039007F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lastRenderedPageBreak/>
              <w:t>Camerton74@mail.ru</w:t>
            </w:r>
          </w:p>
        </w:tc>
        <w:tc>
          <w:tcPr>
            <w:tcW w:w="2360" w:type="dxa"/>
          </w:tcPr>
          <w:p w:rsidR="0095379F" w:rsidRPr="005B6D70" w:rsidRDefault="0095379F" w:rsidP="0039007F">
            <w:pPr>
              <w:pStyle w:val="a7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95379F" w:rsidRPr="005B6D70" w:rsidRDefault="0095379F" w:rsidP="0039007F">
            <w:pPr>
              <w:pStyle w:val="a7"/>
              <w:jc w:val="center"/>
              <w:rPr>
                <w:color w:val="000000"/>
              </w:rPr>
            </w:pP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«К»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892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1.ОРУ. для рук и плечевого пояса в ходьбе.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прыжковые и беговые упражнения.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Многократные выпрыгивания вверх из упора присев и из глубокого            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приседа.     5 серий по 20 раз.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Метание гранаты на результат.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Подвижные игры и игровые упражнения с быстрым бегом.</w:t>
            </w:r>
          </w:p>
        </w:tc>
        <w:tc>
          <w:tcPr>
            <w:tcW w:w="1448" w:type="dxa"/>
          </w:tcPr>
          <w:p w:rsidR="0095379F" w:rsidRPr="005B6D70" w:rsidRDefault="00176B69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5379F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«К»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79F" w:rsidRPr="005B6D70" w:rsidRDefault="0095379F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«A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95379F" w:rsidRPr="005B6D70" w:rsidRDefault="0095379F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1.Лексический минимум, необходимый для чтения и перевода профессионально ориентированных текстов</w:t>
            </w:r>
          </w:p>
          <w:p w:rsidR="0095379F" w:rsidRPr="005B6D70" w:rsidRDefault="0095379F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и употребление неопределенных местоимений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79F" w:rsidRPr="005B6D70" w:rsidRDefault="0095379F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 Изучение лексико-грамматического материала по теме «A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</w:tcPr>
          <w:p w:rsidR="0095379F" w:rsidRPr="005B6D70" w:rsidRDefault="00176B6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379F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Kerimovazalina80@mail.ru</w:t>
              </w:r>
            </w:hyperlink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Керимова З.А.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«К» 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Страны Азии, Африки и Латинской Америки.</w:t>
            </w:r>
          </w:p>
        </w:tc>
        <w:tc>
          <w:tcPr>
            <w:tcW w:w="2892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1.Крах колониальной системы и выбор пути развития.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2.Проблемы социально-экономического,  политического и культурного развития.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3.Интерграционные процессы.</w:t>
            </w:r>
          </w:p>
        </w:tc>
        <w:tc>
          <w:tcPr>
            <w:tcW w:w="1448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Цилиндр. Сечение цилиндра</w:t>
            </w:r>
          </w:p>
        </w:tc>
        <w:tc>
          <w:tcPr>
            <w:tcW w:w="2892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Построение цилиндра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Сечения цилиндра плоскостями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Вписанная и описанная призмы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4. Объем и площадь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боковой поверхности </w:t>
            </w:r>
          </w:p>
        </w:tc>
        <w:tc>
          <w:tcPr>
            <w:tcW w:w="1448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rizvanakh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Ахмедова К.А.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Цилиндр. Сечение цилиндра</w:t>
            </w:r>
          </w:p>
        </w:tc>
        <w:tc>
          <w:tcPr>
            <w:tcW w:w="2892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Построение цилиндра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Сечения цилиндра плоскостями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Вписанная и описанная призмы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Объем и площадь боковой поверхности</w:t>
            </w:r>
          </w:p>
        </w:tc>
        <w:tc>
          <w:tcPr>
            <w:tcW w:w="1448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rizvanakh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Ахмедова К.А.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«К»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Обучение технике толкания ядра.</w:t>
            </w:r>
          </w:p>
        </w:tc>
        <w:tc>
          <w:tcPr>
            <w:tcW w:w="2892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ОРУ. Упражнения для мышц плечевого пояса.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Объяснение и выполнение техники держания снаряда 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 Специальные упражнения для совершенствования отдельных фаз без снаряда,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соснарядом</w:t>
            </w:r>
            <w:proofErr w:type="spellEnd"/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Имитация финального усилия по частям и в целом;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5.Выполнение упражнений с ядром малым весом;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6. Развитие выносливости: Переменный бег на отрезках 1-2 *(200+100);   1 – 2 * (400 + 100м).</w:t>
            </w:r>
          </w:p>
        </w:tc>
        <w:tc>
          <w:tcPr>
            <w:tcW w:w="1448" w:type="dxa"/>
          </w:tcPr>
          <w:p w:rsidR="0095379F" w:rsidRPr="005B6D70" w:rsidRDefault="00176B69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95379F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23.05.2020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1. «К»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Массы и размеры звезд.</w:t>
            </w:r>
          </w:p>
        </w:tc>
        <w:tc>
          <w:tcPr>
            <w:tcW w:w="2892" w:type="dxa"/>
          </w:tcPr>
          <w:p w:rsidR="0095379F" w:rsidRPr="005B6D70" w:rsidRDefault="0095379F" w:rsidP="0039007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1.Двойные звезды. Определение массы звезд.</w:t>
            </w:r>
          </w:p>
          <w:p w:rsidR="0095379F" w:rsidRPr="005B6D70" w:rsidRDefault="0095379F" w:rsidP="0039007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 xml:space="preserve"> 2.Рзмеры звезд. Плотность их вещества.</w:t>
            </w:r>
          </w:p>
          <w:p w:rsidR="0095379F" w:rsidRPr="005B6D70" w:rsidRDefault="0095379F" w:rsidP="0039007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 xml:space="preserve"> 3.Модели звезд.</w:t>
            </w:r>
          </w:p>
        </w:tc>
        <w:tc>
          <w:tcPr>
            <w:tcW w:w="1448" w:type="dxa"/>
          </w:tcPr>
          <w:p w:rsidR="0095379F" w:rsidRPr="005B6D70" w:rsidRDefault="0095379F" w:rsidP="0039007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2360" w:type="dxa"/>
          </w:tcPr>
          <w:p w:rsidR="0095379F" w:rsidRPr="005B6D70" w:rsidRDefault="0095379F" w:rsidP="0039007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95379F" w:rsidRPr="005B6D70" w:rsidRDefault="0095379F" w:rsidP="0039007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«К»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  <w:p w:rsidR="0095379F" w:rsidRPr="005B6D70" w:rsidRDefault="0095379F" w:rsidP="0039007F">
            <w:pPr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«Болезни сердца»</w:t>
            </w:r>
          </w:p>
          <w:p w:rsidR="0095379F" w:rsidRPr="005B6D70" w:rsidRDefault="0095379F" w:rsidP="0039007F">
            <w:pPr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95379F" w:rsidRPr="005B6D70" w:rsidRDefault="0095379F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1.Лексический минимум, необходимый для чтения и перевода профессионально ориентированных текстов</w:t>
            </w:r>
          </w:p>
          <w:p w:rsidR="0095379F" w:rsidRPr="005B6D70" w:rsidRDefault="0095379F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Научить передавать мысли и речь в прямой и косвенной речи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 Чтение и перевод иноязычных текстов по теме: «Болезни сердца 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Составление лексического словаря к тексту;</w:t>
            </w:r>
          </w:p>
          <w:p w:rsidR="0095379F" w:rsidRPr="005B6D70" w:rsidRDefault="0095379F" w:rsidP="0039007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5. Самостоятельное совершенствование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речи, пополнение словарного запаса.</w:t>
            </w:r>
          </w:p>
        </w:tc>
        <w:tc>
          <w:tcPr>
            <w:tcW w:w="1448" w:type="dxa"/>
          </w:tcPr>
          <w:p w:rsidR="0095379F" w:rsidRPr="005B6D70" w:rsidRDefault="00176B6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379F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Kerimovazalina80@mail.ru</w:t>
              </w:r>
            </w:hyperlink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Керимова З.А.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Конус. Усеченный конус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2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Определение конуса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Сечение конуса плоскостями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Вписанная и описанная пирамиды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Объем и площадь боковой поверхности</w:t>
            </w:r>
          </w:p>
        </w:tc>
        <w:tc>
          <w:tcPr>
            <w:tcW w:w="1448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rizvanakh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Ахмедова К.А.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 (1)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Конус. Усеченный конус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2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Определение конуса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Сечение конуса плоскостями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Вписанная и описанная пирамиды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Объем и площадь боковой поверхности</w:t>
            </w:r>
          </w:p>
        </w:tc>
        <w:tc>
          <w:tcPr>
            <w:tcW w:w="1448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rizvanakh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Ахмедова К.А.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«К»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Толкание ядра. Развитие скоростно - силовых качеств.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1.ОРУ с теннисным мячом комплекс.  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2.Специальные беговые упражнения. Разнообразные прыжки и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 Метание теннисного мяча в горизонтальную и вертикальную цель (1 х 1) с расстояния: юноши – до 18 метров, девушки – до 12 – 14 метров. 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Толкание ядра на оценку.</w:t>
            </w:r>
          </w:p>
        </w:tc>
        <w:tc>
          <w:tcPr>
            <w:tcW w:w="1448" w:type="dxa"/>
          </w:tcPr>
          <w:p w:rsidR="0095379F" w:rsidRPr="005B6D70" w:rsidRDefault="00176B69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95379F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«К» 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СССР в послевоенный период: углубление традиционных начал в советском обществе.</w:t>
            </w:r>
          </w:p>
        </w:tc>
        <w:tc>
          <w:tcPr>
            <w:tcW w:w="2892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1.Геополитические последствия.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2.Особенности экономического и политического развития СССР.</w:t>
            </w:r>
          </w:p>
        </w:tc>
        <w:tc>
          <w:tcPr>
            <w:tcW w:w="1448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«К»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Изотопы. Строение атомного ядра</w:t>
            </w:r>
          </w:p>
        </w:tc>
        <w:tc>
          <w:tcPr>
            <w:tcW w:w="2892" w:type="dxa"/>
          </w:tcPr>
          <w:p w:rsidR="0095379F" w:rsidRPr="005B6D70" w:rsidRDefault="0095379F" w:rsidP="0095379F">
            <w:pPr>
              <w:pStyle w:val="a5"/>
              <w:numPr>
                <w:ilvl w:val="0"/>
                <w:numId w:val="10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Изотопы.</w:t>
            </w:r>
          </w:p>
          <w:p w:rsidR="0095379F" w:rsidRPr="005B6D70" w:rsidRDefault="0095379F" w:rsidP="0095379F">
            <w:pPr>
              <w:pStyle w:val="a5"/>
              <w:numPr>
                <w:ilvl w:val="0"/>
                <w:numId w:val="10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Открытие нейтрона.</w:t>
            </w:r>
          </w:p>
          <w:p w:rsidR="0095379F" w:rsidRPr="005B6D70" w:rsidRDefault="0095379F" w:rsidP="0095379F">
            <w:pPr>
              <w:pStyle w:val="a5"/>
              <w:numPr>
                <w:ilvl w:val="0"/>
                <w:numId w:val="10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</w:t>
            </w:r>
          </w:p>
          <w:p w:rsidR="0095379F" w:rsidRPr="005B6D70" w:rsidRDefault="0095379F" w:rsidP="0095379F">
            <w:pPr>
              <w:pStyle w:val="a5"/>
              <w:numPr>
                <w:ilvl w:val="0"/>
                <w:numId w:val="10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Ядерные силы.</w:t>
            </w:r>
          </w:p>
          <w:p w:rsidR="0095379F" w:rsidRPr="005B6D70" w:rsidRDefault="0095379F" w:rsidP="0095379F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</w:t>
            </w:r>
          </w:p>
        </w:tc>
        <w:tc>
          <w:tcPr>
            <w:tcW w:w="1448" w:type="dxa"/>
          </w:tcPr>
          <w:p w:rsidR="0095379F" w:rsidRPr="005B6D70" w:rsidRDefault="0095379F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«К» 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Советский Союз в период частичной либерализаци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режима.</w:t>
            </w:r>
          </w:p>
        </w:tc>
        <w:tc>
          <w:tcPr>
            <w:tcW w:w="2892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1.Перемены после смерти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И.В.Сталина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2.ХХ съезд КПСС.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«К»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2892" w:type="dxa"/>
          </w:tcPr>
          <w:p w:rsidR="0095379F" w:rsidRPr="005B6D70" w:rsidRDefault="0095379F" w:rsidP="0095379F">
            <w:pPr>
              <w:pStyle w:val="a5"/>
              <w:numPr>
                <w:ilvl w:val="0"/>
                <w:numId w:val="9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Деление ядер урана.</w:t>
            </w:r>
          </w:p>
          <w:p w:rsidR="0095379F" w:rsidRPr="005B6D70" w:rsidRDefault="0095379F" w:rsidP="0095379F">
            <w:pPr>
              <w:pStyle w:val="a5"/>
              <w:numPr>
                <w:ilvl w:val="0"/>
                <w:numId w:val="9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Цепные ядерные реакции.</w:t>
            </w:r>
          </w:p>
          <w:p w:rsidR="0095379F" w:rsidRPr="005B6D70" w:rsidRDefault="0095379F" w:rsidP="0095379F">
            <w:pPr>
              <w:pStyle w:val="a5"/>
              <w:numPr>
                <w:ilvl w:val="0"/>
                <w:numId w:val="9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Ядерный реактор.</w:t>
            </w:r>
          </w:p>
          <w:p w:rsidR="0095379F" w:rsidRPr="005B6D70" w:rsidRDefault="0095379F" w:rsidP="0095379F">
            <w:pPr>
              <w:pStyle w:val="a5"/>
              <w:numPr>
                <w:ilvl w:val="0"/>
                <w:numId w:val="9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</w:t>
            </w:r>
          </w:p>
          <w:p w:rsidR="0095379F" w:rsidRPr="005B6D70" w:rsidRDefault="0095379F" w:rsidP="0095379F">
            <w:pPr>
              <w:pStyle w:val="a5"/>
              <w:numPr>
                <w:ilvl w:val="0"/>
                <w:numId w:val="9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1448" w:type="dxa"/>
          </w:tcPr>
          <w:p w:rsidR="0095379F" w:rsidRPr="005B6D70" w:rsidRDefault="0095379F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1. «К»</w:t>
            </w:r>
          </w:p>
          <w:p w:rsidR="0095379F" w:rsidRPr="005B6D70" w:rsidRDefault="0095379F" w:rsidP="0039007F">
            <w:pPr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(2)  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Дикарбоновые, высшие карбоновые кислоты. Мыла.</w:t>
            </w:r>
          </w:p>
        </w:tc>
        <w:tc>
          <w:tcPr>
            <w:tcW w:w="2892" w:type="dxa"/>
          </w:tcPr>
          <w:p w:rsidR="0095379F" w:rsidRPr="005B6D70" w:rsidRDefault="0095379F" w:rsidP="0095379F">
            <w:pPr>
              <w:numPr>
                <w:ilvl w:val="0"/>
                <w:numId w:val="8"/>
              </w:numPr>
              <w:ind w:left="21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вещества называются дикарбоновыми кислотами? Какова их общая формула?</w:t>
            </w:r>
          </w:p>
          <w:p w:rsidR="0095379F" w:rsidRPr="005B6D70" w:rsidRDefault="0095379F" w:rsidP="0095379F">
            <w:pPr>
              <w:numPr>
                <w:ilvl w:val="0"/>
                <w:numId w:val="8"/>
              </w:numPr>
              <w:ind w:left="211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Приведите классификацию дикарбоновых кислот. Напишите структурные формулы представителей каждого класса.</w:t>
            </w:r>
          </w:p>
          <w:p w:rsidR="0095379F" w:rsidRPr="005B6D70" w:rsidRDefault="0095379F" w:rsidP="0095379F">
            <w:pPr>
              <w:numPr>
                <w:ilvl w:val="0"/>
                <w:numId w:val="8"/>
              </w:numPr>
              <w:ind w:left="211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физические свойства дикарбоновых кислот.</w:t>
            </w:r>
          </w:p>
          <w:p w:rsidR="0095379F" w:rsidRPr="005B6D70" w:rsidRDefault="0095379F" w:rsidP="0095379F">
            <w:pPr>
              <w:numPr>
                <w:ilvl w:val="0"/>
                <w:numId w:val="8"/>
              </w:numPr>
              <w:ind w:left="211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способы получения дикарбоновых кислот.</w:t>
            </w:r>
          </w:p>
          <w:p w:rsidR="0095379F" w:rsidRPr="005B6D70" w:rsidRDefault="0095379F" w:rsidP="0095379F">
            <w:pPr>
              <w:numPr>
                <w:ilvl w:val="0"/>
                <w:numId w:val="8"/>
              </w:numPr>
              <w:ind w:left="211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специфические химические свойства двухосновных карбоновых кислот.</w:t>
            </w:r>
          </w:p>
          <w:p w:rsidR="0095379F" w:rsidRPr="005B6D70" w:rsidRDefault="0095379F" w:rsidP="0095379F">
            <w:pPr>
              <w:numPr>
                <w:ilvl w:val="0"/>
                <w:numId w:val="8"/>
              </w:numPr>
              <w:ind w:left="211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1448" w:type="dxa"/>
          </w:tcPr>
          <w:p w:rsidR="0095379F" w:rsidRPr="005B6D70" w:rsidRDefault="00176B69" w:rsidP="003900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95379F" w:rsidRPr="005B6D7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is.patimat2017@yandex.ru</w:t>
              </w:r>
            </w:hyperlink>
          </w:p>
          <w:p w:rsidR="0095379F" w:rsidRPr="005B6D70" w:rsidRDefault="0095379F" w:rsidP="003900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5379F" w:rsidRPr="005B6D70" w:rsidRDefault="0095379F" w:rsidP="00390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Исаева П.М.</w:t>
            </w:r>
          </w:p>
        </w:tc>
      </w:tr>
      <w:tr w:rsidR="0095379F" w:rsidRPr="00832354" w:rsidTr="00287D38">
        <w:tc>
          <w:tcPr>
            <w:tcW w:w="1296" w:type="dxa"/>
          </w:tcPr>
          <w:p w:rsidR="0095379F" w:rsidRPr="00CD0D3E" w:rsidRDefault="0095379F" w:rsidP="007C2D6E">
            <w:pPr>
              <w:rPr>
                <w:rFonts w:ascii="Times New Roman" w:hAnsi="Times New Roman" w:cs="Times New Roman"/>
              </w:rPr>
            </w:pPr>
            <w:r w:rsidRPr="00CD0D3E"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15" w:type="dxa"/>
          </w:tcPr>
          <w:p w:rsidR="0095379F" w:rsidRDefault="0095379F" w:rsidP="007C2D6E">
            <w:r>
              <w:rPr>
                <w:rFonts w:ascii="Times New Roman" w:hAnsi="Times New Roman" w:cs="Times New Roman"/>
                <w:sz w:val="24"/>
                <w:szCs w:val="24"/>
              </w:rPr>
              <w:t>1. «К» (1,2)</w:t>
            </w:r>
          </w:p>
        </w:tc>
        <w:tc>
          <w:tcPr>
            <w:tcW w:w="1701" w:type="dxa"/>
          </w:tcPr>
          <w:p w:rsidR="0095379F" w:rsidRPr="005F7917" w:rsidRDefault="0095379F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 xml:space="preserve">Биотические факторы. </w:t>
            </w:r>
          </w:p>
          <w:p w:rsidR="0095379F" w:rsidRPr="005F7917" w:rsidRDefault="0095379F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>Способы взаимоотношений между организмами в экосистемах.</w:t>
            </w:r>
          </w:p>
          <w:p w:rsidR="0095379F" w:rsidRPr="005F7917" w:rsidRDefault="0095379F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>Цепи питания.</w:t>
            </w:r>
          </w:p>
          <w:p w:rsidR="0095379F" w:rsidRPr="005F7917" w:rsidRDefault="0095379F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>Правило экологической пирамиды.</w:t>
            </w:r>
          </w:p>
          <w:p w:rsidR="0095379F" w:rsidRPr="005F7917" w:rsidRDefault="0095379F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95379F" w:rsidRPr="005F7917" w:rsidRDefault="0095379F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 xml:space="preserve">1.Биотические факторы. </w:t>
            </w:r>
          </w:p>
          <w:p w:rsidR="0095379F" w:rsidRPr="005F7917" w:rsidRDefault="0095379F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>2.Способы взаимоотношений между организмами в экосистемах.</w:t>
            </w:r>
          </w:p>
          <w:p w:rsidR="0095379F" w:rsidRPr="005F7917" w:rsidRDefault="0095379F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>3. Позитивные отношения - симбиоз: кооперация, мутуализм, комменсализм. Примеры.</w:t>
            </w:r>
          </w:p>
          <w:p w:rsidR="0095379F" w:rsidRPr="005F7917" w:rsidRDefault="0095379F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>4. Негативные отношения – антибиоз: хищничество, паразитизм, конкуренция. Примеры.</w:t>
            </w:r>
          </w:p>
          <w:p w:rsidR="0095379F" w:rsidRPr="005F7917" w:rsidRDefault="0095379F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>5.Нейтральные отношения – нейтрализм. Приме</w:t>
            </w:r>
          </w:p>
          <w:p w:rsidR="0095379F" w:rsidRPr="005F7917" w:rsidRDefault="0095379F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 xml:space="preserve">6. Видовое разнообразие </w:t>
            </w:r>
            <w:proofErr w:type="spellStart"/>
            <w:proofErr w:type="gramStart"/>
            <w:r w:rsidRPr="005F7917">
              <w:rPr>
                <w:rFonts w:ascii="Times New Roman" w:hAnsi="Times New Roman" w:cs="Times New Roman"/>
                <w:sz w:val="24"/>
                <w:szCs w:val="24"/>
              </w:rPr>
              <w:t>биоценозов.Цепи</w:t>
            </w:r>
            <w:proofErr w:type="spellEnd"/>
            <w:proofErr w:type="gramEnd"/>
            <w:r w:rsidRPr="005F7917">
              <w:rPr>
                <w:rFonts w:ascii="Times New Roman" w:hAnsi="Times New Roman" w:cs="Times New Roman"/>
                <w:sz w:val="24"/>
                <w:szCs w:val="24"/>
              </w:rPr>
              <w:t xml:space="preserve"> питания. Экологическая </w:t>
            </w:r>
            <w:r w:rsidRPr="005F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пирамида. </w:t>
            </w:r>
          </w:p>
          <w:p w:rsidR="0095379F" w:rsidRPr="005F7917" w:rsidRDefault="0095379F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>5.Смена биоценозов.</w:t>
            </w:r>
          </w:p>
        </w:tc>
        <w:tc>
          <w:tcPr>
            <w:tcW w:w="1448" w:type="dxa"/>
          </w:tcPr>
          <w:p w:rsidR="0095379F" w:rsidRDefault="00176B69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5379F" w:rsidRPr="00F96F3C">
                <w:rPr>
                  <w:rStyle w:val="a4"/>
                  <w:rFonts w:ascii="Times New Roman" w:hAnsi="Times New Roman" w:cs="Times New Roman"/>
                </w:rPr>
                <w:t>https://vklasse.vip/11-klass/uchebniki/biologiya/vb-zaharov-sg-mamontov-ni-sonin-et-zaharova-2010</w:t>
              </w:r>
            </w:hyperlink>
            <w:r w:rsidR="0095379F">
              <w:rPr>
                <w:rFonts w:ascii="Times New Roman" w:hAnsi="Times New Roman" w:cs="Times New Roman"/>
                <w:sz w:val="24"/>
                <w:szCs w:val="24"/>
              </w:rPr>
              <w:t>, стр.200-236</w:t>
            </w:r>
          </w:p>
          <w:p w:rsidR="0095379F" w:rsidRPr="00296114" w:rsidRDefault="0095379F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5379F" w:rsidRPr="00296114" w:rsidRDefault="0095379F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14">
              <w:rPr>
                <w:rFonts w:ascii="Times New Roman" w:hAnsi="Times New Roman" w:cs="Times New Roman"/>
                <w:sz w:val="24"/>
                <w:szCs w:val="24"/>
              </w:rPr>
              <w:t>Бораганова</w:t>
            </w:r>
            <w:proofErr w:type="spellEnd"/>
            <w:r w:rsidRPr="0029611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pStyle w:val="a7"/>
              <w:rPr>
                <w:color w:val="000000"/>
              </w:rPr>
            </w:pPr>
            <w:r w:rsidRPr="005B6D70">
              <w:rPr>
                <w:color w:val="000000"/>
              </w:rPr>
              <w:t>29.05.2020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pStyle w:val="a7"/>
              <w:rPr>
                <w:color w:val="000000"/>
              </w:rPr>
            </w:pPr>
            <w:r w:rsidRPr="005B6D70">
              <w:rPr>
                <w:color w:val="000000"/>
              </w:rPr>
              <w:t>1. «К»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Переменные и нестационарные звезды.</w:t>
            </w:r>
          </w:p>
        </w:tc>
        <w:tc>
          <w:tcPr>
            <w:tcW w:w="2892" w:type="dxa"/>
          </w:tcPr>
          <w:p w:rsidR="0095379F" w:rsidRPr="005B6D70" w:rsidRDefault="0095379F" w:rsidP="0039007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1. Пульсирующие переменные.</w:t>
            </w:r>
          </w:p>
          <w:p w:rsidR="0095379F" w:rsidRPr="005B6D70" w:rsidRDefault="0095379F" w:rsidP="0039007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2.Новые и сверхновые звезды.</w:t>
            </w:r>
          </w:p>
        </w:tc>
        <w:tc>
          <w:tcPr>
            <w:tcW w:w="1448" w:type="dxa"/>
          </w:tcPr>
          <w:p w:rsidR="0095379F" w:rsidRPr="005B6D70" w:rsidRDefault="0095379F" w:rsidP="0039007F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2360" w:type="dxa"/>
          </w:tcPr>
          <w:p w:rsidR="0095379F" w:rsidRPr="005B6D70" w:rsidRDefault="0095379F" w:rsidP="0039007F">
            <w:pPr>
              <w:pStyle w:val="a7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95379F" w:rsidRPr="005B6D70" w:rsidRDefault="0095379F" w:rsidP="0039007F">
            <w:pPr>
              <w:pStyle w:val="a7"/>
              <w:jc w:val="center"/>
              <w:rPr>
                <w:color w:val="000000"/>
              </w:rPr>
            </w:pP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1. «К»</w:t>
            </w:r>
          </w:p>
          <w:p w:rsidR="0095379F" w:rsidRPr="005B6D70" w:rsidRDefault="0095379F" w:rsidP="0039007F">
            <w:pPr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(1)  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Дикарбоновые, высшие карбоновые кислоты. Мыла.</w:t>
            </w:r>
          </w:p>
        </w:tc>
        <w:tc>
          <w:tcPr>
            <w:tcW w:w="2892" w:type="dxa"/>
          </w:tcPr>
          <w:p w:rsidR="0095379F" w:rsidRPr="005B6D70" w:rsidRDefault="0095379F" w:rsidP="0095379F">
            <w:pPr>
              <w:numPr>
                <w:ilvl w:val="0"/>
                <w:numId w:val="7"/>
              </w:numPr>
              <w:ind w:left="15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вещества называются дикарбоновыми кислотами? Какова их общая формула?</w:t>
            </w:r>
          </w:p>
          <w:p w:rsidR="0095379F" w:rsidRPr="005B6D70" w:rsidRDefault="0095379F" w:rsidP="0095379F">
            <w:pPr>
              <w:numPr>
                <w:ilvl w:val="0"/>
                <w:numId w:val="7"/>
              </w:numPr>
              <w:ind w:left="211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Приведите классификацию дикарбоновых кислот. Напишите структурные формулы представителей каждого класса.</w:t>
            </w:r>
          </w:p>
          <w:p w:rsidR="0095379F" w:rsidRPr="005B6D70" w:rsidRDefault="0095379F" w:rsidP="0095379F">
            <w:pPr>
              <w:numPr>
                <w:ilvl w:val="0"/>
                <w:numId w:val="7"/>
              </w:numPr>
              <w:ind w:left="211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физические свойства дикарбоновых кислот.</w:t>
            </w:r>
          </w:p>
          <w:p w:rsidR="0095379F" w:rsidRPr="005B6D70" w:rsidRDefault="0095379F" w:rsidP="0095379F">
            <w:pPr>
              <w:numPr>
                <w:ilvl w:val="0"/>
                <w:numId w:val="7"/>
              </w:numPr>
              <w:ind w:left="211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способы получения дикарбоновых кислот.</w:t>
            </w:r>
          </w:p>
          <w:p w:rsidR="0095379F" w:rsidRPr="005B6D70" w:rsidRDefault="0095379F" w:rsidP="0095379F">
            <w:pPr>
              <w:numPr>
                <w:ilvl w:val="0"/>
                <w:numId w:val="7"/>
              </w:numPr>
              <w:ind w:left="211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специфические химические свойства двухосновных карбоновых кислот.</w:t>
            </w:r>
          </w:p>
          <w:p w:rsidR="0095379F" w:rsidRPr="005B6D70" w:rsidRDefault="0095379F" w:rsidP="0095379F">
            <w:pPr>
              <w:numPr>
                <w:ilvl w:val="0"/>
                <w:numId w:val="7"/>
              </w:numPr>
              <w:ind w:left="211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1448" w:type="dxa"/>
          </w:tcPr>
          <w:p w:rsidR="0095379F" w:rsidRPr="005B6D70" w:rsidRDefault="00176B69" w:rsidP="003900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95379F" w:rsidRPr="005B6D7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is.patimat2017@yandex.ru</w:t>
              </w:r>
            </w:hyperlink>
          </w:p>
          <w:p w:rsidR="0095379F" w:rsidRPr="005B6D70" w:rsidRDefault="0095379F" w:rsidP="003900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5379F" w:rsidRPr="005B6D70" w:rsidRDefault="0095379F" w:rsidP="00390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Исаева П.М.</w:t>
            </w:r>
          </w:p>
        </w:tc>
      </w:tr>
      <w:tr w:rsidR="0095379F" w:rsidRPr="00832354" w:rsidTr="00287D38">
        <w:tc>
          <w:tcPr>
            <w:tcW w:w="1296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115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«К»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701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Свод пунктуационных правил. Повторяем, что забыли.</w:t>
            </w:r>
          </w:p>
        </w:tc>
        <w:tc>
          <w:tcPr>
            <w:tcW w:w="2892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Свод пунктуационных правил.</w:t>
            </w:r>
          </w:p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Повторение предыдущих тем.</w:t>
            </w:r>
          </w:p>
        </w:tc>
        <w:tc>
          <w:tcPr>
            <w:tcW w:w="1448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elmira_alieva_1984@mail.ru</w:t>
            </w:r>
          </w:p>
        </w:tc>
        <w:tc>
          <w:tcPr>
            <w:tcW w:w="2360" w:type="dxa"/>
          </w:tcPr>
          <w:p w:rsidR="0095379F" w:rsidRPr="005B6D70" w:rsidRDefault="0095379F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Алиева Э.М.</w:t>
            </w:r>
          </w:p>
        </w:tc>
      </w:tr>
    </w:tbl>
    <w:p w:rsidR="00683244" w:rsidRDefault="00683244">
      <w:bookmarkStart w:id="0" w:name="_GoBack"/>
      <w:bookmarkEnd w:id="0"/>
    </w:p>
    <w:sectPr w:rsidR="0068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811"/>
    <w:multiLevelType w:val="hybridMultilevel"/>
    <w:tmpl w:val="580E821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1EC2E7B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1007"/>
    <w:multiLevelType w:val="hybridMultilevel"/>
    <w:tmpl w:val="060C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15C18"/>
    <w:multiLevelType w:val="hybridMultilevel"/>
    <w:tmpl w:val="EBD4BDC6"/>
    <w:lvl w:ilvl="0" w:tplc="F48C3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49465190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767A3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D79F1"/>
    <w:multiLevelType w:val="hybridMultilevel"/>
    <w:tmpl w:val="E87E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7117A"/>
    <w:multiLevelType w:val="hybridMultilevel"/>
    <w:tmpl w:val="F5D2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91F82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11111"/>
    <w:multiLevelType w:val="hybridMultilevel"/>
    <w:tmpl w:val="060C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72CB0"/>
    <w:multiLevelType w:val="multilevel"/>
    <w:tmpl w:val="C510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5"/>
    <w:rsid w:val="00176B69"/>
    <w:rsid w:val="002B497F"/>
    <w:rsid w:val="004157B8"/>
    <w:rsid w:val="00683244"/>
    <w:rsid w:val="008468B5"/>
    <w:rsid w:val="0095379F"/>
    <w:rsid w:val="00E37A04"/>
    <w:rsid w:val="00E5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4EDF"/>
  <w15:docId w15:val="{EA4D144D-C866-4F7B-9245-7E80C8FE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B8"/>
  </w:style>
  <w:style w:type="paragraph" w:styleId="3">
    <w:name w:val="heading 3"/>
    <w:basedOn w:val="a"/>
    <w:next w:val="a"/>
    <w:link w:val="30"/>
    <w:uiPriority w:val="9"/>
    <w:unhideWhenUsed/>
    <w:qFormat/>
    <w:rsid w:val="004157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7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415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4157B8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4157B8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4157B8"/>
    <w:rPr>
      <w:rFonts w:eastAsiaTheme="minorEastAsia"/>
      <w:lang w:eastAsia="ru-RU"/>
    </w:rPr>
  </w:style>
  <w:style w:type="paragraph" w:styleId="a7">
    <w:name w:val="Normal (Web)"/>
    <w:basedOn w:val="a"/>
    <w:uiPriority w:val="99"/>
    <w:rsid w:val="0095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imovazalina80@mail.ru" TargetMode="External"/><Relationship Id="rId13" Type="http://schemas.openxmlformats.org/officeDocument/2006/relationships/hyperlink" Target="https://vklasse.vip/11-klass/uchebniki/biologiya/vb-zaharov-sg-mamontov-ni-sonin-et-zaharova-20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ax3110777@gmail.ru" TargetMode="External"/><Relationship Id="rId12" Type="http://schemas.openxmlformats.org/officeDocument/2006/relationships/hyperlink" Target="mailto:is.patimat2017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erimovazalina80@mail.ru" TargetMode="External"/><Relationship Id="rId11" Type="http://schemas.openxmlformats.org/officeDocument/2006/relationships/hyperlink" Target="mailto:Salax3110777@gmail.ru" TargetMode="External"/><Relationship Id="rId5" Type="http://schemas.openxmlformats.org/officeDocument/2006/relationships/hyperlink" Target="mailto: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erimovazalina8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ax3110777@gmail.ru" TargetMode="External"/><Relationship Id="rId14" Type="http://schemas.openxmlformats.org/officeDocument/2006/relationships/hyperlink" Target="mailto:is.patimat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Avenir</cp:lastModifiedBy>
  <cp:revision>7</cp:revision>
  <dcterms:created xsi:type="dcterms:W3CDTF">2020-05-02T05:58:00Z</dcterms:created>
  <dcterms:modified xsi:type="dcterms:W3CDTF">2020-05-16T17:32:00Z</dcterms:modified>
</cp:coreProperties>
</file>