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61"/>
        <w:tblW w:w="15251" w:type="dxa"/>
        <w:tblLook w:val="04A0" w:firstRow="1" w:lastRow="0" w:firstColumn="1" w:lastColumn="0" w:noHBand="0" w:noVBand="1"/>
      </w:tblPr>
      <w:tblGrid>
        <w:gridCol w:w="1384"/>
        <w:gridCol w:w="1134"/>
        <w:gridCol w:w="2693"/>
        <w:gridCol w:w="4820"/>
        <w:gridCol w:w="3384"/>
        <w:gridCol w:w="1836"/>
      </w:tblGrid>
      <w:tr w:rsidR="004F4960" w:rsidRPr="003E6A41" w:rsidTr="00E30EBD">
        <w:tc>
          <w:tcPr>
            <w:tcW w:w="1384" w:type="dxa"/>
            <w:vAlign w:val="center"/>
          </w:tcPr>
          <w:p w:rsidR="004F4960" w:rsidRPr="003E6A41" w:rsidRDefault="004F4960" w:rsidP="004F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4F4960" w:rsidRPr="003E6A41" w:rsidRDefault="004F4960" w:rsidP="004F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693" w:type="dxa"/>
            <w:vAlign w:val="center"/>
          </w:tcPr>
          <w:p w:rsidR="004F4960" w:rsidRPr="003E6A41" w:rsidRDefault="004F4960" w:rsidP="004F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  <w:vAlign w:val="center"/>
          </w:tcPr>
          <w:p w:rsidR="004F4960" w:rsidRPr="003E6A41" w:rsidRDefault="004F4960" w:rsidP="004F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384" w:type="dxa"/>
            <w:vAlign w:val="center"/>
          </w:tcPr>
          <w:p w:rsidR="004F4960" w:rsidRPr="003E6A41" w:rsidRDefault="004F4960" w:rsidP="004F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836" w:type="dxa"/>
            <w:vAlign w:val="center"/>
          </w:tcPr>
          <w:p w:rsidR="004F4960" w:rsidRPr="00304D3B" w:rsidRDefault="004F4960" w:rsidP="004F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</w:tbl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10"/>
        <w:gridCol w:w="74"/>
        <w:gridCol w:w="1134"/>
        <w:gridCol w:w="29"/>
        <w:gridCol w:w="2664"/>
        <w:gridCol w:w="4820"/>
        <w:gridCol w:w="3402"/>
        <w:gridCol w:w="1843"/>
      </w:tblGrid>
      <w:tr w:rsidR="00E30EBD" w:rsidTr="00323A08">
        <w:trPr>
          <w:trHeight w:val="113"/>
        </w:trPr>
        <w:tc>
          <w:tcPr>
            <w:tcW w:w="1310" w:type="dxa"/>
          </w:tcPr>
          <w:p w:rsidR="00E30EBD" w:rsidRPr="0024192E" w:rsidRDefault="00E30EBD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3"/>
          </w:tcPr>
          <w:p w:rsidR="00E30EBD" w:rsidRPr="0024192E" w:rsidRDefault="00E30EBD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30EBD" w:rsidRPr="0024192E" w:rsidRDefault="00E30EBD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0EBD" w:rsidRPr="0024192E" w:rsidRDefault="00E30EBD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30EBD" w:rsidRPr="004F6007" w:rsidRDefault="00E30EBD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EBD" w:rsidRDefault="00E30EBD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BD" w:rsidTr="00323A08">
        <w:trPr>
          <w:trHeight w:val="126"/>
        </w:trPr>
        <w:tc>
          <w:tcPr>
            <w:tcW w:w="1310" w:type="dxa"/>
          </w:tcPr>
          <w:p w:rsidR="00E30EBD" w:rsidRDefault="00E30EBD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3"/>
          </w:tcPr>
          <w:p w:rsidR="00E30EBD" w:rsidRDefault="00E30EBD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30EBD" w:rsidRPr="00162103" w:rsidRDefault="00E30EBD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0EBD" w:rsidRPr="00162103" w:rsidRDefault="00E30EBD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30EBD" w:rsidRPr="004F6007" w:rsidRDefault="00E30EBD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EBD" w:rsidRDefault="00E30EBD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AD0" w:rsidTr="00323A08">
        <w:trPr>
          <w:trHeight w:val="360"/>
        </w:trPr>
        <w:tc>
          <w:tcPr>
            <w:tcW w:w="1310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237" w:type="dxa"/>
            <w:gridSpan w:val="3"/>
          </w:tcPr>
          <w:p w:rsidR="00F77AD0" w:rsidRPr="005B6D70" w:rsidRDefault="00F77AD0" w:rsidP="00390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«Е» </w:t>
            </w:r>
          </w:p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664" w:type="dxa"/>
          </w:tcPr>
          <w:p w:rsidR="00F77AD0" w:rsidRPr="005B6D70" w:rsidRDefault="00F77AD0" w:rsidP="00390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Публицистический стиль речи. Жанры. Общение с </w:t>
            </w:r>
            <w:proofErr w:type="spellStart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аудиторией</w:t>
            </w:r>
            <w:proofErr w:type="gramStart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77AD0" w:rsidRPr="005B6D70" w:rsidRDefault="00F77AD0" w:rsidP="00390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1.Сфера </w:t>
            </w:r>
            <w:proofErr w:type="gramStart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функционировании</w:t>
            </w:r>
            <w:proofErr w:type="gramEnd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форма речи, в которой он реализуется, </w:t>
            </w:r>
            <w:proofErr w:type="spellStart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подстили</w:t>
            </w:r>
            <w:proofErr w:type="spellEnd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жанровые разновидности.</w:t>
            </w:r>
          </w:p>
          <w:p w:rsidR="00F77AD0" w:rsidRPr="005B6D70" w:rsidRDefault="00F77AD0" w:rsidP="00390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2.Основные черты и языковые средства официально-делового стиля.</w:t>
            </w:r>
            <w:bookmarkStart w:id="0" w:name="_GoBack"/>
            <w:bookmarkEnd w:id="0"/>
          </w:p>
          <w:p w:rsidR="00F77AD0" w:rsidRPr="005B6D70" w:rsidRDefault="00F77AD0" w:rsidP="00390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3. Виды документов</w:t>
            </w:r>
          </w:p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05ru2209@gmail.com</w:t>
            </w:r>
          </w:p>
        </w:tc>
        <w:tc>
          <w:tcPr>
            <w:tcW w:w="1843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Мусиева</w:t>
            </w:r>
            <w:proofErr w:type="spellEnd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F77AD0" w:rsidRPr="00296114" w:rsidTr="00323A08">
        <w:trPr>
          <w:trHeight w:val="296"/>
        </w:trPr>
        <w:tc>
          <w:tcPr>
            <w:tcW w:w="1310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19</w:t>
            </w:r>
            <w:r w:rsidRPr="005B6D70">
              <w:rPr>
                <w:color w:val="000000"/>
                <w:sz w:val="24"/>
                <w:szCs w:val="24"/>
              </w:rPr>
              <w:t>.0</w:t>
            </w:r>
            <w:r w:rsidRPr="005B6D70">
              <w:rPr>
                <w:sz w:val="24"/>
                <w:szCs w:val="24"/>
              </w:rPr>
              <w:t>5</w:t>
            </w:r>
            <w:r w:rsidRPr="005B6D70">
              <w:rPr>
                <w:color w:val="000000"/>
                <w:sz w:val="24"/>
                <w:szCs w:val="24"/>
              </w:rPr>
              <w:t>.</w:t>
            </w:r>
            <w:r w:rsidRPr="005B6D70">
              <w:rPr>
                <w:sz w:val="24"/>
                <w:szCs w:val="24"/>
              </w:rPr>
              <w:t>2020</w:t>
            </w:r>
          </w:p>
        </w:tc>
        <w:tc>
          <w:tcPr>
            <w:tcW w:w="1237" w:type="dxa"/>
            <w:gridSpan w:val="3"/>
          </w:tcPr>
          <w:p w:rsidR="00F77AD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«</w:t>
            </w:r>
            <w:r w:rsidRPr="005B6D7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»</w:t>
            </w:r>
          </w:p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2664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Аптека</w:t>
            </w:r>
            <w:r w:rsidRPr="005B6D70">
              <w:rPr>
                <w:color w:val="000000"/>
                <w:sz w:val="24"/>
                <w:szCs w:val="24"/>
              </w:rPr>
              <w:t xml:space="preserve">. </w:t>
            </w:r>
            <w:r w:rsidRPr="005B6D70">
              <w:rPr>
                <w:sz w:val="24"/>
                <w:szCs w:val="24"/>
              </w:rPr>
              <w:t>Лекарственные препараты.</w:t>
            </w:r>
          </w:p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The</w:t>
            </w:r>
            <w:proofErr w:type="spellEnd"/>
            <w:r w:rsidRPr="005B6D70">
              <w:rPr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sz w:val="24"/>
                <w:szCs w:val="24"/>
              </w:rPr>
              <w:t>Past</w:t>
            </w:r>
            <w:proofErr w:type="spellEnd"/>
            <w:r w:rsidRPr="005B6D70">
              <w:rPr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sz w:val="24"/>
                <w:szCs w:val="24"/>
              </w:rPr>
              <w:t>Simple</w:t>
            </w:r>
            <w:proofErr w:type="spellEnd"/>
            <w:r w:rsidRPr="005B6D70">
              <w:rPr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sz w:val="24"/>
                <w:szCs w:val="24"/>
              </w:rPr>
              <w:t>Tense</w:t>
            </w:r>
            <w:proofErr w:type="spellEnd"/>
            <w:r w:rsidRPr="005B6D70">
              <w:rPr>
                <w:sz w:val="24"/>
                <w:szCs w:val="24"/>
              </w:rPr>
              <w:t>.</w:t>
            </w:r>
          </w:p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1. Изучение нового лексического минимума в устной и письменной речи по теме «Аптека».</w:t>
            </w:r>
          </w:p>
          <w:p w:rsidR="00F77AD0" w:rsidRPr="005B6D70" w:rsidRDefault="00F77AD0" w:rsidP="0039007F">
            <w:pPr>
              <w:pStyle w:val="10"/>
              <w:rPr>
                <w:sz w:val="24"/>
                <w:szCs w:val="24"/>
                <w:lang w:val="en-US"/>
              </w:rPr>
            </w:pPr>
            <w:r w:rsidRPr="005B6D70">
              <w:rPr>
                <w:sz w:val="24"/>
                <w:szCs w:val="24"/>
                <w:lang w:val="en-US"/>
              </w:rPr>
              <w:t xml:space="preserve">2. </w:t>
            </w:r>
            <w:r w:rsidRPr="005B6D70">
              <w:rPr>
                <w:sz w:val="24"/>
                <w:szCs w:val="24"/>
              </w:rPr>
              <w:t>Изучение</w:t>
            </w:r>
            <w:r w:rsidRPr="005B6D70">
              <w:rPr>
                <w:sz w:val="24"/>
                <w:szCs w:val="24"/>
                <w:lang w:val="en-US"/>
              </w:rPr>
              <w:t xml:space="preserve"> The Past Simple Tense.</w:t>
            </w:r>
          </w:p>
        </w:tc>
        <w:tc>
          <w:tcPr>
            <w:tcW w:w="3402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gimbatovapatimat7@gmail.com</w:t>
            </w:r>
          </w:p>
        </w:tc>
        <w:tc>
          <w:tcPr>
            <w:tcW w:w="1843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Гимбатова</w:t>
            </w:r>
            <w:proofErr w:type="spellEnd"/>
            <w:r w:rsidRPr="005B6D70">
              <w:rPr>
                <w:sz w:val="24"/>
                <w:szCs w:val="24"/>
              </w:rPr>
              <w:t xml:space="preserve"> П.Г.</w:t>
            </w:r>
          </w:p>
        </w:tc>
      </w:tr>
      <w:tr w:rsidR="00F77AD0" w:rsidRPr="00300B3E" w:rsidTr="00323A08">
        <w:trPr>
          <w:trHeight w:val="270"/>
        </w:trPr>
        <w:tc>
          <w:tcPr>
            <w:tcW w:w="1310" w:type="dxa"/>
          </w:tcPr>
          <w:p w:rsidR="00F77AD0" w:rsidRPr="0090410A" w:rsidRDefault="00F77AD0" w:rsidP="00FF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237" w:type="dxa"/>
            <w:gridSpan w:val="3"/>
          </w:tcPr>
          <w:p w:rsidR="00F77AD0" w:rsidRPr="0090410A" w:rsidRDefault="00F77AD0" w:rsidP="00FF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(1,2)</w:t>
            </w:r>
          </w:p>
        </w:tc>
        <w:tc>
          <w:tcPr>
            <w:tcW w:w="2664" w:type="dxa"/>
          </w:tcPr>
          <w:p w:rsidR="00F77AD0" w:rsidRDefault="00F77AD0" w:rsidP="00FF66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 и типы акцентуации характера. Конституционная и психометрическая типология личности</w:t>
            </w:r>
          </w:p>
        </w:tc>
        <w:tc>
          <w:tcPr>
            <w:tcW w:w="4820" w:type="dxa"/>
          </w:tcPr>
          <w:p w:rsidR="00F77AD0" w:rsidRDefault="00F77AD0" w:rsidP="00FF662D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1.Что такое характер</w:t>
            </w:r>
          </w:p>
          <w:p w:rsidR="00F77AD0" w:rsidRDefault="00F77AD0" w:rsidP="00FF662D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Типы акцентуации характера</w:t>
            </w:r>
          </w:p>
          <w:p w:rsidR="00F77AD0" w:rsidRPr="007644DF" w:rsidRDefault="00F77AD0" w:rsidP="00FF662D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Типологии личности</w:t>
            </w:r>
          </w:p>
        </w:tc>
        <w:tc>
          <w:tcPr>
            <w:tcW w:w="3402" w:type="dxa"/>
          </w:tcPr>
          <w:p w:rsidR="00F77AD0" w:rsidRPr="008047E9" w:rsidRDefault="00F77AD0" w:rsidP="00FF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047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Gajar55111@mail.ru</w:t>
              </w:r>
            </w:hyperlink>
          </w:p>
          <w:p w:rsidR="00F77AD0" w:rsidRPr="00F30ED8" w:rsidRDefault="00F77AD0" w:rsidP="00FF66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77AD0" w:rsidRPr="00F30ED8" w:rsidRDefault="00F77AD0" w:rsidP="00FF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D8">
              <w:rPr>
                <w:rFonts w:ascii="Times New Roman" w:hAnsi="Times New Roman" w:cs="Times New Roman"/>
                <w:sz w:val="24"/>
                <w:szCs w:val="24"/>
              </w:rPr>
              <w:t>Галбацова</w:t>
            </w:r>
            <w:proofErr w:type="spellEnd"/>
            <w:r w:rsidRPr="00F30ED8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F77AD0" w:rsidTr="00323A08">
        <w:trPr>
          <w:trHeight w:val="210"/>
        </w:trPr>
        <w:tc>
          <w:tcPr>
            <w:tcW w:w="1310" w:type="dxa"/>
          </w:tcPr>
          <w:p w:rsidR="00F77AD0" w:rsidRPr="00300B3E" w:rsidRDefault="00F77AD0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237" w:type="dxa"/>
            <w:gridSpan w:val="3"/>
          </w:tcPr>
          <w:p w:rsidR="00F77AD0" w:rsidRPr="00300B3E" w:rsidRDefault="00F77AD0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 «Е» гр.</w:t>
            </w:r>
          </w:p>
          <w:p w:rsidR="00F77AD0" w:rsidRPr="00300B3E" w:rsidRDefault="00F77AD0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3 п.</w:t>
            </w:r>
          </w:p>
        </w:tc>
        <w:tc>
          <w:tcPr>
            <w:tcW w:w="2664" w:type="dxa"/>
          </w:tcPr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 бактерий</w:t>
            </w:r>
          </w:p>
          <w:p w:rsidR="00F77AD0" w:rsidRPr="00300B3E" w:rsidRDefault="00F77AD0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1.Морфология бактерий. Микроскопические методы изучения морфологии бактерий.  Методы окраски (по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Граму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Дифференциация бактерий по морфологическим и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тинкторальным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свойствам.</w:t>
            </w:r>
          </w:p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Культивирование бактерий, изучение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культуральных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свойств. Условия культивирования бактерий.</w:t>
            </w:r>
          </w:p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3.Выделение чистой культуры бактерий.</w:t>
            </w:r>
          </w:p>
        </w:tc>
        <w:tc>
          <w:tcPr>
            <w:tcW w:w="3402" w:type="dxa"/>
          </w:tcPr>
          <w:p w:rsidR="00F77AD0" w:rsidRPr="00D07F78" w:rsidRDefault="00F77AD0" w:rsidP="007C2D6E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leila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kurbanova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77AD0" w:rsidRDefault="00F77AD0" w:rsidP="007C2D6E">
            <w:r w:rsidRPr="00964FD6">
              <w:rPr>
                <w:rFonts w:ascii="Times New Roman" w:hAnsi="Times New Roman" w:cs="Times New Roman"/>
                <w:sz w:val="28"/>
                <w:szCs w:val="28"/>
              </w:rPr>
              <w:t>2_</w:t>
            </w:r>
            <w:r w:rsidRPr="0096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64FD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96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dbmk</w:t>
            </w:r>
            <w:proofErr w:type="spellEnd"/>
          </w:p>
        </w:tc>
        <w:tc>
          <w:tcPr>
            <w:tcW w:w="1843" w:type="dxa"/>
          </w:tcPr>
          <w:p w:rsidR="00F77AD0" w:rsidRDefault="00F77AD0" w:rsidP="007C2D6E">
            <w:r w:rsidRPr="00506D74">
              <w:rPr>
                <w:rFonts w:ascii="Times New Roman" w:hAnsi="Times New Roman" w:cs="Times New Roman"/>
                <w:sz w:val="28"/>
                <w:szCs w:val="28"/>
              </w:rPr>
              <w:t xml:space="preserve">Л. З. </w:t>
            </w:r>
            <w:proofErr w:type="spellStart"/>
            <w:r w:rsidRPr="00506D74">
              <w:rPr>
                <w:rFonts w:ascii="Times New Roman" w:hAnsi="Times New Roman" w:cs="Times New Roman"/>
                <w:sz w:val="28"/>
                <w:szCs w:val="28"/>
              </w:rPr>
              <w:t>Урсилова</w:t>
            </w:r>
            <w:proofErr w:type="spellEnd"/>
          </w:p>
        </w:tc>
      </w:tr>
      <w:tr w:rsidR="00F77AD0" w:rsidTr="00AD52D8">
        <w:trPr>
          <w:trHeight w:val="210"/>
        </w:trPr>
        <w:tc>
          <w:tcPr>
            <w:tcW w:w="1310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237" w:type="dxa"/>
            <w:gridSpan w:val="3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«Е»</w:t>
            </w:r>
          </w:p>
        </w:tc>
        <w:tc>
          <w:tcPr>
            <w:tcW w:w="2664" w:type="dxa"/>
          </w:tcPr>
          <w:p w:rsidR="00F77AD0" w:rsidRPr="005B6D70" w:rsidRDefault="00F77AD0" w:rsidP="0039007F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>Сущность проблемы человека.</w:t>
            </w:r>
          </w:p>
        </w:tc>
        <w:tc>
          <w:tcPr>
            <w:tcW w:w="4820" w:type="dxa"/>
            <w:vAlign w:val="bottom"/>
          </w:tcPr>
          <w:p w:rsidR="00F77AD0" w:rsidRPr="005B6D70" w:rsidRDefault="00F77AD0" w:rsidP="0039007F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sz w:val="24"/>
                <w:szCs w:val="24"/>
              </w:rPr>
            </w:pPr>
            <w:r w:rsidRPr="005B6D70">
              <w:rPr>
                <w:rStyle w:val="2115pt"/>
                <w:sz w:val="24"/>
                <w:szCs w:val="24"/>
              </w:rPr>
              <w:t>1.Сущность проблемы человека. Историко-философский аспект проблемы человека.</w:t>
            </w:r>
          </w:p>
          <w:p w:rsidR="00F77AD0" w:rsidRPr="005B6D70" w:rsidRDefault="00F77AD0" w:rsidP="0039007F">
            <w:pPr>
              <w:pStyle w:val="20"/>
              <w:shd w:val="clear" w:color="auto" w:fill="auto"/>
              <w:spacing w:line="230" w:lineRule="exact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B6D70">
              <w:rPr>
                <w:rStyle w:val="2115pt"/>
                <w:sz w:val="24"/>
                <w:szCs w:val="24"/>
              </w:rPr>
              <w:t xml:space="preserve">2.Антропосоциогенез - процесс формирования человека из </w:t>
            </w:r>
            <w:r w:rsidRPr="005B6D70">
              <w:rPr>
                <w:rStyle w:val="2115pt"/>
                <w:sz w:val="24"/>
                <w:szCs w:val="24"/>
              </w:rPr>
              <w:lastRenderedPageBreak/>
              <w:t xml:space="preserve">животного.3.Основные этапы </w:t>
            </w:r>
            <w:proofErr w:type="spellStart"/>
            <w:r w:rsidRPr="005B6D70">
              <w:rPr>
                <w:rStyle w:val="2115pt"/>
                <w:sz w:val="24"/>
                <w:szCs w:val="24"/>
              </w:rPr>
              <w:t>антропосоциогенеза</w:t>
            </w:r>
            <w:proofErr w:type="spellEnd"/>
            <w:r w:rsidRPr="005B6D70">
              <w:rPr>
                <w:rStyle w:val="2115pt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http://www.filocofia-totl.narod.ru.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Ibragim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_68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agul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Ибрагимов. И.Г.</w:t>
            </w:r>
          </w:p>
        </w:tc>
      </w:tr>
      <w:tr w:rsidR="00F77AD0" w:rsidTr="00323A08">
        <w:trPr>
          <w:trHeight w:val="210"/>
        </w:trPr>
        <w:tc>
          <w:tcPr>
            <w:tcW w:w="1310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lastRenderedPageBreak/>
              <w:t>21.0</w:t>
            </w:r>
            <w:r w:rsidRPr="005B6D70">
              <w:rPr>
                <w:color w:val="000000"/>
                <w:sz w:val="24"/>
                <w:szCs w:val="24"/>
              </w:rPr>
              <w:t>5</w:t>
            </w:r>
            <w:r w:rsidRPr="005B6D70">
              <w:rPr>
                <w:sz w:val="24"/>
                <w:szCs w:val="24"/>
              </w:rPr>
              <w:t>.2020</w:t>
            </w:r>
          </w:p>
        </w:tc>
        <w:tc>
          <w:tcPr>
            <w:tcW w:w="1237" w:type="dxa"/>
            <w:gridSpan w:val="3"/>
          </w:tcPr>
          <w:p w:rsidR="00F77AD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«</w:t>
            </w:r>
            <w:r w:rsidRPr="005B6D7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»</w:t>
            </w:r>
          </w:p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664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Аптека. Лекарственные препараты.</w:t>
            </w:r>
          </w:p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The</w:t>
            </w:r>
            <w:proofErr w:type="spellEnd"/>
            <w:r w:rsidRPr="005B6D70">
              <w:rPr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sz w:val="24"/>
                <w:szCs w:val="24"/>
              </w:rPr>
              <w:t>Past</w:t>
            </w:r>
            <w:proofErr w:type="spellEnd"/>
            <w:r w:rsidRPr="005B6D70">
              <w:rPr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sz w:val="24"/>
                <w:szCs w:val="24"/>
              </w:rPr>
              <w:t>Simple</w:t>
            </w:r>
            <w:proofErr w:type="spellEnd"/>
            <w:r w:rsidRPr="005B6D70">
              <w:rPr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sz w:val="24"/>
                <w:szCs w:val="24"/>
              </w:rPr>
              <w:t>Tense</w:t>
            </w:r>
            <w:proofErr w:type="spellEnd"/>
            <w:r w:rsidRPr="005B6D70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1. Изучение нового лексического минимума в устной и письменной речи по теме «Аптека».</w:t>
            </w:r>
          </w:p>
          <w:p w:rsidR="00F77AD0" w:rsidRPr="005B6D70" w:rsidRDefault="00F77AD0" w:rsidP="0039007F">
            <w:pPr>
              <w:pStyle w:val="10"/>
              <w:rPr>
                <w:sz w:val="24"/>
                <w:szCs w:val="24"/>
                <w:lang w:val="en-US"/>
              </w:rPr>
            </w:pPr>
            <w:r w:rsidRPr="005B6D70">
              <w:rPr>
                <w:sz w:val="24"/>
                <w:szCs w:val="24"/>
                <w:lang w:val="en-US"/>
              </w:rPr>
              <w:t xml:space="preserve">2. </w:t>
            </w:r>
            <w:r w:rsidRPr="005B6D70">
              <w:rPr>
                <w:sz w:val="24"/>
                <w:szCs w:val="24"/>
              </w:rPr>
              <w:t>Изучение</w:t>
            </w:r>
            <w:r w:rsidRPr="005B6D70">
              <w:rPr>
                <w:sz w:val="24"/>
                <w:szCs w:val="24"/>
                <w:lang w:val="en-US"/>
              </w:rPr>
              <w:t xml:space="preserve"> The Past Simple Tense.</w:t>
            </w:r>
          </w:p>
        </w:tc>
        <w:tc>
          <w:tcPr>
            <w:tcW w:w="3402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gimbatovapatimat7@gmail.com</w:t>
            </w:r>
          </w:p>
        </w:tc>
        <w:tc>
          <w:tcPr>
            <w:tcW w:w="1843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Гимбатова</w:t>
            </w:r>
            <w:proofErr w:type="spellEnd"/>
            <w:r w:rsidRPr="005B6D70">
              <w:rPr>
                <w:sz w:val="24"/>
                <w:szCs w:val="24"/>
              </w:rPr>
              <w:t xml:space="preserve"> П.Г.</w:t>
            </w:r>
          </w:p>
        </w:tc>
      </w:tr>
      <w:tr w:rsidR="00F77AD0" w:rsidTr="00323A08">
        <w:trPr>
          <w:trHeight w:val="210"/>
        </w:trPr>
        <w:tc>
          <w:tcPr>
            <w:tcW w:w="1310" w:type="dxa"/>
          </w:tcPr>
          <w:p w:rsidR="00F77AD0" w:rsidRDefault="00F77AD0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237" w:type="dxa"/>
            <w:gridSpan w:val="3"/>
          </w:tcPr>
          <w:p w:rsidR="00F77AD0" w:rsidRPr="00F92F47" w:rsidRDefault="00F77AD0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AD0" w:rsidRDefault="00F77AD0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664" w:type="dxa"/>
          </w:tcPr>
          <w:p w:rsidR="00F77AD0" w:rsidRPr="00727640" w:rsidRDefault="00F77AD0" w:rsidP="00BD2A54">
            <w:pPr>
              <w:pStyle w:val="21"/>
              <w:rPr>
                <w:rFonts w:cs="Times New Roman"/>
                <w:sz w:val="24"/>
                <w:szCs w:val="24"/>
              </w:rPr>
            </w:pPr>
            <w:r w:rsidRPr="00727640">
              <w:rPr>
                <w:rFonts w:cs="Times New Roman"/>
                <w:sz w:val="24"/>
                <w:szCs w:val="24"/>
              </w:rPr>
              <w:t xml:space="preserve">Л.С., влияющие на </w:t>
            </w:r>
            <w:proofErr w:type="gramStart"/>
            <w:r w:rsidRPr="00727640">
              <w:rPr>
                <w:rFonts w:cs="Times New Roman"/>
                <w:sz w:val="24"/>
                <w:szCs w:val="24"/>
              </w:rPr>
              <w:t>сердечно-сосудистую</w:t>
            </w:r>
            <w:proofErr w:type="gramEnd"/>
            <w:r w:rsidRPr="00727640">
              <w:rPr>
                <w:rFonts w:cs="Times New Roman"/>
                <w:sz w:val="24"/>
                <w:szCs w:val="24"/>
              </w:rPr>
              <w:t xml:space="preserve"> систему (</w:t>
            </w:r>
            <w:proofErr w:type="spellStart"/>
            <w:r w:rsidRPr="00727640">
              <w:rPr>
                <w:rFonts w:cs="Times New Roman"/>
                <w:sz w:val="24"/>
                <w:szCs w:val="24"/>
              </w:rPr>
              <w:t>противоангинальные</w:t>
            </w:r>
            <w:proofErr w:type="spellEnd"/>
            <w:r w:rsidRPr="00727640">
              <w:rPr>
                <w:rFonts w:cs="Times New Roman"/>
                <w:sz w:val="24"/>
                <w:szCs w:val="24"/>
              </w:rPr>
              <w:t xml:space="preserve"> средства) </w:t>
            </w:r>
            <w:r w:rsidRPr="00727640">
              <w:rPr>
                <w:rFonts w:cs="Times New Roman"/>
                <w:sz w:val="24"/>
                <w:szCs w:val="24"/>
              </w:rPr>
              <w:br/>
              <w:t xml:space="preserve">Л.С. для лечения инфаркта миокарда. Сердечные гликозиды. </w:t>
            </w:r>
            <w:proofErr w:type="spellStart"/>
            <w:r w:rsidRPr="00727640">
              <w:rPr>
                <w:rFonts w:cs="Times New Roman"/>
                <w:sz w:val="24"/>
                <w:szCs w:val="24"/>
              </w:rPr>
              <w:t>Л.с</w:t>
            </w:r>
            <w:proofErr w:type="spellEnd"/>
            <w:r w:rsidRPr="00727640">
              <w:rPr>
                <w:rFonts w:cs="Times New Roman"/>
                <w:sz w:val="24"/>
                <w:szCs w:val="24"/>
              </w:rPr>
              <w:t>, применяемые для лечения гипертонической болезни (</w:t>
            </w:r>
            <w:proofErr w:type="spellStart"/>
            <w:r w:rsidRPr="00727640">
              <w:rPr>
                <w:rFonts w:cs="Times New Roman"/>
                <w:sz w:val="24"/>
                <w:szCs w:val="24"/>
              </w:rPr>
              <w:t>антигипертензивные</w:t>
            </w:r>
            <w:proofErr w:type="spellEnd"/>
            <w:r w:rsidRPr="00727640">
              <w:rPr>
                <w:rFonts w:cs="Times New Roman"/>
                <w:sz w:val="24"/>
                <w:szCs w:val="24"/>
              </w:rPr>
              <w:t xml:space="preserve"> средства) </w:t>
            </w:r>
          </w:p>
        </w:tc>
        <w:tc>
          <w:tcPr>
            <w:tcW w:w="4820" w:type="dxa"/>
          </w:tcPr>
          <w:p w:rsidR="00F77AD0" w:rsidRPr="00727640" w:rsidRDefault="00F77AD0" w:rsidP="00BD2A54">
            <w:pPr>
              <w:pStyle w:val="21"/>
              <w:rPr>
                <w:rFonts w:cs="Times New Roman"/>
                <w:sz w:val="24"/>
                <w:szCs w:val="24"/>
              </w:rPr>
            </w:pPr>
            <w:r w:rsidRPr="00727640">
              <w:rPr>
                <w:rFonts w:cs="Times New Roman"/>
                <w:sz w:val="24"/>
                <w:szCs w:val="24"/>
              </w:rPr>
              <w:t xml:space="preserve">1.Перечислите </w:t>
            </w:r>
            <w:proofErr w:type="spellStart"/>
            <w:r w:rsidRPr="00727640">
              <w:rPr>
                <w:rFonts w:cs="Times New Roman"/>
                <w:sz w:val="24"/>
                <w:szCs w:val="24"/>
              </w:rPr>
              <w:t>л.с</w:t>
            </w:r>
            <w:proofErr w:type="spellEnd"/>
            <w:r w:rsidRPr="00727640">
              <w:rPr>
                <w:rFonts w:cs="Times New Roman"/>
                <w:sz w:val="24"/>
                <w:szCs w:val="24"/>
              </w:rPr>
              <w:t xml:space="preserve">., применяемые для профилактики, лечения и купирования приступов стенокардии. </w:t>
            </w:r>
          </w:p>
          <w:p w:rsidR="00F77AD0" w:rsidRPr="00727640" w:rsidRDefault="00F77AD0" w:rsidP="00BD2A54">
            <w:pPr>
              <w:pStyle w:val="21"/>
              <w:rPr>
                <w:rFonts w:cs="Times New Roman"/>
                <w:sz w:val="24"/>
                <w:szCs w:val="24"/>
              </w:rPr>
            </w:pPr>
            <w:r w:rsidRPr="00727640">
              <w:rPr>
                <w:rFonts w:cs="Times New Roman"/>
                <w:sz w:val="24"/>
                <w:szCs w:val="24"/>
              </w:rPr>
              <w:t xml:space="preserve">2.Назовите противоаритмические средства и их применение. </w:t>
            </w:r>
          </w:p>
          <w:p w:rsidR="00F77AD0" w:rsidRPr="00727640" w:rsidRDefault="00F77AD0" w:rsidP="00BD2A54">
            <w:pPr>
              <w:pStyle w:val="21"/>
              <w:rPr>
                <w:rFonts w:cs="Times New Roman"/>
                <w:sz w:val="24"/>
                <w:szCs w:val="24"/>
              </w:rPr>
            </w:pPr>
            <w:r w:rsidRPr="00727640">
              <w:rPr>
                <w:rFonts w:cs="Times New Roman"/>
                <w:sz w:val="24"/>
                <w:szCs w:val="24"/>
              </w:rPr>
              <w:t>3.Сердечные гликозиды. Применение</w:t>
            </w:r>
          </w:p>
          <w:p w:rsidR="00F77AD0" w:rsidRPr="00727640" w:rsidRDefault="00F77AD0" w:rsidP="00BD2A54">
            <w:pPr>
              <w:pStyle w:val="21"/>
              <w:rPr>
                <w:rFonts w:cs="Times New Roman"/>
                <w:sz w:val="24"/>
                <w:szCs w:val="24"/>
              </w:rPr>
            </w:pPr>
            <w:r w:rsidRPr="00727640">
              <w:rPr>
                <w:rFonts w:cs="Times New Roman"/>
                <w:sz w:val="24"/>
                <w:szCs w:val="24"/>
              </w:rPr>
              <w:t>4.Отравление сердечными гликозидами и первая помощь</w:t>
            </w:r>
          </w:p>
          <w:p w:rsidR="00F77AD0" w:rsidRPr="00727640" w:rsidRDefault="00F77AD0" w:rsidP="00BD2A54">
            <w:pPr>
              <w:pStyle w:val="21"/>
              <w:rPr>
                <w:rFonts w:cs="Times New Roman"/>
                <w:sz w:val="24"/>
                <w:szCs w:val="24"/>
              </w:rPr>
            </w:pPr>
            <w:r w:rsidRPr="00727640">
              <w:rPr>
                <w:rFonts w:cs="Times New Roman"/>
                <w:sz w:val="24"/>
                <w:szCs w:val="24"/>
              </w:rPr>
              <w:t>5.Первая помощь при инфаркте миокарда</w:t>
            </w:r>
          </w:p>
          <w:p w:rsidR="00F77AD0" w:rsidRPr="00727640" w:rsidRDefault="00F77AD0" w:rsidP="00BD2A54">
            <w:pPr>
              <w:pStyle w:val="21"/>
              <w:rPr>
                <w:rFonts w:cs="Times New Roman"/>
                <w:sz w:val="24"/>
                <w:szCs w:val="24"/>
              </w:rPr>
            </w:pPr>
            <w:r w:rsidRPr="00727640">
              <w:rPr>
                <w:rFonts w:cs="Times New Roman"/>
                <w:sz w:val="24"/>
                <w:szCs w:val="24"/>
              </w:rPr>
              <w:t xml:space="preserve">6.Гипертензивные </w:t>
            </w:r>
            <w:proofErr w:type="spellStart"/>
            <w:r w:rsidRPr="00727640">
              <w:rPr>
                <w:rFonts w:cs="Times New Roman"/>
                <w:sz w:val="24"/>
                <w:szCs w:val="24"/>
              </w:rPr>
              <w:t>л</w:t>
            </w:r>
            <w:proofErr w:type="gramStart"/>
            <w:r w:rsidRPr="00727640">
              <w:rPr>
                <w:rFonts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727640">
              <w:rPr>
                <w:rFonts w:cs="Times New Roman"/>
                <w:sz w:val="24"/>
                <w:szCs w:val="24"/>
              </w:rPr>
              <w:t xml:space="preserve"> и их применение </w:t>
            </w:r>
          </w:p>
          <w:p w:rsidR="00F77AD0" w:rsidRPr="00727640" w:rsidRDefault="00F77AD0" w:rsidP="00BD2A54">
            <w:pPr>
              <w:pStyle w:val="21"/>
              <w:rPr>
                <w:rFonts w:cs="Times New Roman"/>
                <w:sz w:val="24"/>
                <w:szCs w:val="24"/>
              </w:rPr>
            </w:pPr>
            <w:r w:rsidRPr="00727640">
              <w:rPr>
                <w:rFonts w:cs="Times New Roman"/>
                <w:sz w:val="24"/>
                <w:szCs w:val="24"/>
              </w:rPr>
              <w:t>7.Первая помощь при гипертоническом кризе</w:t>
            </w:r>
          </w:p>
          <w:p w:rsidR="00F77AD0" w:rsidRPr="00727640" w:rsidRDefault="00F77AD0" w:rsidP="00BD2A54">
            <w:pPr>
              <w:pStyle w:val="21"/>
              <w:rPr>
                <w:rFonts w:cs="Times New Roman"/>
                <w:sz w:val="24"/>
                <w:szCs w:val="24"/>
              </w:rPr>
            </w:pPr>
            <w:r w:rsidRPr="00727640">
              <w:rPr>
                <w:rFonts w:cs="Times New Roman"/>
                <w:sz w:val="24"/>
                <w:szCs w:val="24"/>
              </w:rPr>
              <w:t xml:space="preserve">8.Выписывание рецептов </w:t>
            </w:r>
          </w:p>
        </w:tc>
        <w:tc>
          <w:tcPr>
            <w:tcW w:w="3402" w:type="dxa"/>
          </w:tcPr>
          <w:p w:rsidR="00F77AD0" w:rsidRDefault="00F77AD0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77AD0" w:rsidRPr="00AE0ED7" w:rsidRDefault="00F77AD0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AD0" w:rsidRDefault="00F77AD0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F77AD0" w:rsidTr="00323A08">
        <w:trPr>
          <w:trHeight w:val="210"/>
        </w:trPr>
        <w:tc>
          <w:tcPr>
            <w:tcW w:w="1310" w:type="dxa"/>
          </w:tcPr>
          <w:p w:rsidR="00F77AD0" w:rsidRPr="005B6D70" w:rsidRDefault="00F77AD0" w:rsidP="0039007F">
            <w:pPr>
              <w:tabs>
                <w:tab w:val="left" w:pos="3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237" w:type="dxa"/>
            <w:gridSpan w:val="3"/>
          </w:tcPr>
          <w:p w:rsidR="00F77AD0" w:rsidRPr="005B6D70" w:rsidRDefault="00F77AD0" w:rsidP="0039007F">
            <w:pPr>
              <w:tabs>
                <w:tab w:val="left" w:pos="3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 «Е» </w:t>
            </w:r>
          </w:p>
          <w:p w:rsidR="00F77AD0" w:rsidRPr="005B6D70" w:rsidRDefault="00F77AD0" w:rsidP="0039007F">
            <w:pPr>
              <w:tabs>
                <w:tab w:val="left" w:pos="3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664" w:type="dxa"/>
          </w:tcPr>
          <w:p w:rsidR="00F77AD0" w:rsidRPr="005B6D70" w:rsidRDefault="00F77AD0" w:rsidP="00390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патологических процессов. </w:t>
            </w:r>
          </w:p>
          <w:p w:rsidR="00F77AD0" w:rsidRPr="005B6D70" w:rsidRDefault="00F77AD0" w:rsidP="0039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Суффиксыклиническойтерминологии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)-, -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ias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)-, -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)-,  -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4820" w:type="dxa"/>
          </w:tcPr>
          <w:p w:rsidR="00F77AD0" w:rsidRPr="005B6D70" w:rsidRDefault="00F77AD0" w:rsidP="00F77AD0">
            <w:pPr>
              <w:pStyle w:val="a5"/>
              <w:numPr>
                <w:ilvl w:val="0"/>
                <w:numId w:val="48"/>
              </w:num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7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патологических процессов.</w:t>
            </w:r>
          </w:p>
          <w:p w:rsidR="00F77AD0" w:rsidRPr="005B6D70" w:rsidRDefault="00F77AD0" w:rsidP="00F77AD0">
            <w:pPr>
              <w:pStyle w:val="a5"/>
              <w:numPr>
                <w:ilvl w:val="0"/>
                <w:numId w:val="48"/>
              </w:num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Терминологическое словообразование. </w:t>
            </w:r>
          </w:p>
          <w:p w:rsidR="00F77AD0" w:rsidRPr="005B6D70" w:rsidRDefault="00F77AD0" w:rsidP="00F77AD0">
            <w:pPr>
              <w:pStyle w:val="a5"/>
              <w:numPr>
                <w:ilvl w:val="0"/>
                <w:numId w:val="48"/>
              </w:num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структуры клинических терминов. </w:t>
            </w:r>
          </w:p>
          <w:p w:rsidR="00F77AD0" w:rsidRPr="005B6D70" w:rsidRDefault="00F77AD0" w:rsidP="00F77AD0">
            <w:pPr>
              <w:pStyle w:val="a5"/>
              <w:numPr>
                <w:ilvl w:val="0"/>
                <w:numId w:val="48"/>
              </w:num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Префиксация. Суффиксация.</w:t>
            </w:r>
          </w:p>
          <w:p w:rsidR="00F77AD0" w:rsidRPr="005B6D70" w:rsidRDefault="00F77AD0" w:rsidP="00F77AD0">
            <w:pPr>
              <w:pStyle w:val="a5"/>
              <w:numPr>
                <w:ilvl w:val="0"/>
                <w:numId w:val="48"/>
              </w:num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 -</w:t>
            </w:r>
            <w:proofErr w:type="spellStart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oma</w:t>
            </w:r>
            <w:proofErr w:type="spellEnd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)-, -</w:t>
            </w:r>
            <w:proofErr w:type="spellStart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ias</w:t>
            </w:r>
            <w:proofErr w:type="spellEnd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)-, -</w:t>
            </w:r>
            <w:proofErr w:type="spellStart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</w:t>
            </w:r>
            <w:proofErr w:type="spellEnd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)-, -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ism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клинической терминологии.</w:t>
            </w:r>
          </w:p>
          <w:p w:rsidR="00F77AD0" w:rsidRPr="005B6D70" w:rsidRDefault="00F77AD0" w:rsidP="00F77AD0">
            <w:pPr>
              <w:pStyle w:val="a5"/>
              <w:numPr>
                <w:ilvl w:val="0"/>
                <w:numId w:val="48"/>
              </w:num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Греко-латинские дублеты, обозначающие части тела, органы, ткани. </w:t>
            </w:r>
          </w:p>
          <w:p w:rsidR="00F77AD0" w:rsidRPr="005B6D70" w:rsidRDefault="00F77AD0" w:rsidP="00F77AD0">
            <w:pPr>
              <w:pStyle w:val="a5"/>
              <w:numPr>
                <w:ilvl w:val="0"/>
                <w:numId w:val="48"/>
              </w:numPr>
              <w:tabs>
                <w:tab w:val="left" w:pos="-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медико-биологических наук, специальностей и разделов клинической медицины. </w:t>
            </w:r>
          </w:p>
          <w:p w:rsidR="00F77AD0" w:rsidRPr="005B6D70" w:rsidRDefault="00F77AD0" w:rsidP="00F77AD0">
            <w:pPr>
              <w:pStyle w:val="a5"/>
              <w:numPr>
                <w:ilvl w:val="0"/>
                <w:numId w:val="48"/>
              </w:num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методов обследования, лечения, патологических процессов и состояний, 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хирургических вмешательств.</w:t>
            </w:r>
          </w:p>
          <w:p w:rsidR="00F77AD0" w:rsidRPr="005B6D70" w:rsidRDefault="00F77AD0" w:rsidP="0039007F">
            <w:pPr>
              <w:pStyle w:val="a5"/>
              <w:ind w:lef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клинических терминов по ТЭ, конструирование терминов в заданном значении.    </w:t>
            </w:r>
          </w:p>
        </w:tc>
        <w:tc>
          <w:tcPr>
            <w:tcW w:w="3402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arsnaida@mail.ru</w:t>
              </w:r>
            </w:hyperlink>
          </w:p>
          <w:p w:rsidR="00F77AD0" w:rsidRPr="005B6D70" w:rsidRDefault="00F77AD0" w:rsidP="0039007F">
            <w:pPr>
              <w:tabs>
                <w:tab w:val="left" w:pos="3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AD0" w:rsidRPr="005B6D70" w:rsidRDefault="00F77AD0" w:rsidP="0039007F">
            <w:pPr>
              <w:tabs>
                <w:tab w:val="left" w:pos="3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У.А.Арсланханова</w:t>
            </w:r>
            <w:proofErr w:type="spellEnd"/>
          </w:p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D0" w:rsidRPr="005B6D70" w:rsidRDefault="00F77AD0" w:rsidP="0039007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AD0" w:rsidTr="00323A08">
        <w:trPr>
          <w:trHeight w:val="150"/>
        </w:trPr>
        <w:tc>
          <w:tcPr>
            <w:tcW w:w="1310" w:type="dxa"/>
          </w:tcPr>
          <w:p w:rsidR="00F77AD0" w:rsidRPr="005B6D70" w:rsidRDefault="00F77AD0" w:rsidP="0039007F">
            <w:pPr>
              <w:tabs>
                <w:tab w:val="left" w:pos="3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23.05.2020</w:t>
            </w:r>
          </w:p>
        </w:tc>
        <w:tc>
          <w:tcPr>
            <w:tcW w:w="1237" w:type="dxa"/>
            <w:gridSpan w:val="3"/>
          </w:tcPr>
          <w:p w:rsidR="00F77AD0" w:rsidRPr="005B6D70" w:rsidRDefault="00F77AD0" w:rsidP="0039007F">
            <w:pPr>
              <w:tabs>
                <w:tab w:val="left" w:pos="3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«Е»</w:t>
            </w:r>
          </w:p>
          <w:p w:rsidR="00F77AD0" w:rsidRPr="005B6D70" w:rsidRDefault="00F77AD0" w:rsidP="0039007F">
            <w:pPr>
              <w:tabs>
                <w:tab w:val="left" w:pos="3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664" w:type="dxa"/>
          </w:tcPr>
          <w:p w:rsidR="00F77AD0" w:rsidRPr="005B6D70" w:rsidRDefault="00F77AD0" w:rsidP="00390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патологических процессов. </w:t>
            </w:r>
          </w:p>
          <w:p w:rsidR="00F77AD0" w:rsidRPr="005B6D70" w:rsidRDefault="00F77AD0" w:rsidP="0039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Суффиксыклиническойтерминологии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)-, -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ias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)-, -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)-,  -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4820" w:type="dxa"/>
          </w:tcPr>
          <w:p w:rsidR="00F77AD0" w:rsidRPr="005B6D70" w:rsidRDefault="00F77AD0" w:rsidP="0039007F">
            <w:p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bCs/>
                <w:sz w:val="24"/>
                <w:szCs w:val="24"/>
              </w:rPr>
              <w:t>1.Название патологических процессов.</w:t>
            </w:r>
          </w:p>
          <w:p w:rsidR="00F77AD0" w:rsidRPr="005B6D70" w:rsidRDefault="00F77AD0" w:rsidP="0039007F">
            <w:p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2.Терминологическое словообразование. </w:t>
            </w:r>
          </w:p>
          <w:p w:rsidR="00F77AD0" w:rsidRPr="005B6D70" w:rsidRDefault="00F77AD0" w:rsidP="0039007F">
            <w:p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3.Особенности структуры клинических терминов. </w:t>
            </w:r>
          </w:p>
          <w:p w:rsidR="00F77AD0" w:rsidRPr="005B6D70" w:rsidRDefault="00F77AD0" w:rsidP="0039007F">
            <w:p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4.Префиксация. Суффиксация.</w:t>
            </w:r>
          </w:p>
          <w:p w:rsidR="00F77AD0" w:rsidRPr="005B6D70" w:rsidRDefault="00F77AD0" w:rsidP="0039007F">
            <w:p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5.Суффиксы -</w:t>
            </w:r>
            <w:proofErr w:type="spellStart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oma</w:t>
            </w:r>
            <w:proofErr w:type="spellEnd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)-, -</w:t>
            </w:r>
            <w:proofErr w:type="spellStart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ias</w:t>
            </w:r>
            <w:proofErr w:type="spellEnd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)-, -</w:t>
            </w:r>
            <w:proofErr w:type="spellStart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</w:t>
            </w:r>
            <w:proofErr w:type="spellEnd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)-, -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ism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- в клинической терминологии.</w:t>
            </w:r>
          </w:p>
          <w:p w:rsidR="00F77AD0" w:rsidRPr="005B6D70" w:rsidRDefault="00F77AD0" w:rsidP="0039007F">
            <w:p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6.Греко-латинские дублеты, обозначающие части тела, органы, ткани. </w:t>
            </w:r>
          </w:p>
          <w:p w:rsidR="00F77AD0" w:rsidRPr="005B6D70" w:rsidRDefault="00F77AD0" w:rsidP="0039007F">
            <w:pPr>
              <w:tabs>
                <w:tab w:val="left" w:pos="-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7.Названия медико-биологических наук, специальностей и разделов клинической медицины. </w:t>
            </w:r>
          </w:p>
          <w:p w:rsidR="00F77AD0" w:rsidRPr="005B6D70" w:rsidRDefault="00F77AD0" w:rsidP="0039007F">
            <w:pPr>
              <w:tabs>
                <w:tab w:val="left" w:pos="4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8.Название методов обследования, лечения, патологических процессов и состояний, хирургических вмешательств.</w:t>
            </w:r>
          </w:p>
          <w:p w:rsidR="00F77AD0" w:rsidRPr="005B6D70" w:rsidRDefault="00F77AD0" w:rsidP="00390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9.Анализ клинических терминов по ТЭ, конструирование терминов в заданном значении.    </w:t>
            </w:r>
          </w:p>
        </w:tc>
        <w:tc>
          <w:tcPr>
            <w:tcW w:w="3402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arsnaida@mail.ru</w:t>
              </w:r>
            </w:hyperlink>
          </w:p>
          <w:p w:rsidR="00F77AD0" w:rsidRPr="005B6D70" w:rsidRDefault="00F77AD0" w:rsidP="0039007F">
            <w:pPr>
              <w:tabs>
                <w:tab w:val="left" w:pos="3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AD0" w:rsidRPr="005B6D70" w:rsidRDefault="00F77AD0" w:rsidP="0039007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У.А.Арсланханова</w:t>
            </w:r>
            <w:proofErr w:type="spellEnd"/>
          </w:p>
          <w:p w:rsidR="00F77AD0" w:rsidRPr="005B6D70" w:rsidRDefault="00F77AD0" w:rsidP="0039007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D0" w:rsidRPr="005B6D70" w:rsidRDefault="00F77AD0" w:rsidP="0039007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AD0" w:rsidTr="00323A08">
        <w:trPr>
          <w:trHeight w:val="150"/>
        </w:trPr>
        <w:tc>
          <w:tcPr>
            <w:tcW w:w="1310" w:type="dxa"/>
          </w:tcPr>
          <w:p w:rsidR="00F77AD0" w:rsidRPr="00300B3E" w:rsidRDefault="00F77AD0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237" w:type="dxa"/>
            <w:gridSpan w:val="3"/>
          </w:tcPr>
          <w:p w:rsidR="00F77AD0" w:rsidRPr="00300B3E" w:rsidRDefault="00F77AD0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 «Е» гр.</w:t>
            </w:r>
          </w:p>
          <w:p w:rsidR="00F77AD0" w:rsidRPr="00300B3E" w:rsidRDefault="00F77AD0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 п.</w:t>
            </w:r>
          </w:p>
        </w:tc>
        <w:tc>
          <w:tcPr>
            <w:tcW w:w="2664" w:type="dxa"/>
          </w:tcPr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 бактерий</w:t>
            </w:r>
          </w:p>
          <w:p w:rsidR="00F77AD0" w:rsidRPr="00300B3E" w:rsidRDefault="00F77AD0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1.Морфология бактерий. Микроскопические методы изучения морфологии бактерий.  Методы окраски (по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Граму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Дифференциация бактерий по морфологическим и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тинкторальным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свойствам.</w:t>
            </w:r>
          </w:p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Культивирование бактерий, изучение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культуральных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свойств. Условия культивирования бактерий.</w:t>
            </w:r>
          </w:p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3.Выделение чистой культуры бактерий.</w:t>
            </w:r>
          </w:p>
        </w:tc>
        <w:tc>
          <w:tcPr>
            <w:tcW w:w="3402" w:type="dxa"/>
          </w:tcPr>
          <w:p w:rsidR="00F77AD0" w:rsidRPr="00D07F78" w:rsidRDefault="00F77AD0" w:rsidP="007C2D6E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leila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kurbanova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77AD0" w:rsidRDefault="00F77AD0" w:rsidP="007C2D6E">
            <w:r w:rsidRPr="00964FD6">
              <w:rPr>
                <w:rFonts w:ascii="Times New Roman" w:hAnsi="Times New Roman" w:cs="Times New Roman"/>
                <w:sz w:val="28"/>
                <w:szCs w:val="28"/>
              </w:rPr>
              <w:t>2_</w:t>
            </w:r>
            <w:r w:rsidRPr="0096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64FD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96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dbmk</w:t>
            </w:r>
            <w:proofErr w:type="spellEnd"/>
          </w:p>
        </w:tc>
        <w:tc>
          <w:tcPr>
            <w:tcW w:w="1843" w:type="dxa"/>
          </w:tcPr>
          <w:p w:rsidR="00F77AD0" w:rsidRDefault="00F77AD0" w:rsidP="007C2D6E">
            <w:r w:rsidRPr="00506D74">
              <w:rPr>
                <w:rFonts w:ascii="Times New Roman" w:hAnsi="Times New Roman" w:cs="Times New Roman"/>
                <w:sz w:val="28"/>
                <w:szCs w:val="28"/>
              </w:rPr>
              <w:t xml:space="preserve">Л. З. </w:t>
            </w:r>
            <w:proofErr w:type="spellStart"/>
            <w:r w:rsidRPr="00506D74">
              <w:rPr>
                <w:rFonts w:ascii="Times New Roman" w:hAnsi="Times New Roman" w:cs="Times New Roman"/>
                <w:sz w:val="28"/>
                <w:szCs w:val="28"/>
              </w:rPr>
              <w:t>Урсилова</w:t>
            </w:r>
            <w:proofErr w:type="spellEnd"/>
          </w:p>
        </w:tc>
      </w:tr>
      <w:tr w:rsidR="00F77AD0" w:rsidTr="00323A08">
        <w:trPr>
          <w:trHeight w:val="150"/>
        </w:trPr>
        <w:tc>
          <w:tcPr>
            <w:tcW w:w="1310" w:type="dxa"/>
          </w:tcPr>
          <w:p w:rsidR="00F77AD0" w:rsidRDefault="00F77AD0" w:rsidP="008D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237" w:type="dxa"/>
            <w:gridSpan w:val="3"/>
          </w:tcPr>
          <w:p w:rsidR="00F77AD0" w:rsidRDefault="00F77AD0" w:rsidP="008D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(1,3)</w:t>
            </w:r>
          </w:p>
        </w:tc>
        <w:tc>
          <w:tcPr>
            <w:tcW w:w="2664" w:type="dxa"/>
          </w:tcPr>
          <w:p w:rsidR="00F77AD0" w:rsidRPr="006726C2" w:rsidRDefault="00F77AD0" w:rsidP="008D3C32">
            <w:pPr>
              <w:pStyle w:val="21"/>
              <w:rPr>
                <w:rFonts w:cs="Times New Roman"/>
                <w:sz w:val="24"/>
                <w:szCs w:val="24"/>
              </w:rPr>
            </w:pPr>
            <w:proofErr w:type="spellStart"/>
            <w:r w:rsidRPr="006726C2">
              <w:rPr>
                <w:rFonts w:cs="Times New Roman"/>
                <w:sz w:val="24"/>
                <w:szCs w:val="24"/>
              </w:rPr>
              <w:lastRenderedPageBreak/>
              <w:t>Л.с</w:t>
            </w:r>
            <w:proofErr w:type="spellEnd"/>
            <w:r w:rsidRPr="006726C2">
              <w:rPr>
                <w:rFonts w:cs="Times New Roman"/>
                <w:sz w:val="24"/>
                <w:szCs w:val="24"/>
              </w:rPr>
              <w:t xml:space="preserve">, влияющие на </w:t>
            </w:r>
            <w:r w:rsidRPr="006726C2">
              <w:rPr>
                <w:rFonts w:cs="Times New Roman"/>
                <w:sz w:val="24"/>
                <w:szCs w:val="24"/>
              </w:rPr>
              <w:lastRenderedPageBreak/>
              <w:t>сердечно-сосудистую систему (</w:t>
            </w:r>
            <w:proofErr w:type="spellStart"/>
            <w:r w:rsidRPr="006726C2">
              <w:rPr>
                <w:rFonts w:cs="Times New Roman"/>
                <w:sz w:val="24"/>
                <w:szCs w:val="24"/>
              </w:rPr>
              <w:t>противоангинальные</w:t>
            </w:r>
            <w:proofErr w:type="spellEnd"/>
            <w:r w:rsidRPr="006726C2">
              <w:rPr>
                <w:rFonts w:cs="Times New Roman"/>
                <w:sz w:val="24"/>
                <w:szCs w:val="24"/>
              </w:rPr>
              <w:t xml:space="preserve"> средства) </w:t>
            </w:r>
            <w:r w:rsidRPr="006726C2">
              <w:rPr>
                <w:rFonts w:cs="Times New Roman"/>
                <w:sz w:val="24"/>
                <w:szCs w:val="24"/>
              </w:rPr>
              <w:br/>
            </w:r>
            <w:proofErr w:type="spellStart"/>
            <w:r w:rsidRPr="006726C2">
              <w:rPr>
                <w:rFonts w:cs="Times New Roman"/>
                <w:sz w:val="24"/>
                <w:szCs w:val="24"/>
              </w:rPr>
              <w:t>Л.</w:t>
            </w:r>
            <w:proofErr w:type="gramStart"/>
            <w:r w:rsidRPr="006726C2">
              <w:rPr>
                <w:rFonts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726C2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6726C2">
              <w:rPr>
                <w:rFonts w:cs="Times New Roman"/>
                <w:sz w:val="24"/>
                <w:szCs w:val="24"/>
              </w:rPr>
              <w:t>для</w:t>
            </w:r>
            <w:proofErr w:type="gramEnd"/>
            <w:r w:rsidRPr="006726C2">
              <w:rPr>
                <w:rFonts w:cs="Times New Roman"/>
                <w:sz w:val="24"/>
                <w:szCs w:val="24"/>
              </w:rPr>
              <w:t xml:space="preserve"> лечения инфаркта миокарда. Сердечные гликозиды. </w:t>
            </w:r>
            <w:proofErr w:type="spellStart"/>
            <w:r w:rsidRPr="006726C2">
              <w:rPr>
                <w:rFonts w:cs="Times New Roman"/>
                <w:sz w:val="24"/>
                <w:szCs w:val="24"/>
              </w:rPr>
              <w:t>Л.с</w:t>
            </w:r>
            <w:proofErr w:type="spellEnd"/>
            <w:r w:rsidRPr="006726C2">
              <w:rPr>
                <w:rFonts w:cs="Times New Roman"/>
                <w:sz w:val="24"/>
                <w:szCs w:val="24"/>
              </w:rPr>
              <w:t>, применяемые для лечения гипертонической болезни (</w:t>
            </w:r>
            <w:proofErr w:type="spellStart"/>
            <w:r w:rsidRPr="006726C2">
              <w:rPr>
                <w:rFonts w:cs="Times New Roman"/>
                <w:sz w:val="24"/>
                <w:szCs w:val="24"/>
              </w:rPr>
              <w:t>антигипертензивные</w:t>
            </w:r>
            <w:proofErr w:type="spellEnd"/>
            <w:r w:rsidRPr="006726C2">
              <w:rPr>
                <w:rFonts w:cs="Times New Roman"/>
                <w:sz w:val="24"/>
                <w:szCs w:val="24"/>
              </w:rPr>
              <w:t xml:space="preserve"> средства) </w:t>
            </w:r>
          </w:p>
        </w:tc>
        <w:tc>
          <w:tcPr>
            <w:tcW w:w="4820" w:type="dxa"/>
          </w:tcPr>
          <w:p w:rsidR="00F77AD0" w:rsidRPr="006726C2" w:rsidRDefault="00F77AD0" w:rsidP="008D3C3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6726C2">
              <w:rPr>
                <w:rFonts w:cs="Times New Roman"/>
                <w:sz w:val="24"/>
                <w:szCs w:val="24"/>
              </w:rPr>
              <w:lastRenderedPageBreak/>
              <w:t xml:space="preserve">1.Перечислите </w:t>
            </w:r>
            <w:proofErr w:type="spellStart"/>
            <w:r w:rsidRPr="006726C2">
              <w:rPr>
                <w:rFonts w:cs="Times New Roman"/>
                <w:sz w:val="24"/>
                <w:szCs w:val="24"/>
              </w:rPr>
              <w:t>л.с</w:t>
            </w:r>
            <w:proofErr w:type="spellEnd"/>
            <w:r w:rsidRPr="006726C2">
              <w:rPr>
                <w:rFonts w:cs="Times New Roman"/>
                <w:sz w:val="24"/>
                <w:szCs w:val="24"/>
              </w:rPr>
              <w:t xml:space="preserve">., применяемые для </w:t>
            </w:r>
            <w:r w:rsidRPr="006726C2">
              <w:rPr>
                <w:rFonts w:cs="Times New Roman"/>
                <w:sz w:val="24"/>
                <w:szCs w:val="24"/>
              </w:rPr>
              <w:lastRenderedPageBreak/>
              <w:t xml:space="preserve">профилактики, лечения и купирования приступов стенокардии. </w:t>
            </w:r>
          </w:p>
          <w:p w:rsidR="00F77AD0" w:rsidRPr="006726C2" w:rsidRDefault="00F77AD0" w:rsidP="008D3C3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6726C2">
              <w:rPr>
                <w:rFonts w:cs="Times New Roman"/>
                <w:sz w:val="24"/>
                <w:szCs w:val="24"/>
              </w:rPr>
              <w:t xml:space="preserve">2.Назовите противоаритмические средства и их применение. </w:t>
            </w:r>
          </w:p>
          <w:p w:rsidR="00F77AD0" w:rsidRPr="006726C2" w:rsidRDefault="00F77AD0" w:rsidP="008D3C3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6726C2">
              <w:rPr>
                <w:rFonts w:cs="Times New Roman"/>
                <w:sz w:val="24"/>
                <w:szCs w:val="24"/>
              </w:rPr>
              <w:t>3.Сердечные гликозиды. Применение</w:t>
            </w:r>
          </w:p>
          <w:p w:rsidR="00F77AD0" w:rsidRPr="006726C2" w:rsidRDefault="00F77AD0" w:rsidP="008D3C3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6726C2">
              <w:rPr>
                <w:rFonts w:cs="Times New Roman"/>
                <w:sz w:val="24"/>
                <w:szCs w:val="24"/>
              </w:rPr>
              <w:t>4.Отравление сердечными гликозидами и первая помощь</w:t>
            </w:r>
          </w:p>
          <w:p w:rsidR="00F77AD0" w:rsidRPr="006726C2" w:rsidRDefault="00F77AD0" w:rsidP="008D3C3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6726C2">
              <w:rPr>
                <w:rFonts w:cs="Times New Roman"/>
                <w:sz w:val="24"/>
                <w:szCs w:val="24"/>
              </w:rPr>
              <w:t>5.Первая помощь при инфаркте миокарда</w:t>
            </w:r>
          </w:p>
          <w:p w:rsidR="00F77AD0" w:rsidRPr="006726C2" w:rsidRDefault="00F77AD0" w:rsidP="008D3C3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6726C2">
              <w:rPr>
                <w:rFonts w:cs="Times New Roman"/>
                <w:sz w:val="24"/>
                <w:szCs w:val="24"/>
              </w:rPr>
              <w:t xml:space="preserve">6.Гипертензивные </w:t>
            </w:r>
            <w:proofErr w:type="spellStart"/>
            <w:r w:rsidRPr="006726C2">
              <w:rPr>
                <w:rFonts w:cs="Times New Roman"/>
                <w:sz w:val="24"/>
                <w:szCs w:val="24"/>
              </w:rPr>
              <w:t>л</w:t>
            </w:r>
            <w:proofErr w:type="gramStart"/>
            <w:r w:rsidRPr="006726C2">
              <w:rPr>
                <w:rFonts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6726C2">
              <w:rPr>
                <w:rFonts w:cs="Times New Roman"/>
                <w:sz w:val="24"/>
                <w:szCs w:val="24"/>
              </w:rPr>
              <w:t xml:space="preserve"> и их применение </w:t>
            </w:r>
          </w:p>
          <w:p w:rsidR="00F77AD0" w:rsidRPr="006726C2" w:rsidRDefault="00F77AD0" w:rsidP="008D3C3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6726C2">
              <w:rPr>
                <w:rFonts w:cs="Times New Roman"/>
                <w:sz w:val="24"/>
                <w:szCs w:val="24"/>
              </w:rPr>
              <w:t>7.Первая помощь при гипертоническом кризе</w:t>
            </w:r>
          </w:p>
          <w:p w:rsidR="00F77AD0" w:rsidRPr="006726C2" w:rsidRDefault="00F77AD0" w:rsidP="008D3C3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6726C2">
              <w:rPr>
                <w:rFonts w:cs="Times New Roman"/>
                <w:sz w:val="24"/>
                <w:szCs w:val="24"/>
              </w:rPr>
              <w:t xml:space="preserve">8.Выписывание рецептов </w:t>
            </w:r>
          </w:p>
        </w:tc>
        <w:tc>
          <w:tcPr>
            <w:tcW w:w="3402" w:type="dxa"/>
          </w:tcPr>
          <w:p w:rsidR="00F77AD0" w:rsidRDefault="00F77AD0" w:rsidP="008D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77AD0" w:rsidRPr="00AE0ED7" w:rsidRDefault="00F77AD0" w:rsidP="008D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AD0" w:rsidRDefault="00F77AD0" w:rsidP="008D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Г.И.Мусаева</w:t>
            </w:r>
            <w:proofErr w:type="spellEnd"/>
          </w:p>
        </w:tc>
      </w:tr>
      <w:tr w:rsidR="00F77AD0" w:rsidTr="009D4443">
        <w:trPr>
          <w:trHeight w:val="2956"/>
        </w:trPr>
        <w:tc>
          <w:tcPr>
            <w:tcW w:w="1384" w:type="dxa"/>
            <w:gridSpan w:val="2"/>
          </w:tcPr>
          <w:p w:rsidR="00F77AD0" w:rsidRPr="002D06D5" w:rsidRDefault="00F77AD0" w:rsidP="001D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2D06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06D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F77AD0" w:rsidRDefault="00F77AD0" w:rsidP="001D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Pr="002D0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693" w:type="dxa"/>
            <w:gridSpan w:val="2"/>
          </w:tcPr>
          <w:p w:rsidR="00F77AD0" w:rsidRPr="00963902" w:rsidRDefault="00F77AD0" w:rsidP="001D6E1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 xml:space="preserve">Л.С. влияющие на органы пищеварения (Л.С. влияющие на аппетит, </w:t>
            </w:r>
            <w:proofErr w:type="gramStart"/>
            <w:r w:rsidRPr="00963902">
              <w:rPr>
                <w:rFonts w:cs="Times New Roman"/>
                <w:sz w:val="24"/>
                <w:szCs w:val="24"/>
              </w:rPr>
              <w:t>секреторную</w:t>
            </w:r>
            <w:proofErr w:type="gramEnd"/>
            <w:r w:rsidRPr="009639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3902">
              <w:rPr>
                <w:rFonts w:cs="Times New Roman"/>
                <w:sz w:val="24"/>
                <w:szCs w:val="24"/>
              </w:rPr>
              <w:t>инервацию</w:t>
            </w:r>
            <w:proofErr w:type="spellEnd"/>
            <w:r w:rsidRPr="00963902">
              <w:rPr>
                <w:rFonts w:cs="Times New Roman"/>
                <w:sz w:val="24"/>
                <w:szCs w:val="24"/>
              </w:rPr>
              <w:t xml:space="preserve"> желудка, Л.С. применяемые для лечения язвенной болезни желудка и двенадцатиперстной кишки)</w:t>
            </w:r>
          </w:p>
          <w:p w:rsidR="00F77AD0" w:rsidRPr="00963902" w:rsidRDefault="00F77AD0" w:rsidP="001D6E1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>Желчегонные</w:t>
            </w:r>
            <w:proofErr w:type="gramStart"/>
            <w:r w:rsidRPr="00963902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963902">
              <w:rPr>
                <w:rFonts w:cs="Times New Roman"/>
                <w:sz w:val="24"/>
                <w:szCs w:val="24"/>
              </w:rPr>
              <w:t xml:space="preserve"> рвотные и противорвотные , слабительные ЛС</w:t>
            </w:r>
          </w:p>
        </w:tc>
        <w:tc>
          <w:tcPr>
            <w:tcW w:w="4820" w:type="dxa"/>
          </w:tcPr>
          <w:p w:rsidR="00F77AD0" w:rsidRPr="00963902" w:rsidRDefault="00F77AD0" w:rsidP="001D6E10">
            <w:pPr>
              <w:pStyle w:val="21"/>
              <w:rPr>
                <w:rFonts w:cs="Times New Roman"/>
                <w:sz w:val="24"/>
                <w:szCs w:val="24"/>
              </w:rPr>
            </w:pPr>
            <w:proofErr w:type="gramStart"/>
            <w:r w:rsidRPr="00963902">
              <w:rPr>
                <w:rFonts w:cs="Times New Roman"/>
                <w:sz w:val="24"/>
                <w:szCs w:val="24"/>
              </w:rPr>
              <w:t>1.Перечислите ЛС применяемые для повышения аппетита</w:t>
            </w:r>
            <w:proofErr w:type="gramEnd"/>
          </w:p>
          <w:p w:rsidR="00F77AD0" w:rsidRPr="00963902" w:rsidRDefault="00F77AD0" w:rsidP="001D6E1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>2.Механизм действия горечи</w:t>
            </w:r>
          </w:p>
          <w:p w:rsidR="00F77AD0" w:rsidRPr="00963902" w:rsidRDefault="00F77AD0" w:rsidP="001D6E1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>3.Назовите группы Л.С. для лечения язвенной болезни желудка</w:t>
            </w:r>
          </w:p>
          <w:p w:rsidR="00F77AD0" w:rsidRPr="00963902" w:rsidRDefault="00F77AD0" w:rsidP="001D6E1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 xml:space="preserve">4.Расскажите о </w:t>
            </w:r>
            <w:proofErr w:type="spellStart"/>
            <w:r w:rsidRPr="00963902">
              <w:rPr>
                <w:rFonts w:cs="Times New Roman"/>
                <w:sz w:val="24"/>
                <w:szCs w:val="24"/>
              </w:rPr>
              <w:t>антихеликобактериальной</w:t>
            </w:r>
            <w:proofErr w:type="spellEnd"/>
            <w:r w:rsidRPr="00963902">
              <w:rPr>
                <w:rFonts w:cs="Times New Roman"/>
                <w:sz w:val="24"/>
                <w:szCs w:val="24"/>
              </w:rPr>
              <w:t xml:space="preserve"> терапии</w:t>
            </w:r>
          </w:p>
          <w:p w:rsidR="00F77AD0" w:rsidRPr="00963902" w:rsidRDefault="00F77AD0" w:rsidP="001D6E1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 xml:space="preserve">5.Что такое </w:t>
            </w:r>
            <w:proofErr w:type="spellStart"/>
            <w:r w:rsidRPr="00963902">
              <w:rPr>
                <w:rFonts w:cs="Times New Roman"/>
                <w:sz w:val="24"/>
                <w:szCs w:val="24"/>
              </w:rPr>
              <w:t>гастроцитопротекторы</w:t>
            </w:r>
            <w:proofErr w:type="spellEnd"/>
          </w:p>
          <w:p w:rsidR="00F77AD0" w:rsidRPr="00963902" w:rsidRDefault="00F77AD0" w:rsidP="001D6E1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>6.Классификация желчегонных средств. Применение</w:t>
            </w:r>
          </w:p>
          <w:p w:rsidR="00F77AD0" w:rsidRPr="00963902" w:rsidRDefault="00F77AD0" w:rsidP="001D6E1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 xml:space="preserve">7.Классификация слабительных </w:t>
            </w:r>
            <w:proofErr w:type="spellStart"/>
            <w:r w:rsidRPr="00963902">
              <w:rPr>
                <w:rFonts w:cs="Times New Roman"/>
                <w:sz w:val="24"/>
                <w:szCs w:val="24"/>
              </w:rPr>
              <w:t>средств</w:t>
            </w:r>
            <w:proofErr w:type="gramStart"/>
            <w:r w:rsidRPr="00963902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963902">
              <w:rPr>
                <w:rFonts w:cs="Times New Roman"/>
                <w:sz w:val="24"/>
                <w:szCs w:val="24"/>
              </w:rPr>
              <w:t>рименение</w:t>
            </w:r>
            <w:proofErr w:type="spellEnd"/>
            <w:r w:rsidRPr="0096390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77AD0" w:rsidRPr="00963902" w:rsidRDefault="00F77AD0" w:rsidP="001D6E1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 xml:space="preserve">8. Перечислите рвотные и противорвотные ЛС Применение </w:t>
            </w:r>
          </w:p>
          <w:p w:rsidR="00F77AD0" w:rsidRPr="00963902" w:rsidRDefault="00F77AD0" w:rsidP="001D6E1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>9.Выписывание рецептов</w:t>
            </w:r>
          </w:p>
        </w:tc>
        <w:tc>
          <w:tcPr>
            <w:tcW w:w="3402" w:type="dxa"/>
          </w:tcPr>
          <w:p w:rsidR="00F77AD0" w:rsidRDefault="00F77AD0" w:rsidP="001D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77AD0" w:rsidRPr="00AE0ED7" w:rsidRDefault="00F77AD0" w:rsidP="001D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77AD0" w:rsidRDefault="00F77AD0" w:rsidP="001D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F77AD0" w:rsidTr="00323A08">
        <w:trPr>
          <w:trHeight w:val="135"/>
        </w:trPr>
        <w:tc>
          <w:tcPr>
            <w:tcW w:w="1310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25.05.2020</w:t>
            </w:r>
          </w:p>
        </w:tc>
        <w:tc>
          <w:tcPr>
            <w:tcW w:w="1237" w:type="dxa"/>
            <w:gridSpan w:val="3"/>
          </w:tcPr>
          <w:p w:rsidR="00F77AD0" w:rsidRDefault="00F77AD0" w:rsidP="0039007F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«Е»</w:t>
            </w:r>
          </w:p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 (1,2) </w:t>
            </w:r>
          </w:p>
        </w:tc>
        <w:tc>
          <w:tcPr>
            <w:tcW w:w="2664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  <w:lang w:val="en-US"/>
              </w:rPr>
            </w:pPr>
            <w:r w:rsidRPr="005B6D70">
              <w:rPr>
                <w:sz w:val="24"/>
                <w:szCs w:val="24"/>
              </w:rPr>
              <w:t>Больница</w:t>
            </w:r>
            <w:r w:rsidRPr="005B6D70">
              <w:rPr>
                <w:sz w:val="24"/>
                <w:szCs w:val="24"/>
                <w:lang w:val="en-US"/>
              </w:rPr>
              <w:t>.</w:t>
            </w:r>
          </w:p>
          <w:p w:rsidR="00F77AD0" w:rsidRPr="005B6D70" w:rsidRDefault="00F77AD0" w:rsidP="0039007F">
            <w:pPr>
              <w:pStyle w:val="10"/>
              <w:rPr>
                <w:sz w:val="24"/>
                <w:szCs w:val="24"/>
                <w:lang w:val="en-US"/>
              </w:rPr>
            </w:pPr>
            <w:r w:rsidRPr="005B6D70">
              <w:rPr>
                <w:sz w:val="24"/>
                <w:szCs w:val="24"/>
              </w:rPr>
              <w:t>Сбор</w:t>
            </w:r>
            <w:r w:rsidRPr="005B6D70">
              <w:rPr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sz w:val="24"/>
                <w:szCs w:val="24"/>
              </w:rPr>
              <w:t>анамнеза</w:t>
            </w:r>
            <w:r w:rsidRPr="005B6D70">
              <w:rPr>
                <w:sz w:val="24"/>
                <w:szCs w:val="24"/>
                <w:lang w:val="en-US"/>
              </w:rPr>
              <w:t>.</w:t>
            </w:r>
          </w:p>
          <w:p w:rsidR="00F77AD0" w:rsidRPr="005B6D70" w:rsidRDefault="00F77AD0" w:rsidP="0039007F">
            <w:pPr>
              <w:pStyle w:val="10"/>
              <w:rPr>
                <w:sz w:val="24"/>
                <w:szCs w:val="24"/>
                <w:lang w:val="en-US"/>
              </w:rPr>
            </w:pPr>
            <w:r w:rsidRPr="005B6D70">
              <w:rPr>
                <w:sz w:val="24"/>
                <w:szCs w:val="24"/>
                <w:lang w:val="en-US"/>
              </w:rPr>
              <w:t>The Past Continuous Tense.</w:t>
            </w:r>
          </w:p>
        </w:tc>
        <w:tc>
          <w:tcPr>
            <w:tcW w:w="4820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color w:val="000000"/>
                <w:sz w:val="24"/>
                <w:szCs w:val="24"/>
              </w:rPr>
              <w:t xml:space="preserve">1. </w:t>
            </w:r>
            <w:r w:rsidRPr="005B6D70">
              <w:rPr>
                <w:sz w:val="24"/>
                <w:szCs w:val="24"/>
              </w:rPr>
              <w:t>Составление устного высказывания по теме</w:t>
            </w:r>
          </w:p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«Больница. Сбор анамнеза».</w:t>
            </w:r>
          </w:p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2. Употребление </w:t>
            </w:r>
            <w:proofErr w:type="spellStart"/>
            <w:r w:rsidRPr="005B6D70">
              <w:rPr>
                <w:sz w:val="24"/>
                <w:szCs w:val="24"/>
              </w:rPr>
              <w:t>The</w:t>
            </w:r>
            <w:proofErr w:type="spellEnd"/>
            <w:r w:rsidRPr="005B6D70">
              <w:rPr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sz w:val="24"/>
                <w:szCs w:val="24"/>
              </w:rPr>
              <w:t>Past</w:t>
            </w:r>
            <w:proofErr w:type="spellEnd"/>
            <w:r w:rsidRPr="005B6D70">
              <w:rPr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sz w:val="24"/>
                <w:szCs w:val="24"/>
              </w:rPr>
              <w:t>Continuous</w:t>
            </w:r>
            <w:proofErr w:type="spellEnd"/>
            <w:r w:rsidRPr="005B6D70">
              <w:rPr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sz w:val="24"/>
                <w:szCs w:val="24"/>
              </w:rPr>
              <w:t>Tense</w:t>
            </w:r>
            <w:proofErr w:type="spellEnd"/>
            <w:r w:rsidRPr="005B6D70">
              <w:rPr>
                <w:sz w:val="24"/>
                <w:szCs w:val="24"/>
              </w:rPr>
              <w:t xml:space="preserve"> в устной и письменной речи.</w:t>
            </w:r>
          </w:p>
        </w:tc>
        <w:tc>
          <w:tcPr>
            <w:tcW w:w="3402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gimbatovapatimat7@gmail.com</w:t>
            </w:r>
          </w:p>
        </w:tc>
        <w:tc>
          <w:tcPr>
            <w:tcW w:w="1843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Гимбатова</w:t>
            </w:r>
            <w:proofErr w:type="spellEnd"/>
            <w:r w:rsidRPr="005B6D70">
              <w:rPr>
                <w:sz w:val="24"/>
                <w:szCs w:val="24"/>
              </w:rPr>
              <w:t xml:space="preserve"> П.Г.</w:t>
            </w:r>
          </w:p>
        </w:tc>
      </w:tr>
      <w:tr w:rsidR="00F77AD0" w:rsidTr="00323A08">
        <w:trPr>
          <w:trHeight w:val="135"/>
        </w:trPr>
        <w:tc>
          <w:tcPr>
            <w:tcW w:w="1310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25.05.2020</w:t>
            </w:r>
          </w:p>
        </w:tc>
        <w:tc>
          <w:tcPr>
            <w:tcW w:w="1237" w:type="dxa"/>
            <w:gridSpan w:val="3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«Е»</w:t>
            </w:r>
          </w:p>
        </w:tc>
        <w:tc>
          <w:tcPr>
            <w:tcW w:w="2664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>Духовная жизнь общества.</w:t>
            </w:r>
          </w:p>
        </w:tc>
        <w:tc>
          <w:tcPr>
            <w:tcW w:w="4820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>1.Духовная жизнь общества.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5B6D70">
              <w:rPr>
                <w:rStyle w:val="2115pt"/>
                <w:rFonts w:eastAsiaTheme="minorHAnsi"/>
                <w:sz w:val="24"/>
                <w:szCs w:val="24"/>
              </w:rPr>
              <w:t>Понятие культуры.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5B6D70">
              <w:rPr>
                <w:rStyle w:val="2115pt"/>
                <w:rFonts w:eastAsiaTheme="minorHAnsi"/>
                <w:sz w:val="24"/>
                <w:szCs w:val="24"/>
              </w:rPr>
              <w:t>Основные области Культуры. Культура и природа: от противопоставления к эволюции.</w:t>
            </w:r>
          </w:p>
        </w:tc>
        <w:tc>
          <w:tcPr>
            <w:tcW w:w="3402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http://www.filocofia-totl.narod.ru.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Ibragim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_68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agul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F77AD0" w:rsidTr="00323A08">
        <w:trPr>
          <w:trHeight w:val="135"/>
        </w:trPr>
        <w:tc>
          <w:tcPr>
            <w:tcW w:w="1310" w:type="dxa"/>
          </w:tcPr>
          <w:p w:rsidR="00F77AD0" w:rsidRDefault="00F77AD0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237" w:type="dxa"/>
            <w:gridSpan w:val="3"/>
          </w:tcPr>
          <w:p w:rsidR="00F77AD0" w:rsidRDefault="00F77AD0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15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85159C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851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(1,2,3)</w:t>
            </w:r>
          </w:p>
        </w:tc>
        <w:tc>
          <w:tcPr>
            <w:tcW w:w="2664" w:type="dxa"/>
          </w:tcPr>
          <w:p w:rsidR="00F77AD0" w:rsidRPr="00AB7C83" w:rsidRDefault="00F77AD0" w:rsidP="00104EF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Л.С. влияющие на органы пищеварения (Л.С. влияющие на аппетит, </w:t>
            </w:r>
            <w:proofErr w:type="gramStart"/>
            <w:r w:rsidRPr="00AB7C83">
              <w:rPr>
                <w:rFonts w:cs="Times New Roman"/>
                <w:sz w:val="24"/>
                <w:szCs w:val="24"/>
              </w:rPr>
              <w:t>секреторную</w:t>
            </w:r>
            <w:proofErr w:type="gramEnd"/>
            <w:r w:rsidRPr="00AB7C8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B7C83">
              <w:rPr>
                <w:rFonts w:cs="Times New Roman"/>
                <w:sz w:val="24"/>
                <w:szCs w:val="24"/>
              </w:rPr>
              <w:t>инервацию</w:t>
            </w:r>
            <w:proofErr w:type="spellEnd"/>
            <w:r w:rsidRPr="00AB7C83">
              <w:rPr>
                <w:rFonts w:cs="Times New Roman"/>
                <w:sz w:val="24"/>
                <w:szCs w:val="24"/>
              </w:rPr>
              <w:t xml:space="preserve"> желудка, Л.С. применяемые для лечения язвенной болезни желудка и двенадцатиперстной кишки)</w:t>
            </w:r>
          </w:p>
          <w:p w:rsidR="00F77AD0" w:rsidRPr="00AB7C83" w:rsidRDefault="00F77AD0" w:rsidP="00104EF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>Желчегонные</w:t>
            </w:r>
            <w:proofErr w:type="gramStart"/>
            <w:r w:rsidRPr="00AB7C83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AB7C83">
              <w:rPr>
                <w:rFonts w:cs="Times New Roman"/>
                <w:sz w:val="24"/>
                <w:szCs w:val="24"/>
              </w:rPr>
              <w:t xml:space="preserve"> рвотные и противорвотные , слабительные ЛС</w:t>
            </w:r>
          </w:p>
        </w:tc>
        <w:tc>
          <w:tcPr>
            <w:tcW w:w="4820" w:type="dxa"/>
          </w:tcPr>
          <w:p w:rsidR="00F77AD0" w:rsidRPr="00AB7C83" w:rsidRDefault="00F77AD0" w:rsidP="00104EF2">
            <w:pPr>
              <w:pStyle w:val="21"/>
              <w:rPr>
                <w:rFonts w:cs="Times New Roman"/>
                <w:sz w:val="24"/>
                <w:szCs w:val="24"/>
              </w:rPr>
            </w:pPr>
            <w:proofErr w:type="gramStart"/>
            <w:r w:rsidRPr="00AB7C83">
              <w:rPr>
                <w:rFonts w:cs="Times New Roman"/>
                <w:sz w:val="24"/>
                <w:szCs w:val="24"/>
              </w:rPr>
              <w:t>1.Перечислите ЛС применяемые для повышения аппетита</w:t>
            </w:r>
            <w:proofErr w:type="gramEnd"/>
          </w:p>
          <w:p w:rsidR="00F77AD0" w:rsidRPr="00AB7C83" w:rsidRDefault="00F77AD0" w:rsidP="00104EF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>2.Механизм действия горечи</w:t>
            </w:r>
          </w:p>
          <w:p w:rsidR="00F77AD0" w:rsidRPr="00AB7C83" w:rsidRDefault="00F77AD0" w:rsidP="00104EF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>3.Назовите группы Л.С. для лечения язвенной болезни желудка</w:t>
            </w:r>
          </w:p>
          <w:p w:rsidR="00F77AD0" w:rsidRPr="00AB7C83" w:rsidRDefault="00F77AD0" w:rsidP="00104EF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4.Расскажите о </w:t>
            </w:r>
            <w:proofErr w:type="spellStart"/>
            <w:r w:rsidRPr="00AB7C83">
              <w:rPr>
                <w:rFonts w:cs="Times New Roman"/>
                <w:sz w:val="24"/>
                <w:szCs w:val="24"/>
              </w:rPr>
              <w:t>антихеликобактериальной</w:t>
            </w:r>
            <w:proofErr w:type="spellEnd"/>
            <w:r w:rsidRPr="00AB7C83">
              <w:rPr>
                <w:rFonts w:cs="Times New Roman"/>
                <w:sz w:val="24"/>
                <w:szCs w:val="24"/>
              </w:rPr>
              <w:t xml:space="preserve"> терапии</w:t>
            </w:r>
          </w:p>
          <w:p w:rsidR="00F77AD0" w:rsidRPr="00AB7C83" w:rsidRDefault="00F77AD0" w:rsidP="00104EF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5.Что такое </w:t>
            </w:r>
            <w:proofErr w:type="spellStart"/>
            <w:r w:rsidRPr="00AB7C83">
              <w:rPr>
                <w:rFonts w:cs="Times New Roman"/>
                <w:sz w:val="24"/>
                <w:szCs w:val="24"/>
              </w:rPr>
              <w:t>гастроцитопротекторы</w:t>
            </w:r>
            <w:proofErr w:type="spellEnd"/>
          </w:p>
          <w:p w:rsidR="00F77AD0" w:rsidRPr="00AB7C83" w:rsidRDefault="00F77AD0" w:rsidP="00104EF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>6.Классификация желчегонных средств. Применение</w:t>
            </w:r>
          </w:p>
          <w:p w:rsidR="00F77AD0" w:rsidRPr="00AB7C83" w:rsidRDefault="00F77AD0" w:rsidP="00104EF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7.Классификация слабительных </w:t>
            </w:r>
            <w:proofErr w:type="spellStart"/>
            <w:r w:rsidRPr="00AB7C83">
              <w:rPr>
                <w:rFonts w:cs="Times New Roman"/>
                <w:sz w:val="24"/>
                <w:szCs w:val="24"/>
              </w:rPr>
              <w:t>средств</w:t>
            </w:r>
            <w:proofErr w:type="gramStart"/>
            <w:r w:rsidRPr="00AB7C83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AB7C83">
              <w:rPr>
                <w:rFonts w:cs="Times New Roman"/>
                <w:sz w:val="24"/>
                <w:szCs w:val="24"/>
              </w:rPr>
              <w:t>рименение</w:t>
            </w:r>
            <w:proofErr w:type="spellEnd"/>
            <w:r w:rsidRPr="00AB7C8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77AD0" w:rsidRPr="00AB7C83" w:rsidRDefault="00F77AD0" w:rsidP="00104EF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 xml:space="preserve">8. Перечислите рвотные и противорвотные ЛС Применение </w:t>
            </w:r>
          </w:p>
          <w:p w:rsidR="00F77AD0" w:rsidRPr="00AB7C83" w:rsidRDefault="00F77AD0" w:rsidP="00104EF2">
            <w:pPr>
              <w:pStyle w:val="21"/>
              <w:rPr>
                <w:rFonts w:cs="Times New Roman"/>
                <w:sz w:val="24"/>
                <w:szCs w:val="24"/>
              </w:rPr>
            </w:pPr>
            <w:r w:rsidRPr="00AB7C83">
              <w:rPr>
                <w:rFonts w:cs="Times New Roman"/>
                <w:sz w:val="24"/>
                <w:szCs w:val="24"/>
              </w:rPr>
              <w:t>9.Выписывание рецептов</w:t>
            </w:r>
          </w:p>
        </w:tc>
        <w:tc>
          <w:tcPr>
            <w:tcW w:w="3402" w:type="dxa"/>
          </w:tcPr>
          <w:p w:rsidR="00F77AD0" w:rsidRDefault="00F77AD0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77AD0" w:rsidRPr="00AE0ED7" w:rsidRDefault="00F77AD0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AD0" w:rsidRDefault="00F77AD0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F77AD0" w:rsidTr="00323A08">
        <w:trPr>
          <w:trHeight w:val="135"/>
        </w:trPr>
        <w:tc>
          <w:tcPr>
            <w:tcW w:w="1310" w:type="dxa"/>
          </w:tcPr>
          <w:p w:rsidR="00F77AD0" w:rsidRPr="00300B3E" w:rsidRDefault="00F77AD0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237" w:type="dxa"/>
            <w:gridSpan w:val="3"/>
          </w:tcPr>
          <w:p w:rsidR="00F77AD0" w:rsidRPr="00300B3E" w:rsidRDefault="00F77AD0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 «Е» гр.</w:t>
            </w:r>
          </w:p>
          <w:p w:rsidR="00F77AD0" w:rsidRPr="00300B3E" w:rsidRDefault="00F77AD0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2664" w:type="dxa"/>
          </w:tcPr>
          <w:p w:rsidR="00F77AD0" w:rsidRPr="00300B3E" w:rsidRDefault="00F77AD0" w:rsidP="007C2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 грибов</w:t>
            </w:r>
          </w:p>
        </w:tc>
        <w:tc>
          <w:tcPr>
            <w:tcW w:w="4820" w:type="dxa"/>
          </w:tcPr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1.Морфология грибов. Плесневая и дрожжевая формы строения.</w:t>
            </w:r>
          </w:p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2.Методы микробиологической диагностики микозов: </w:t>
            </w:r>
            <w:proofErr w:type="gram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микроскопический</w:t>
            </w:r>
            <w:proofErr w:type="gram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культуральный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Культивирование грибов, оптимальные условия для культивирования. </w:t>
            </w:r>
          </w:p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4.Определение чувствительности грибов к антигрибковым препаратам.  </w:t>
            </w:r>
          </w:p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Профилактика микозов.</w:t>
            </w:r>
          </w:p>
        </w:tc>
        <w:tc>
          <w:tcPr>
            <w:tcW w:w="3402" w:type="dxa"/>
          </w:tcPr>
          <w:p w:rsidR="00F77AD0" w:rsidRPr="00D07F78" w:rsidRDefault="00F77AD0" w:rsidP="007C2D6E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leila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kurbanova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77AD0" w:rsidRDefault="00F77AD0" w:rsidP="007C2D6E">
            <w:r w:rsidRPr="00964FD6">
              <w:rPr>
                <w:rFonts w:ascii="Times New Roman" w:hAnsi="Times New Roman" w:cs="Times New Roman"/>
                <w:sz w:val="28"/>
                <w:szCs w:val="28"/>
              </w:rPr>
              <w:t>2_</w:t>
            </w:r>
            <w:r w:rsidRPr="0096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64FD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96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dbmk</w:t>
            </w:r>
            <w:proofErr w:type="spellEnd"/>
          </w:p>
        </w:tc>
        <w:tc>
          <w:tcPr>
            <w:tcW w:w="1843" w:type="dxa"/>
          </w:tcPr>
          <w:p w:rsidR="00F77AD0" w:rsidRDefault="00F77AD0" w:rsidP="007C2D6E">
            <w:r w:rsidRPr="00506D74">
              <w:rPr>
                <w:rFonts w:ascii="Times New Roman" w:hAnsi="Times New Roman" w:cs="Times New Roman"/>
                <w:sz w:val="28"/>
                <w:szCs w:val="28"/>
              </w:rPr>
              <w:t xml:space="preserve">Л. З. </w:t>
            </w:r>
            <w:proofErr w:type="spellStart"/>
            <w:r w:rsidRPr="00506D74">
              <w:rPr>
                <w:rFonts w:ascii="Times New Roman" w:hAnsi="Times New Roman" w:cs="Times New Roman"/>
                <w:sz w:val="28"/>
                <w:szCs w:val="28"/>
              </w:rPr>
              <w:t>Урсилова</w:t>
            </w:r>
            <w:proofErr w:type="spellEnd"/>
          </w:p>
        </w:tc>
      </w:tr>
      <w:tr w:rsidR="00F77AD0" w:rsidTr="00323A08">
        <w:trPr>
          <w:trHeight w:val="135"/>
        </w:trPr>
        <w:tc>
          <w:tcPr>
            <w:tcW w:w="1310" w:type="dxa"/>
          </w:tcPr>
          <w:p w:rsidR="00F77AD0" w:rsidRPr="00300B3E" w:rsidRDefault="00F77AD0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237" w:type="dxa"/>
            <w:gridSpan w:val="3"/>
          </w:tcPr>
          <w:p w:rsidR="00F77AD0" w:rsidRPr="00300B3E" w:rsidRDefault="00F77AD0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 «Е» гр.</w:t>
            </w:r>
          </w:p>
          <w:p w:rsidR="00F77AD0" w:rsidRPr="00300B3E" w:rsidRDefault="00F77AD0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 п.</w:t>
            </w:r>
          </w:p>
        </w:tc>
        <w:tc>
          <w:tcPr>
            <w:tcW w:w="2664" w:type="dxa"/>
          </w:tcPr>
          <w:p w:rsidR="00F77AD0" w:rsidRPr="00300B3E" w:rsidRDefault="00F77AD0" w:rsidP="007C2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 грибов</w:t>
            </w:r>
          </w:p>
        </w:tc>
        <w:tc>
          <w:tcPr>
            <w:tcW w:w="4820" w:type="dxa"/>
          </w:tcPr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1.Морфология грибов. Плесневая и дрожжевая формы строения.</w:t>
            </w:r>
          </w:p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2.Методы микробиологической диагностики микозов: </w:t>
            </w:r>
            <w:proofErr w:type="gram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микроскопический</w:t>
            </w:r>
            <w:proofErr w:type="gram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культуральный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Культивирование грибов, оптимальные условия для культивирования. </w:t>
            </w:r>
          </w:p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4.Определение чувствительности грибов к антигрибковым препаратам.  </w:t>
            </w:r>
          </w:p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Профилактика микозов.</w:t>
            </w:r>
          </w:p>
        </w:tc>
        <w:tc>
          <w:tcPr>
            <w:tcW w:w="3402" w:type="dxa"/>
          </w:tcPr>
          <w:p w:rsidR="00F77AD0" w:rsidRPr="00D07F78" w:rsidRDefault="00F77AD0" w:rsidP="007C2D6E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leila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kurbanova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77AD0" w:rsidRDefault="00F77AD0" w:rsidP="007C2D6E">
            <w:r w:rsidRPr="00964FD6">
              <w:rPr>
                <w:rFonts w:ascii="Times New Roman" w:hAnsi="Times New Roman" w:cs="Times New Roman"/>
                <w:sz w:val="28"/>
                <w:szCs w:val="28"/>
              </w:rPr>
              <w:t>2_</w:t>
            </w:r>
            <w:r w:rsidRPr="0096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64FD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96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dbmk</w:t>
            </w:r>
            <w:proofErr w:type="spellEnd"/>
          </w:p>
        </w:tc>
        <w:tc>
          <w:tcPr>
            <w:tcW w:w="1843" w:type="dxa"/>
          </w:tcPr>
          <w:p w:rsidR="00F77AD0" w:rsidRDefault="00F77AD0" w:rsidP="007C2D6E">
            <w:r w:rsidRPr="00506D74">
              <w:rPr>
                <w:rFonts w:ascii="Times New Roman" w:hAnsi="Times New Roman" w:cs="Times New Roman"/>
                <w:sz w:val="28"/>
                <w:szCs w:val="28"/>
              </w:rPr>
              <w:t xml:space="preserve">Л. З. </w:t>
            </w:r>
            <w:proofErr w:type="spellStart"/>
            <w:r w:rsidRPr="00506D74">
              <w:rPr>
                <w:rFonts w:ascii="Times New Roman" w:hAnsi="Times New Roman" w:cs="Times New Roman"/>
                <w:sz w:val="28"/>
                <w:szCs w:val="28"/>
              </w:rPr>
              <w:t>Урсилова</w:t>
            </w:r>
            <w:proofErr w:type="spellEnd"/>
          </w:p>
        </w:tc>
      </w:tr>
      <w:tr w:rsidR="00F77AD0" w:rsidTr="00323A08">
        <w:trPr>
          <w:trHeight w:val="135"/>
        </w:trPr>
        <w:tc>
          <w:tcPr>
            <w:tcW w:w="1310" w:type="dxa"/>
          </w:tcPr>
          <w:p w:rsidR="00F77AD0" w:rsidRPr="00300B3E" w:rsidRDefault="00F77AD0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27.05.2020</w:t>
            </w:r>
          </w:p>
        </w:tc>
        <w:tc>
          <w:tcPr>
            <w:tcW w:w="1237" w:type="dxa"/>
            <w:gridSpan w:val="3"/>
          </w:tcPr>
          <w:p w:rsidR="00F77AD0" w:rsidRPr="00300B3E" w:rsidRDefault="00F77AD0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 «Е» гр.</w:t>
            </w:r>
          </w:p>
          <w:p w:rsidR="00F77AD0" w:rsidRPr="00300B3E" w:rsidRDefault="00F77AD0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3 п.</w:t>
            </w:r>
          </w:p>
        </w:tc>
        <w:tc>
          <w:tcPr>
            <w:tcW w:w="2664" w:type="dxa"/>
          </w:tcPr>
          <w:p w:rsidR="00F77AD0" w:rsidRPr="00300B3E" w:rsidRDefault="00F77AD0" w:rsidP="007C2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 грибов</w:t>
            </w:r>
          </w:p>
        </w:tc>
        <w:tc>
          <w:tcPr>
            <w:tcW w:w="4820" w:type="dxa"/>
          </w:tcPr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1.Морфология грибов. Плесневая и дрожжевая формы строения.</w:t>
            </w:r>
          </w:p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2.Методы микробиологической диагностики микозов: </w:t>
            </w:r>
            <w:proofErr w:type="gram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микроскопический</w:t>
            </w:r>
            <w:proofErr w:type="gram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культуральный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Культивирование грибов, оптимальные условия для культивирования. </w:t>
            </w:r>
          </w:p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4.Определение чувствительности грибов к антигрибковым препаратам.  </w:t>
            </w:r>
          </w:p>
          <w:p w:rsidR="00F77AD0" w:rsidRPr="00300B3E" w:rsidRDefault="00F77AD0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Профилактика микозов.</w:t>
            </w:r>
          </w:p>
        </w:tc>
        <w:tc>
          <w:tcPr>
            <w:tcW w:w="3402" w:type="dxa"/>
          </w:tcPr>
          <w:p w:rsidR="00F77AD0" w:rsidRPr="00D07F78" w:rsidRDefault="00F77AD0" w:rsidP="007C2D6E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leila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kurbanova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64F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77AD0" w:rsidRDefault="00F77AD0" w:rsidP="007C2D6E">
            <w:r w:rsidRPr="00964FD6">
              <w:rPr>
                <w:rFonts w:ascii="Times New Roman" w:hAnsi="Times New Roman" w:cs="Times New Roman"/>
                <w:sz w:val="28"/>
                <w:szCs w:val="28"/>
              </w:rPr>
              <w:t>2_</w:t>
            </w:r>
            <w:r w:rsidRPr="0096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64FD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96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dbmk</w:t>
            </w:r>
            <w:proofErr w:type="spellEnd"/>
          </w:p>
        </w:tc>
        <w:tc>
          <w:tcPr>
            <w:tcW w:w="1843" w:type="dxa"/>
          </w:tcPr>
          <w:p w:rsidR="00F77AD0" w:rsidRDefault="00F77AD0" w:rsidP="007C2D6E">
            <w:r w:rsidRPr="00506D74">
              <w:rPr>
                <w:rFonts w:ascii="Times New Roman" w:hAnsi="Times New Roman" w:cs="Times New Roman"/>
                <w:sz w:val="28"/>
                <w:szCs w:val="28"/>
              </w:rPr>
              <w:t xml:space="preserve">Л. З. </w:t>
            </w:r>
            <w:proofErr w:type="spellStart"/>
            <w:r w:rsidRPr="00506D74">
              <w:rPr>
                <w:rFonts w:ascii="Times New Roman" w:hAnsi="Times New Roman" w:cs="Times New Roman"/>
                <w:sz w:val="28"/>
                <w:szCs w:val="28"/>
              </w:rPr>
              <w:t>Урсилова</w:t>
            </w:r>
            <w:proofErr w:type="spellEnd"/>
          </w:p>
        </w:tc>
      </w:tr>
      <w:tr w:rsidR="00F77AD0" w:rsidTr="00323A08">
        <w:trPr>
          <w:trHeight w:val="135"/>
        </w:trPr>
        <w:tc>
          <w:tcPr>
            <w:tcW w:w="1310" w:type="dxa"/>
          </w:tcPr>
          <w:p w:rsidR="00F77AD0" w:rsidRDefault="00F77AD0" w:rsidP="00A2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237" w:type="dxa"/>
            <w:gridSpan w:val="3"/>
          </w:tcPr>
          <w:p w:rsidR="00F77AD0" w:rsidRDefault="00F77AD0" w:rsidP="00A2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664" w:type="dxa"/>
          </w:tcPr>
          <w:p w:rsidR="00F77AD0" w:rsidRPr="008F0BEF" w:rsidRDefault="00F77AD0" w:rsidP="00A2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EF">
              <w:rPr>
                <w:rFonts w:ascii="Times New Roman" w:hAnsi="Times New Roman" w:cs="Times New Roman"/>
                <w:sz w:val="24"/>
                <w:szCs w:val="24"/>
              </w:rPr>
              <w:t>Гормоны, гормональные препараты гипофиза, щитовидной железы, поджелудочной железы.</w:t>
            </w:r>
          </w:p>
          <w:p w:rsidR="00F77AD0" w:rsidRPr="008F0BEF" w:rsidRDefault="00F77AD0" w:rsidP="00A2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BEF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Глюкокортикостероиды</w:t>
            </w:r>
            <w:proofErr w:type="spellEnd"/>
            <w:r w:rsidRPr="008F0BEF">
              <w:rPr>
                <w:rFonts w:ascii="Times New Roman" w:hAnsi="Times New Roman" w:cs="Times New Roman"/>
                <w:sz w:val="24"/>
                <w:szCs w:val="24"/>
              </w:rPr>
              <w:t>. Мужские и женские половые гормоны</w:t>
            </w:r>
          </w:p>
        </w:tc>
        <w:tc>
          <w:tcPr>
            <w:tcW w:w="4820" w:type="dxa"/>
          </w:tcPr>
          <w:p w:rsidR="00F77AD0" w:rsidRPr="008F0BEF" w:rsidRDefault="00F77AD0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 xml:space="preserve">1.Назовите гормоны и гормональные препараты гипофиза. Применение </w:t>
            </w:r>
          </w:p>
          <w:p w:rsidR="00F77AD0" w:rsidRPr="008F0BEF" w:rsidRDefault="00F77AD0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 xml:space="preserve">2.Назовите гормоны и гормональные препараты щитовидной железы. Применение </w:t>
            </w:r>
          </w:p>
          <w:p w:rsidR="00F77AD0" w:rsidRPr="008F0BEF" w:rsidRDefault="00F77AD0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 xml:space="preserve">3.Л.С. для лечения диабета I типа. Применение </w:t>
            </w:r>
          </w:p>
          <w:p w:rsidR="00F77AD0" w:rsidRPr="008F0BEF" w:rsidRDefault="00F77AD0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>4.Л.С. Для лечения диабета II типа</w:t>
            </w:r>
            <w:proofErr w:type="gramStart"/>
            <w:r w:rsidRPr="008F0BEF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8F0BEF">
              <w:rPr>
                <w:rFonts w:cs="Times New Roman"/>
                <w:sz w:val="24"/>
                <w:szCs w:val="24"/>
              </w:rPr>
              <w:t xml:space="preserve"> Применение </w:t>
            </w:r>
          </w:p>
          <w:p w:rsidR="00F77AD0" w:rsidRPr="008F0BEF" w:rsidRDefault="00F77AD0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 xml:space="preserve">5.Назовите гормоны и гормональные препараты поджелудочной железы. Применение </w:t>
            </w:r>
          </w:p>
          <w:p w:rsidR="00F77AD0" w:rsidRPr="008F0BEF" w:rsidRDefault="00F77AD0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 xml:space="preserve">6. Первая помощь при </w:t>
            </w:r>
            <w:proofErr w:type="gramStart"/>
            <w:r w:rsidRPr="008F0BEF">
              <w:rPr>
                <w:rFonts w:cs="Times New Roman"/>
                <w:sz w:val="24"/>
                <w:szCs w:val="24"/>
              </w:rPr>
              <w:t>гипогликемической</w:t>
            </w:r>
            <w:proofErr w:type="gramEnd"/>
            <w:r w:rsidRPr="008F0BEF">
              <w:rPr>
                <w:rFonts w:cs="Times New Roman"/>
                <w:sz w:val="24"/>
                <w:szCs w:val="24"/>
              </w:rPr>
              <w:t xml:space="preserve"> коме</w:t>
            </w:r>
          </w:p>
          <w:p w:rsidR="00F77AD0" w:rsidRPr="008F0BEF" w:rsidRDefault="00F77AD0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 xml:space="preserve">7.Назовите гормоны надпочечников и их гормональные препараты, основное действие этих препаратов и их побочные </w:t>
            </w:r>
            <w:r w:rsidRPr="008F0BEF">
              <w:rPr>
                <w:rFonts w:cs="Times New Roman"/>
                <w:sz w:val="24"/>
                <w:szCs w:val="24"/>
              </w:rPr>
              <w:lastRenderedPageBreak/>
              <w:t xml:space="preserve">действия </w:t>
            </w:r>
          </w:p>
          <w:p w:rsidR="00F77AD0" w:rsidRPr="008F0BEF" w:rsidRDefault="00F77AD0" w:rsidP="00A279DD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>8.Мужские половые гормоны, их препараты и применение</w:t>
            </w:r>
          </w:p>
          <w:p w:rsidR="00F77AD0" w:rsidRPr="008F0BEF" w:rsidRDefault="00F77AD0" w:rsidP="00A2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EF">
              <w:rPr>
                <w:rFonts w:ascii="Times New Roman" w:hAnsi="Times New Roman" w:cs="Times New Roman"/>
                <w:sz w:val="24"/>
                <w:szCs w:val="24"/>
              </w:rPr>
              <w:t>9.Женские половые гормоны и их применение</w:t>
            </w:r>
          </w:p>
          <w:p w:rsidR="00F77AD0" w:rsidRPr="008F0BEF" w:rsidRDefault="00F77AD0" w:rsidP="00A2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D0" w:rsidRPr="008F0BEF" w:rsidRDefault="00F77AD0" w:rsidP="00A2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7AD0" w:rsidRDefault="00F77AD0" w:rsidP="00A2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77AD0" w:rsidRPr="00AE0ED7" w:rsidRDefault="00F77AD0" w:rsidP="00A2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AD0" w:rsidRDefault="00F77AD0" w:rsidP="00A2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F77AD0" w:rsidTr="00491BF9">
        <w:trPr>
          <w:trHeight w:val="135"/>
        </w:trPr>
        <w:tc>
          <w:tcPr>
            <w:tcW w:w="1310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3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</w:p>
        </w:tc>
      </w:tr>
      <w:tr w:rsidR="00F77AD0" w:rsidTr="0089107C">
        <w:trPr>
          <w:trHeight w:val="135"/>
        </w:trPr>
        <w:tc>
          <w:tcPr>
            <w:tcW w:w="1310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3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AD0" w:rsidTr="002D5E9F">
        <w:trPr>
          <w:trHeight w:val="135"/>
        </w:trPr>
        <w:tc>
          <w:tcPr>
            <w:tcW w:w="1310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237" w:type="dxa"/>
            <w:gridSpan w:val="3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«Е»</w:t>
            </w:r>
          </w:p>
        </w:tc>
        <w:tc>
          <w:tcPr>
            <w:tcW w:w="2664" w:type="dxa"/>
          </w:tcPr>
          <w:p w:rsidR="00F77AD0" w:rsidRPr="005B6D70" w:rsidRDefault="00F77AD0" w:rsidP="0039007F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>Изучение глобальных проблем современности.</w:t>
            </w:r>
          </w:p>
        </w:tc>
        <w:tc>
          <w:tcPr>
            <w:tcW w:w="4820" w:type="dxa"/>
            <w:vAlign w:val="bottom"/>
          </w:tcPr>
          <w:p w:rsidR="00F77AD0" w:rsidRPr="005B6D70" w:rsidRDefault="00F77AD0" w:rsidP="0039007F">
            <w:pPr>
              <w:pStyle w:val="20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5B6D70">
              <w:rPr>
                <w:rStyle w:val="2115pt"/>
                <w:sz w:val="24"/>
                <w:szCs w:val="24"/>
              </w:rPr>
              <w:t>1.Социальная структура общества. Типы общества. 2.Формы развитие общества: ненаправленная динамика, цикличное развитие, эволюционное развитие. 3.Философия и глобальные проблемы современности</w:t>
            </w:r>
          </w:p>
        </w:tc>
        <w:tc>
          <w:tcPr>
            <w:tcW w:w="3402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http://www.filocofia-totl.narod.ru.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Ibragim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_68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agul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F77AD0" w:rsidTr="00323A08">
        <w:trPr>
          <w:trHeight w:val="135"/>
        </w:trPr>
        <w:tc>
          <w:tcPr>
            <w:tcW w:w="1310" w:type="dxa"/>
          </w:tcPr>
          <w:p w:rsidR="00F77AD0" w:rsidRDefault="00F77AD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237" w:type="dxa"/>
            <w:gridSpan w:val="3"/>
          </w:tcPr>
          <w:p w:rsidR="00F77AD0" w:rsidRPr="00F92F47" w:rsidRDefault="00F77AD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  <w:p w:rsidR="00F77AD0" w:rsidRDefault="00F77AD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77AD0" w:rsidRPr="00E433E0" w:rsidRDefault="00F77AD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E0">
              <w:rPr>
                <w:rFonts w:ascii="Times New Roman" w:hAnsi="Times New Roman" w:cs="Times New Roman"/>
                <w:sz w:val="24"/>
                <w:szCs w:val="24"/>
              </w:rPr>
              <w:t>Гормоны, гормональные препараты гипофиза, щитовидной железы, поджелудочной железы.</w:t>
            </w:r>
          </w:p>
          <w:p w:rsidR="00F77AD0" w:rsidRPr="00E433E0" w:rsidRDefault="00F77AD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3E0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Глюкокортикостероиды</w:t>
            </w:r>
            <w:proofErr w:type="spellEnd"/>
            <w:r w:rsidRPr="00E433E0">
              <w:rPr>
                <w:rFonts w:ascii="Times New Roman" w:hAnsi="Times New Roman" w:cs="Times New Roman"/>
                <w:sz w:val="24"/>
                <w:szCs w:val="24"/>
              </w:rPr>
              <w:t>. Мужские и женские половые гормоны</w:t>
            </w:r>
          </w:p>
        </w:tc>
        <w:tc>
          <w:tcPr>
            <w:tcW w:w="4820" w:type="dxa"/>
          </w:tcPr>
          <w:p w:rsidR="00F77AD0" w:rsidRPr="00E433E0" w:rsidRDefault="00F77AD0" w:rsidP="000F1A64">
            <w:pPr>
              <w:pStyle w:val="21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1.Назовите гормоны и гормональные препараты гипофиза. Применение </w:t>
            </w:r>
          </w:p>
          <w:p w:rsidR="00F77AD0" w:rsidRPr="00E433E0" w:rsidRDefault="00F77AD0" w:rsidP="000F1A64">
            <w:pPr>
              <w:pStyle w:val="21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2.Назовите гормоны и гормональные препараты щитовидной железы. Применение </w:t>
            </w:r>
          </w:p>
          <w:p w:rsidR="00F77AD0" w:rsidRPr="00E433E0" w:rsidRDefault="00F77AD0" w:rsidP="000F1A64">
            <w:pPr>
              <w:pStyle w:val="21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3.Л.С. для лечения диабета I типа. Применение </w:t>
            </w:r>
          </w:p>
          <w:p w:rsidR="00F77AD0" w:rsidRPr="00E433E0" w:rsidRDefault="00F77AD0" w:rsidP="000F1A64">
            <w:pPr>
              <w:pStyle w:val="21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>4.Л.С. Для лечения диабета II типа</w:t>
            </w:r>
            <w:proofErr w:type="gramStart"/>
            <w:r w:rsidRPr="00E433E0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E433E0">
              <w:rPr>
                <w:rFonts w:cs="Times New Roman"/>
                <w:sz w:val="24"/>
                <w:szCs w:val="24"/>
              </w:rPr>
              <w:t xml:space="preserve"> Применение </w:t>
            </w:r>
          </w:p>
          <w:p w:rsidR="00F77AD0" w:rsidRPr="00E433E0" w:rsidRDefault="00F77AD0" w:rsidP="000F1A64">
            <w:pPr>
              <w:pStyle w:val="21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5.Назовите гормоны и гормональные препараты поджелудочной железы. Применение </w:t>
            </w:r>
          </w:p>
          <w:p w:rsidR="00F77AD0" w:rsidRPr="00E433E0" w:rsidRDefault="00F77AD0" w:rsidP="000F1A64">
            <w:pPr>
              <w:pStyle w:val="21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6. Первая помощь при </w:t>
            </w:r>
            <w:proofErr w:type="gramStart"/>
            <w:r w:rsidRPr="00E433E0">
              <w:rPr>
                <w:rFonts w:cs="Times New Roman"/>
                <w:sz w:val="24"/>
                <w:szCs w:val="24"/>
              </w:rPr>
              <w:t>гипогликемической</w:t>
            </w:r>
            <w:proofErr w:type="gramEnd"/>
            <w:r w:rsidRPr="00E433E0">
              <w:rPr>
                <w:rFonts w:cs="Times New Roman"/>
                <w:sz w:val="24"/>
                <w:szCs w:val="24"/>
              </w:rPr>
              <w:t xml:space="preserve"> коме</w:t>
            </w:r>
          </w:p>
          <w:p w:rsidR="00F77AD0" w:rsidRPr="00E433E0" w:rsidRDefault="00F77AD0" w:rsidP="000F1A64">
            <w:pPr>
              <w:pStyle w:val="21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7.Назовите гормоны надпочечников и их гормональные препараты, основное действие этих препаратов и их побочные действия </w:t>
            </w:r>
          </w:p>
          <w:p w:rsidR="00F77AD0" w:rsidRPr="00E433E0" w:rsidRDefault="00F77AD0" w:rsidP="000F1A64">
            <w:pPr>
              <w:pStyle w:val="21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8.Мужские половые гормоны, их препараты </w:t>
            </w:r>
            <w:r w:rsidRPr="00E433E0">
              <w:rPr>
                <w:rFonts w:cs="Times New Roman"/>
                <w:sz w:val="24"/>
                <w:szCs w:val="24"/>
              </w:rPr>
              <w:lastRenderedPageBreak/>
              <w:t>и применение</w:t>
            </w:r>
          </w:p>
          <w:p w:rsidR="00F77AD0" w:rsidRPr="00E433E0" w:rsidRDefault="00F77AD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E0">
              <w:rPr>
                <w:rFonts w:ascii="Times New Roman" w:hAnsi="Times New Roman" w:cs="Times New Roman"/>
                <w:sz w:val="24"/>
                <w:szCs w:val="24"/>
              </w:rPr>
              <w:t>9.Женские половые гормоны и их применение</w:t>
            </w:r>
          </w:p>
          <w:p w:rsidR="00F77AD0" w:rsidRPr="00E433E0" w:rsidRDefault="00F77AD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D0" w:rsidRPr="00E433E0" w:rsidRDefault="00F77AD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7AD0" w:rsidRDefault="00F77AD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77AD0" w:rsidRPr="00AE0ED7" w:rsidRDefault="00F77AD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AD0" w:rsidRDefault="00F77AD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F77AD0" w:rsidTr="00323A08">
        <w:trPr>
          <w:trHeight w:val="135"/>
        </w:trPr>
        <w:tc>
          <w:tcPr>
            <w:tcW w:w="1310" w:type="dxa"/>
          </w:tcPr>
          <w:p w:rsidR="00F77AD0" w:rsidRPr="002D06D5" w:rsidRDefault="00F77AD0" w:rsidP="00ED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29.05.2020</w:t>
            </w:r>
          </w:p>
        </w:tc>
        <w:tc>
          <w:tcPr>
            <w:tcW w:w="1237" w:type="dxa"/>
            <w:gridSpan w:val="3"/>
          </w:tcPr>
          <w:p w:rsidR="00F77AD0" w:rsidRDefault="00F77AD0" w:rsidP="00ED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(2,3)</w:t>
            </w:r>
          </w:p>
        </w:tc>
        <w:tc>
          <w:tcPr>
            <w:tcW w:w="2664" w:type="dxa"/>
          </w:tcPr>
          <w:p w:rsidR="00F77AD0" w:rsidRPr="005100EC" w:rsidRDefault="00F77AD0" w:rsidP="00ED7E49">
            <w:pPr>
              <w:pStyle w:val="21"/>
              <w:rPr>
                <w:rFonts w:cs="Times New Roman"/>
                <w:sz w:val="24"/>
                <w:szCs w:val="24"/>
              </w:rPr>
            </w:pPr>
            <w:proofErr w:type="gramStart"/>
            <w:r w:rsidRPr="005100EC">
              <w:rPr>
                <w:rFonts w:cs="Times New Roman"/>
                <w:sz w:val="24"/>
                <w:szCs w:val="24"/>
              </w:rPr>
              <w:t xml:space="preserve">Л.С. влияющие на систему крови (Л.С. влияющие на </w:t>
            </w:r>
            <w:proofErr w:type="spellStart"/>
            <w:r w:rsidRPr="005100EC">
              <w:rPr>
                <w:rFonts w:cs="Times New Roman"/>
                <w:sz w:val="24"/>
                <w:szCs w:val="24"/>
              </w:rPr>
              <w:t>эритропоэз</w:t>
            </w:r>
            <w:proofErr w:type="spellEnd"/>
            <w:r w:rsidRPr="005100E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100EC">
              <w:rPr>
                <w:rFonts w:cs="Times New Roman"/>
                <w:sz w:val="24"/>
                <w:szCs w:val="24"/>
              </w:rPr>
              <w:t>лейкопоэз</w:t>
            </w:r>
            <w:proofErr w:type="spellEnd"/>
            <w:r w:rsidRPr="005100EC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5100E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100EC">
              <w:rPr>
                <w:rFonts w:cs="Times New Roman"/>
                <w:sz w:val="24"/>
                <w:szCs w:val="24"/>
              </w:rPr>
              <w:t>Тромболитические</w:t>
            </w:r>
            <w:proofErr w:type="spellEnd"/>
            <w:r w:rsidRPr="005100EC">
              <w:rPr>
                <w:rFonts w:cs="Times New Roman"/>
                <w:sz w:val="24"/>
                <w:szCs w:val="24"/>
              </w:rPr>
              <w:t xml:space="preserve"> Л.С. Коагулянты и антикоагулянты. </w:t>
            </w:r>
            <w:proofErr w:type="spellStart"/>
            <w:proofErr w:type="gramStart"/>
            <w:r w:rsidRPr="005100EC">
              <w:rPr>
                <w:rFonts w:cs="Times New Roman"/>
                <w:sz w:val="24"/>
                <w:szCs w:val="24"/>
              </w:rPr>
              <w:t>Плазмозаменяющие</w:t>
            </w:r>
            <w:proofErr w:type="spellEnd"/>
            <w:r w:rsidRPr="005100EC">
              <w:rPr>
                <w:rFonts w:cs="Times New Roman"/>
                <w:sz w:val="24"/>
                <w:szCs w:val="24"/>
              </w:rPr>
              <w:t xml:space="preserve"> растворы).</w:t>
            </w:r>
            <w:proofErr w:type="gramEnd"/>
            <w:r w:rsidRPr="005100EC">
              <w:rPr>
                <w:rFonts w:cs="Times New Roman"/>
                <w:sz w:val="24"/>
                <w:szCs w:val="24"/>
              </w:rPr>
              <w:t xml:space="preserve"> Витамины</w:t>
            </w:r>
          </w:p>
        </w:tc>
        <w:tc>
          <w:tcPr>
            <w:tcW w:w="4820" w:type="dxa"/>
          </w:tcPr>
          <w:p w:rsidR="00F77AD0" w:rsidRPr="005100EC" w:rsidRDefault="00F77AD0" w:rsidP="00ED7E49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1.Назовите Л.С. применяемые для лечения железодефицитной анемии и В 12  </w:t>
            </w:r>
            <w:proofErr w:type="spellStart"/>
            <w:r w:rsidRPr="005100EC">
              <w:rPr>
                <w:rFonts w:cs="Times New Roman"/>
                <w:sz w:val="24"/>
                <w:szCs w:val="24"/>
              </w:rPr>
              <w:t>фолиеводефицитной</w:t>
            </w:r>
            <w:proofErr w:type="spellEnd"/>
            <w:r w:rsidRPr="005100EC">
              <w:rPr>
                <w:rFonts w:cs="Times New Roman"/>
                <w:sz w:val="24"/>
                <w:szCs w:val="24"/>
              </w:rPr>
              <w:t xml:space="preserve"> анемии </w:t>
            </w:r>
          </w:p>
          <w:p w:rsidR="00F77AD0" w:rsidRPr="005100EC" w:rsidRDefault="00F77AD0" w:rsidP="00ED7E49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>2.Перечислите антикоагулянты. Применение</w:t>
            </w:r>
          </w:p>
          <w:p w:rsidR="00F77AD0" w:rsidRPr="005100EC" w:rsidRDefault="00F77AD0" w:rsidP="00ED7E49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>3.Назовите коагулянты. Применение</w:t>
            </w:r>
          </w:p>
          <w:p w:rsidR="00F77AD0" w:rsidRPr="005100EC" w:rsidRDefault="00F77AD0" w:rsidP="00ED7E49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4.Что используется при передозировке антикоагулянтов </w:t>
            </w:r>
          </w:p>
          <w:p w:rsidR="00F77AD0" w:rsidRPr="005100EC" w:rsidRDefault="00F77AD0" w:rsidP="00ED7E49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5.Для чего используется гепарин </w:t>
            </w:r>
          </w:p>
          <w:p w:rsidR="00F77AD0" w:rsidRPr="005100EC" w:rsidRDefault="00F77AD0" w:rsidP="00ED7E49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6.Какие Л.С. повышают свертываемость </w:t>
            </w:r>
            <w:proofErr w:type="spellStart"/>
            <w:r w:rsidRPr="005100EC">
              <w:rPr>
                <w:rFonts w:cs="Times New Roman"/>
                <w:sz w:val="24"/>
                <w:szCs w:val="24"/>
              </w:rPr>
              <w:t>крови</w:t>
            </w:r>
            <w:proofErr w:type="gramStart"/>
            <w:r w:rsidRPr="005100EC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5100EC">
              <w:rPr>
                <w:rFonts w:cs="Times New Roman"/>
                <w:sz w:val="24"/>
                <w:szCs w:val="24"/>
              </w:rPr>
              <w:t>рименение</w:t>
            </w:r>
            <w:proofErr w:type="spellEnd"/>
          </w:p>
          <w:p w:rsidR="00F77AD0" w:rsidRPr="005100EC" w:rsidRDefault="00F77AD0" w:rsidP="00ED7E49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7.Дайте классификацию   </w:t>
            </w:r>
            <w:proofErr w:type="spellStart"/>
            <w:r w:rsidRPr="005100EC">
              <w:rPr>
                <w:rFonts w:cs="Times New Roman"/>
                <w:sz w:val="24"/>
                <w:szCs w:val="24"/>
              </w:rPr>
              <w:t>плазмозаменяющих</w:t>
            </w:r>
            <w:proofErr w:type="spellEnd"/>
            <w:r w:rsidRPr="005100EC">
              <w:rPr>
                <w:rFonts w:cs="Times New Roman"/>
                <w:sz w:val="24"/>
                <w:szCs w:val="24"/>
              </w:rPr>
              <w:t xml:space="preserve"> Л.С.</w:t>
            </w:r>
          </w:p>
          <w:p w:rsidR="00F77AD0" w:rsidRPr="005100EC" w:rsidRDefault="00F77AD0" w:rsidP="00ED7E49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>8.Классификация витаминов. Водорастворимые витамины.</w:t>
            </w:r>
          </w:p>
          <w:p w:rsidR="00F77AD0" w:rsidRPr="005100EC" w:rsidRDefault="00F77AD0" w:rsidP="00ED7E49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9.Жирорастворимые витамины. Применение </w:t>
            </w:r>
          </w:p>
          <w:p w:rsidR="00F77AD0" w:rsidRPr="005100EC" w:rsidRDefault="00F77AD0" w:rsidP="00ED7E49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10.Поливитамины. Применение </w:t>
            </w:r>
          </w:p>
          <w:p w:rsidR="00F77AD0" w:rsidRPr="005100EC" w:rsidRDefault="00F77AD0" w:rsidP="00ED7E49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>11.Выписывание рецептов</w:t>
            </w:r>
          </w:p>
        </w:tc>
        <w:tc>
          <w:tcPr>
            <w:tcW w:w="3402" w:type="dxa"/>
          </w:tcPr>
          <w:p w:rsidR="00F77AD0" w:rsidRDefault="00F77AD0" w:rsidP="00ED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77AD0" w:rsidRPr="00AE0ED7" w:rsidRDefault="00F77AD0" w:rsidP="00ED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AD0" w:rsidRDefault="00F77AD0" w:rsidP="00ED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F77AD0" w:rsidTr="00323A08">
        <w:trPr>
          <w:trHeight w:val="135"/>
        </w:trPr>
        <w:tc>
          <w:tcPr>
            <w:tcW w:w="1310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237" w:type="dxa"/>
            <w:gridSpan w:val="3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«Е»</w:t>
            </w:r>
          </w:p>
        </w:tc>
        <w:tc>
          <w:tcPr>
            <w:tcW w:w="2664" w:type="dxa"/>
          </w:tcPr>
          <w:p w:rsidR="00F77AD0" w:rsidRPr="005B6D70" w:rsidRDefault="00F77AD0" w:rsidP="0039007F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B6D70">
              <w:rPr>
                <w:rStyle w:val="2115pt"/>
                <w:rFonts w:eastAsiaTheme="minorHAnsi"/>
                <w:sz w:val="24"/>
                <w:szCs w:val="24"/>
              </w:rPr>
              <w:t>Духовное</w:t>
            </w:r>
            <w:proofErr w:type="gramEnd"/>
            <w:r w:rsidRPr="005B6D70">
              <w:rPr>
                <w:rStyle w:val="2115pt"/>
                <w:rFonts w:eastAsiaTheme="minorHAnsi"/>
                <w:sz w:val="24"/>
                <w:szCs w:val="24"/>
              </w:rPr>
              <w:t xml:space="preserve"> и материальное в человеке</w:t>
            </w:r>
          </w:p>
        </w:tc>
        <w:tc>
          <w:tcPr>
            <w:tcW w:w="4820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 xml:space="preserve">1.Духовное и материальное </w:t>
            </w:r>
            <w:proofErr w:type="gramStart"/>
            <w:r w:rsidRPr="005B6D70">
              <w:rPr>
                <w:rStyle w:val="2115pt"/>
                <w:rFonts w:eastAsiaTheme="minorHAnsi"/>
                <w:sz w:val="24"/>
                <w:szCs w:val="24"/>
              </w:rPr>
              <w:t>человеке</w:t>
            </w:r>
            <w:proofErr w:type="gramEnd"/>
            <w:r w:rsidRPr="005B6D70">
              <w:rPr>
                <w:rStyle w:val="2115pt"/>
                <w:rFonts w:eastAsiaTheme="minorHAnsi"/>
                <w:sz w:val="24"/>
                <w:szCs w:val="24"/>
              </w:rPr>
              <w:t>. 2.Проблема биологического начала в человеке и его влияние на социальные процессы. 3.Понятие социального в человеке.</w:t>
            </w:r>
          </w:p>
        </w:tc>
        <w:tc>
          <w:tcPr>
            <w:tcW w:w="3402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http://www.filocofia-totl.narod.ru.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Ibragim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_68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agul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AD0" w:rsidRPr="005B6D70" w:rsidRDefault="00F77AD0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F77AD0" w:rsidTr="00323A08">
        <w:trPr>
          <w:trHeight w:val="135"/>
        </w:trPr>
        <w:tc>
          <w:tcPr>
            <w:tcW w:w="1310" w:type="dxa"/>
          </w:tcPr>
          <w:p w:rsidR="00F77AD0" w:rsidRDefault="00F77AD0" w:rsidP="0046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237" w:type="dxa"/>
            <w:gridSpan w:val="3"/>
          </w:tcPr>
          <w:p w:rsidR="00F77AD0" w:rsidRDefault="00F77AD0" w:rsidP="0046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664" w:type="dxa"/>
          </w:tcPr>
          <w:p w:rsidR="00F77AD0" w:rsidRPr="00895DBE" w:rsidRDefault="00F77AD0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proofErr w:type="gramStart"/>
            <w:r w:rsidRPr="00895DBE">
              <w:rPr>
                <w:rFonts w:cs="Times New Roman"/>
                <w:sz w:val="24"/>
                <w:szCs w:val="24"/>
              </w:rPr>
              <w:t xml:space="preserve">Л.С. влияющие на систему крови (Л.С. влияющие на </w:t>
            </w:r>
            <w:proofErr w:type="spellStart"/>
            <w:r w:rsidRPr="00895DBE">
              <w:rPr>
                <w:rFonts w:cs="Times New Roman"/>
                <w:sz w:val="24"/>
                <w:szCs w:val="24"/>
              </w:rPr>
              <w:t>эритропоэз</w:t>
            </w:r>
            <w:proofErr w:type="spellEnd"/>
            <w:r w:rsidRPr="00895DB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95DBE">
              <w:rPr>
                <w:rFonts w:cs="Times New Roman"/>
                <w:sz w:val="24"/>
                <w:szCs w:val="24"/>
              </w:rPr>
              <w:t>лейкопоэз</w:t>
            </w:r>
            <w:proofErr w:type="spellEnd"/>
            <w:r w:rsidRPr="00895DBE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895DB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95DBE">
              <w:rPr>
                <w:rFonts w:cs="Times New Roman"/>
                <w:sz w:val="24"/>
                <w:szCs w:val="24"/>
              </w:rPr>
              <w:t>Тромболитические</w:t>
            </w:r>
            <w:proofErr w:type="spellEnd"/>
            <w:r w:rsidRPr="00895DBE">
              <w:rPr>
                <w:rFonts w:cs="Times New Roman"/>
                <w:sz w:val="24"/>
                <w:szCs w:val="24"/>
              </w:rPr>
              <w:t xml:space="preserve"> </w:t>
            </w:r>
            <w:r w:rsidRPr="00895DBE">
              <w:rPr>
                <w:rFonts w:cs="Times New Roman"/>
                <w:sz w:val="24"/>
                <w:szCs w:val="24"/>
              </w:rPr>
              <w:lastRenderedPageBreak/>
              <w:t xml:space="preserve">Л.С. Коагулянты и антикоагулянты. </w:t>
            </w:r>
            <w:proofErr w:type="spellStart"/>
            <w:proofErr w:type="gramStart"/>
            <w:r w:rsidRPr="00895DBE">
              <w:rPr>
                <w:rFonts w:cs="Times New Roman"/>
                <w:sz w:val="24"/>
                <w:szCs w:val="24"/>
              </w:rPr>
              <w:t>Плазмозаменяющие</w:t>
            </w:r>
            <w:proofErr w:type="spellEnd"/>
            <w:r w:rsidRPr="00895DBE">
              <w:rPr>
                <w:rFonts w:cs="Times New Roman"/>
                <w:sz w:val="24"/>
                <w:szCs w:val="24"/>
              </w:rPr>
              <w:t xml:space="preserve"> растворы).</w:t>
            </w:r>
            <w:proofErr w:type="gramEnd"/>
            <w:r w:rsidRPr="00895DBE">
              <w:rPr>
                <w:rFonts w:cs="Times New Roman"/>
                <w:sz w:val="24"/>
                <w:szCs w:val="24"/>
              </w:rPr>
              <w:t xml:space="preserve"> Витамины</w:t>
            </w:r>
          </w:p>
        </w:tc>
        <w:tc>
          <w:tcPr>
            <w:tcW w:w="4820" w:type="dxa"/>
          </w:tcPr>
          <w:p w:rsidR="00F77AD0" w:rsidRPr="00895DBE" w:rsidRDefault="00F77AD0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lastRenderedPageBreak/>
              <w:t xml:space="preserve">1.Назовите Л.С. применяемые для лечения железодефицитной анемии и В 12  </w:t>
            </w:r>
            <w:proofErr w:type="spellStart"/>
            <w:r w:rsidRPr="00895DBE">
              <w:rPr>
                <w:rFonts w:cs="Times New Roman"/>
                <w:sz w:val="24"/>
                <w:szCs w:val="24"/>
              </w:rPr>
              <w:t>фолиеводефицитной</w:t>
            </w:r>
            <w:proofErr w:type="spellEnd"/>
            <w:r w:rsidRPr="00895DBE">
              <w:rPr>
                <w:rFonts w:cs="Times New Roman"/>
                <w:sz w:val="24"/>
                <w:szCs w:val="24"/>
              </w:rPr>
              <w:t xml:space="preserve"> анемии </w:t>
            </w:r>
          </w:p>
          <w:p w:rsidR="00F77AD0" w:rsidRPr="00895DBE" w:rsidRDefault="00F77AD0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>2.Перечислите антикоагулянты. Применение</w:t>
            </w:r>
          </w:p>
          <w:p w:rsidR="00F77AD0" w:rsidRPr="00895DBE" w:rsidRDefault="00F77AD0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lastRenderedPageBreak/>
              <w:t>3.Назовите коагулянты. Применение</w:t>
            </w:r>
          </w:p>
          <w:p w:rsidR="00F77AD0" w:rsidRPr="00895DBE" w:rsidRDefault="00F77AD0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4.Что используется при передозировке антикоагулянтов </w:t>
            </w:r>
          </w:p>
          <w:p w:rsidR="00F77AD0" w:rsidRPr="00895DBE" w:rsidRDefault="00F77AD0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5.Для чего используется гепарин </w:t>
            </w:r>
          </w:p>
          <w:p w:rsidR="00F77AD0" w:rsidRPr="00895DBE" w:rsidRDefault="00F77AD0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6.Какие Л.С. повышают свертываемость </w:t>
            </w:r>
            <w:proofErr w:type="spellStart"/>
            <w:r w:rsidRPr="00895DBE">
              <w:rPr>
                <w:rFonts w:cs="Times New Roman"/>
                <w:sz w:val="24"/>
                <w:szCs w:val="24"/>
              </w:rPr>
              <w:t>крови</w:t>
            </w:r>
            <w:proofErr w:type="gramStart"/>
            <w:r w:rsidRPr="00895DBE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895DBE">
              <w:rPr>
                <w:rFonts w:cs="Times New Roman"/>
                <w:sz w:val="24"/>
                <w:szCs w:val="24"/>
              </w:rPr>
              <w:t>рименение</w:t>
            </w:r>
            <w:proofErr w:type="spellEnd"/>
          </w:p>
          <w:p w:rsidR="00F77AD0" w:rsidRPr="00895DBE" w:rsidRDefault="00F77AD0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7.Дайте классификацию   </w:t>
            </w:r>
            <w:proofErr w:type="spellStart"/>
            <w:r w:rsidRPr="00895DBE">
              <w:rPr>
                <w:rFonts w:cs="Times New Roman"/>
                <w:sz w:val="24"/>
                <w:szCs w:val="24"/>
              </w:rPr>
              <w:t>плазмозаменяющих</w:t>
            </w:r>
            <w:proofErr w:type="spellEnd"/>
            <w:r w:rsidRPr="00895DBE">
              <w:rPr>
                <w:rFonts w:cs="Times New Roman"/>
                <w:sz w:val="24"/>
                <w:szCs w:val="24"/>
              </w:rPr>
              <w:t xml:space="preserve"> Л.С.</w:t>
            </w:r>
          </w:p>
          <w:p w:rsidR="00F77AD0" w:rsidRPr="00895DBE" w:rsidRDefault="00F77AD0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>8.Классификация витаминов. Водорастворимые витамины.</w:t>
            </w:r>
          </w:p>
          <w:p w:rsidR="00F77AD0" w:rsidRPr="00895DBE" w:rsidRDefault="00F77AD0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9.Жирорастворимые витамины. Применение </w:t>
            </w:r>
          </w:p>
          <w:p w:rsidR="00F77AD0" w:rsidRPr="00895DBE" w:rsidRDefault="00F77AD0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10.Поливитамины. Применение </w:t>
            </w:r>
          </w:p>
          <w:p w:rsidR="00F77AD0" w:rsidRPr="00895DBE" w:rsidRDefault="00F77AD0" w:rsidP="00467B40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>11.Выписывание рецептов</w:t>
            </w:r>
          </w:p>
        </w:tc>
        <w:tc>
          <w:tcPr>
            <w:tcW w:w="3402" w:type="dxa"/>
          </w:tcPr>
          <w:p w:rsidR="00F77AD0" w:rsidRDefault="00F77AD0" w:rsidP="0046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77AD0" w:rsidRPr="00AE0ED7" w:rsidRDefault="00F77AD0" w:rsidP="0046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AD0" w:rsidRDefault="00F77AD0" w:rsidP="0046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F77AD0" w:rsidTr="00323A08">
        <w:trPr>
          <w:trHeight w:val="135"/>
        </w:trPr>
        <w:tc>
          <w:tcPr>
            <w:tcW w:w="1310" w:type="dxa"/>
          </w:tcPr>
          <w:p w:rsidR="00F77AD0" w:rsidRPr="00063B69" w:rsidRDefault="00F77AD0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lastRenderedPageBreak/>
              <w:t>29.05.2020</w:t>
            </w:r>
          </w:p>
        </w:tc>
        <w:tc>
          <w:tcPr>
            <w:tcW w:w="1237" w:type="dxa"/>
            <w:gridSpan w:val="3"/>
          </w:tcPr>
          <w:p w:rsidR="00F77AD0" w:rsidRPr="00063B69" w:rsidRDefault="00F77AD0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63B69">
              <w:rPr>
                <w:rFonts w:ascii="Times New Roman" w:hAnsi="Times New Roman"/>
                <w:sz w:val="24"/>
              </w:rPr>
              <w:t xml:space="preserve"> «Е»</w:t>
            </w:r>
          </w:p>
        </w:tc>
        <w:tc>
          <w:tcPr>
            <w:tcW w:w="2664" w:type="dxa"/>
          </w:tcPr>
          <w:p w:rsidR="00F77AD0" w:rsidRPr="00063B69" w:rsidRDefault="00F77AD0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Совершенствование техники эстафетного бега</w:t>
            </w:r>
          </w:p>
        </w:tc>
        <w:tc>
          <w:tcPr>
            <w:tcW w:w="4820" w:type="dxa"/>
          </w:tcPr>
          <w:p w:rsidR="00F77AD0" w:rsidRPr="00063B69" w:rsidRDefault="00F77AD0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Техника  эстафетного бега 4*100м.                                          </w:t>
            </w:r>
          </w:p>
          <w:p w:rsidR="00F77AD0" w:rsidRPr="00063B69" w:rsidRDefault="00F77AD0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Совершенствование техники  передачи эстафетной палочки на месте и в движении</w:t>
            </w:r>
          </w:p>
          <w:p w:rsidR="00F77AD0" w:rsidRPr="00063B69" w:rsidRDefault="00F77AD0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Развитие и совершенствование физических качеств (быстроты, координации движений, ловкости и т.д.)</w:t>
            </w:r>
          </w:p>
          <w:p w:rsidR="00F77AD0" w:rsidRPr="00063B69" w:rsidRDefault="00F77AD0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Эстафеты с  эстафетными палочками.</w:t>
            </w:r>
          </w:p>
        </w:tc>
        <w:tc>
          <w:tcPr>
            <w:tcW w:w="3402" w:type="dxa"/>
          </w:tcPr>
          <w:p w:rsidR="00F77AD0" w:rsidRPr="00063B69" w:rsidRDefault="00F77AD0" w:rsidP="0039007F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7" w:history="1">
              <w:r w:rsidRPr="00063B69">
                <w:rPr>
                  <w:rStyle w:val="a4"/>
                  <w:rFonts w:ascii="Times New Roman" w:hAnsi="Times New Roman"/>
                  <w:sz w:val="24"/>
                </w:rPr>
                <w:t>Osmanova.1972@mail.ru</w:t>
              </w:r>
            </w:hyperlink>
          </w:p>
        </w:tc>
        <w:tc>
          <w:tcPr>
            <w:tcW w:w="1843" w:type="dxa"/>
          </w:tcPr>
          <w:p w:rsidR="00F77AD0" w:rsidRPr="00063B69" w:rsidRDefault="00F77AD0" w:rsidP="003900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63B69">
              <w:rPr>
                <w:rFonts w:ascii="Times New Roman" w:hAnsi="Times New Roman"/>
                <w:sz w:val="24"/>
              </w:rPr>
              <w:t>Османова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 Д.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Ш</w:t>
            </w:r>
            <w:proofErr w:type="gramEnd"/>
          </w:p>
        </w:tc>
      </w:tr>
      <w:tr w:rsidR="00F77AD0" w:rsidTr="00323A08">
        <w:trPr>
          <w:trHeight w:val="135"/>
        </w:trPr>
        <w:tc>
          <w:tcPr>
            <w:tcW w:w="1310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30.05.2020</w:t>
            </w:r>
          </w:p>
        </w:tc>
        <w:tc>
          <w:tcPr>
            <w:tcW w:w="1237" w:type="dxa"/>
            <w:gridSpan w:val="3"/>
          </w:tcPr>
          <w:p w:rsidR="00F77AD0" w:rsidRDefault="00F77AD0" w:rsidP="0039007F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«Е»</w:t>
            </w:r>
          </w:p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 (1,2)</w:t>
            </w:r>
          </w:p>
        </w:tc>
        <w:tc>
          <w:tcPr>
            <w:tcW w:w="2664" w:type="dxa"/>
          </w:tcPr>
          <w:p w:rsidR="00F77AD0" w:rsidRPr="005B6D70" w:rsidRDefault="00F77AD0" w:rsidP="0039007F">
            <w:pPr>
              <w:pStyle w:val="10"/>
              <w:rPr>
                <w:color w:val="000000"/>
                <w:sz w:val="24"/>
                <w:szCs w:val="24"/>
              </w:rPr>
            </w:pPr>
            <w:r w:rsidRPr="005B6D70">
              <w:rPr>
                <w:color w:val="000000"/>
                <w:sz w:val="24"/>
                <w:szCs w:val="24"/>
              </w:rPr>
              <w:t xml:space="preserve">Повторение материала по разделам: </w:t>
            </w:r>
          </w:p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color w:val="000000"/>
                <w:sz w:val="24"/>
                <w:szCs w:val="24"/>
              </w:rPr>
              <w:t>«Пищеварительная система», «Здравоохранение в РФ».</w:t>
            </w:r>
          </w:p>
        </w:tc>
        <w:tc>
          <w:tcPr>
            <w:tcW w:w="4820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color w:val="000000"/>
                <w:sz w:val="24"/>
                <w:szCs w:val="24"/>
              </w:rPr>
              <w:t>1. Повторение лексического минимума по разделам: «Пищеварительная система», «Здравоохранение в РФ»</w:t>
            </w:r>
          </w:p>
        </w:tc>
        <w:tc>
          <w:tcPr>
            <w:tcW w:w="3402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gimbatovapatimat7@gmail.com</w:t>
            </w:r>
          </w:p>
        </w:tc>
        <w:tc>
          <w:tcPr>
            <w:tcW w:w="1843" w:type="dxa"/>
          </w:tcPr>
          <w:p w:rsidR="00F77AD0" w:rsidRPr="005B6D70" w:rsidRDefault="00F77AD0" w:rsidP="0039007F">
            <w:pPr>
              <w:pStyle w:val="10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Гимбатова</w:t>
            </w:r>
            <w:proofErr w:type="spellEnd"/>
            <w:r w:rsidRPr="005B6D70">
              <w:rPr>
                <w:sz w:val="24"/>
                <w:szCs w:val="24"/>
              </w:rPr>
              <w:t xml:space="preserve"> П.Г.</w:t>
            </w:r>
          </w:p>
        </w:tc>
      </w:tr>
    </w:tbl>
    <w:p w:rsidR="00C45B73" w:rsidRDefault="00C45B73" w:rsidP="001356E2">
      <w:pPr>
        <w:rPr>
          <w:rFonts w:ascii="Times New Roman" w:hAnsi="Times New Roman" w:cs="Times New Roman"/>
          <w:b/>
          <w:sz w:val="28"/>
          <w:szCs w:val="28"/>
        </w:rPr>
      </w:pPr>
    </w:p>
    <w:sectPr w:rsidR="00C45B73" w:rsidSect="00A228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A3F"/>
    <w:multiLevelType w:val="hybridMultilevel"/>
    <w:tmpl w:val="B164CA8E"/>
    <w:lvl w:ilvl="0" w:tplc="2DF3FC9B">
      <w:start w:val="1"/>
      <w:numFmt w:val="decimal"/>
      <w:lvlText w:val="%1."/>
      <w:lvlJc w:val="left"/>
      <w:pPr>
        <w:ind w:left="720" w:hanging="354"/>
      </w:pPr>
    </w:lvl>
    <w:lvl w:ilvl="1" w:tplc="536FCC30">
      <w:start w:val="1"/>
      <w:numFmt w:val="decimal"/>
      <w:lvlText w:val="%2."/>
      <w:lvlJc w:val="left"/>
      <w:pPr>
        <w:ind w:left="1440" w:hanging="354"/>
      </w:pPr>
    </w:lvl>
    <w:lvl w:ilvl="2" w:tplc="690E9D68">
      <w:start w:val="1"/>
      <w:numFmt w:val="decimal"/>
      <w:lvlText w:val="%3."/>
      <w:lvlJc w:val="left"/>
      <w:pPr>
        <w:ind w:left="2160" w:hanging="354"/>
      </w:pPr>
    </w:lvl>
    <w:lvl w:ilvl="3" w:tplc="58337E76">
      <w:start w:val="1"/>
      <w:numFmt w:val="decimal"/>
      <w:lvlText w:val="%4."/>
      <w:lvlJc w:val="left"/>
      <w:pPr>
        <w:ind w:left="2880" w:hanging="354"/>
      </w:pPr>
    </w:lvl>
    <w:lvl w:ilvl="4" w:tplc="7349D4DE">
      <w:start w:val="1"/>
      <w:numFmt w:val="decimal"/>
      <w:lvlText w:val="%5."/>
      <w:lvlJc w:val="left"/>
      <w:pPr>
        <w:ind w:left="3600" w:hanging="354"/>
      </w:pPr>
    </w:lvl>
    <w:lvl w:ilvl="5" w:tplc="2857408D">
      <w:start w:val="1"/>
      <w:numFmt w:val="decimal"/>
      <w:lvlText w:val="%6."/>
      <w:lvlJc w:val="left"/>
      <w:pPr>
        <w:ind w:left="4320" w:hanging="354"/>
      </w:pPr>
    </w:lvl>
    <w:lvl w:ilvl="6" w:tplc="3996F9E5">
      <w:start w:val="1"/>
      <w:numFmt w:val="decimal"/>
      <w:lvlText w:val="%7."/>
      <w:lvlJc w:val="left"/>
      <w:pPr>
        <w:ind w:left="5040" w:hanging="354"/>
      </w:pPr>
    </w:lvl>
    <w:lvl w:ilvl="7" w:tplc="0B4CC3A6">
      <w:start w:val="1"/>
      <w:numFmt w:val="decimal"/>
      <w:lvlText w:val="%8."/>
      <w:lvlJc w:val="left"/>
      <w:pPr>
        <w:ind w:left="5760" w:hanging="354"/>
      </w:pPr>
    </w:lvl>
    <w:lvl w:ilvl="8" w:tplc="4ED58415">
      <w:start w:val="1"/>
      <w:numFmt w:val="decimal"/>
      <w:lvlText w:val="%9."/>
      <w:lvlJc w:val="left"/>
      <w:pPr>
        <w:ind w:left="6480" w:hanging="354"/>
      </w:pPr>
    </w:lvl>
  </w:abstractNum>
  <w:abstractNum w:abstractNumId="1">
    <w:nsid w:val="05EA0058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2017FD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4E4ABE"/>
    <w:multiLevelType w:val="hybridMultilevel"/>
    <w:tmpl w:val="2AE8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F7E36"/>
    <w:multiLevelType w:val="hybridMultilevel"/>
    <w:tmpl w:val="1C065538"/>
    <w:lvl w:ilvl="0" w:tplc="2DF3FC9B">
      <w:start w:val="1"/>
      <w:numFmt w:val="decimal"/>
      <w:lvlText w:val="%1."/>
      <w:lvlJc w:val="left"/>
      <w:pPr>
        <w:ind w:left="1032" w:hanging="354"/>
      </w:pPr>
    </w:lvl>
    <w:lvl w:ilvl="1" w:tplc="536FCC30">
      <w:start w:val="1"/>
      <w:numFmt w:val="decimal"/>
      <w:lvlText w:val="%2."/>
      <w:lvlJc w:val="left"/>
      <w:pPr>
        <w:ind w:left="1752" w:hanging="354"/>
      </w:pPr>
    </w:lvl>
    <w:lvl w:ilvl="2" w:tplc="690E9D68">
      <w:start w:val="1"/>
      <w:numFmt w:val="decimal"/>
      <w:lvlText w:val="%3."/>
      <w:lvlJc w:val="left"/>
      <w:pPr>
        <w:ind w:left="2472" w:hanging="354"/>
      </w:pPr>
    </w:lvl>
    <w:lvl w:ilvl="3" w:tplc="58337E76">
      <w:start w:val="1"/>
      <w:numFmt w:val="decimal"/>
      <w:lvlText w:val="%4."/>
      <w:lvlJc w:val="left"/>
      <w:pPr>
        <w:ind w:left="3192" w:hanging="354"/>
      </w:pPr>
    </w:lvl>
    <w:lvl w:ilvl="4" w:tplc="7349D4DE">
      <w:start w:val="1"/>
      <w:numFmt w:val="decimal"/>
      <w:lvlText w:val="%5."/>
      <w:lvlJc w:val="left"/>
      <w:pPr>
        <w:ind w:left="3912" w:hanging="354"/>
      </w:pPr>
    </w:lvl>
    <w:lvl w:ilvl="5" w:tplc="2857408D">
      <w:start w:val="1"/>
      <w:numFmt w:val="decimal"/>
      <w:lvlText w:val="%6."/>
      <w:lvlJc w:val="left"/>
      <w:pPr>
        <w:ind w:left="4632" w:hanging="354"/>
      </w:pPr>
    </w:lvl>
    <w:lvl w:ilvl="6" w:tplc="3996F9E5">
      <w:start w:val="1"/>
      <w:numFmt w:val="decimal"/>
      <w:lvlText w:val="%7."/>
      <w:lvlJc w:val="left"/>
      <w:pPr>
        <w:ind w:left="5352" w:hanging="354"/>
      </w:pPr>
    </w:lvl>
    <w:lvl w:ilvl="7" w:tplc="0B4CC3A6">
      <w:start w:val="1"/>
      <w:numFmt w:val="decimal"/>
      <w:lvlText w:val="%8."/>
      <w:lvlJc w:val="left"/>
      <w:pPr>
        <w:ind w:left="6072" w:hanging="354"/>
      </w:pPr>
    </w:lvl>
    <w:lvl w:ilvl="8" w:tplc="4ED58415">
      <w:start w:val="1"/>
      <w:numFmt w:val="decimal"/>
      <w:lvlText w:val="%9."/>
      <w:lvlJc w:val="left"/>
      <w:pPr>
        <w:ind w:left="6792" w:hanging="354"/>
      </w:pPr>
    </w:lvl>
  </w:abstractNum>
  <w:abstractNum w:abstractNumId="5">
    <w:nsid w:val="11B050A5"/>
    <w:multiLevelType w:val="hybridMultilevel"/>
    <w:tmpl w:val="215E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23B2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435929"/>
    <w:multiLevelType w:val="hybridMultilevel"/>
    <w:tmpl w:val="81DEB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714DCB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F83418"/>
    <w:multiLevelType w:val="hybridMultilevel"/>
    <w:tmpl w:val="5DF2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91D54"/>
    <w:multiLevelType w:val="hybridMultilevel"/>
    <w:tmpl w:val="C3926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AF4E4B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1F3D0CD4"/>
    <w:multiLevelType w:val="hybridMultilevel"/>
    <w:tmpl w:val="3238F56C"/>
    <w:lvl w:ilvl="0" w:tplc="D658AC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1FEA06FB"/>
    <w:multiLevelType w:val="hybridMultilevel"/>
    <w:tmpl w:val="028C1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D50F2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CE23C4"/>
    <w:multiLevelType w:val="hybridMultilevel"/>
    <w:tmpl w:val="9A681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76541A"/>
    <w:multiLevelType w:val="hybridMultilevel"/>
    <w:tmpl w:val="5F72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52986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B935D3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900DC0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32C27C58"/>
    <w:multiLevelType w:val="hybridMultilevel"/>
    <w:tmpl w:val="C3926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3A1B66"/>
    <w:multiLevelType w:val="hybridMultilevel"/>
    <w:tmpl w:val="AD1693BC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3E6C0787"/>
    <w:multiLevelType w:val="hybridMultilevel"/>
    <w:tmpl w:val="F9A8520C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3">
    <w:nsid w:val="41047458"/>
    <w:multiLevelType w:val="hybridMultilevel"/>
    <w:tmpl w:val="C1383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5821B7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DB43D0"/>
    <w:multiLevelType w:val="hybridMultilevel"/>
    <w:tmpl w:val="AD1693BC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49D403BD"/>
    <w:multiLevelType w:val="hybridMultilevel"/>
    <w:tmpl w:val="C868E3BA"/>
    <w:lvl w:ilvl="0" w:tplc="363862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4CF75872"/>
    <w:multiLevelType w:val="hybridMultilevel"/>
    <w:tmpl w:val="022CB49E"/>
    <w:lvl w:ilvl="0" w:tplc="AC1888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63708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54B8619E"/>
    <w:multiLevelType w:val="hybridMultilevel"/>
    <w:tmpl w:val="7090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51B3D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603050CB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6C5C7C"/>
    <w:multiLevelType w:val="hybridMultilevel"/>
    <w:tmpl w:val="9D1E0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D2D5A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3A7838"/>
    <w:multiLevelType w:val="hybridMultilevel"/>
    <w:tmpl w:val="0DB64D92"/>
    <w:lvl w:ilvl="0" w:tplc="D658AC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5">
    <w:nsid w:val="68D56F1D"/>
    <w:multiLevelType w:val="hybridMultilevel"/>
    <w:tmpl w:val="990C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7735B"/>
    <w:multiLevelType w:val="hybridMultilevel"/>
    <w:tmpl w:val="27B0053C"/>
    <w:lvl w:ilvl="0" w:tplc="D658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70C39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4009EE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D03ADF"/>
    <w:multiLevelType w:val="hybridMultilevel"/>
    <w:tmpl w:val="6FA0DD90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026F1"/>
    <w:multiLevelType w:val="hybridMultilevel"/>
    <w:tmpl w:val="41FE158A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90E93"/>
    <w:multiLevelType w:val="hybridMultilevel"/>
    <w:tmpl w:val="81DEB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7E4DF3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>
    <w:nsid w:val="78B166EF"/>
    <w:multiLevelType w:val="hybridMultilevel"/>
    <w:tmpl w:val="7B5E2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D36C9C"/>
    <w:multiLevelType w:val="hybridMultilevel"/>
    <w:tmpl w:val="F5B60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425EE1"/>
    <w:multiLevelType w:val="hybridMultilevel"/>
    <w:tmpl w:val="C83AF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0B7FFB"/>
    <w:multiLevelType w:val="hybridMultilevel"/>
    <w:tmpl w:val="49A00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884A8A"/>
    <w:multiLevelType w:val="hybridMultilevel"/>
    <w:tmpl w:val="A140B926"/>
    <w:lvl w:ilvl="0" w:tplc="BC5A6276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1"/>
  </w:num>
  <w:num w:numId="3">
    <w:abstractNumId w:val="30"/>
  </w:num>
  <w:num w:numId="4">
    <w:abstractNumId w:val="19"/>
  </w:num>
  <w:num w:numId="5">
    <w:abstractNumId w:val="28"/>
  </w:num>
  <w:num w:numId="6">
    <w:abstractNumId w:val="37"/>
  </w:num>
  <w:num w:numId="7">
    <w:abstractNumId w:val="35"/>
  </w:num>
  <w:num w:numId="8">
    <w:abstractNumId w:val="5"/>
  </w:num>
  <w:num w:numId="9">
    <w:abstractNumId w:val="13"/>
  </w:num>
  <w:num w:numId="10">
    <w:abstractNumId w:val="3"/>
  </w:num>
  <w:num w:numId="11">
    <w:abstractNumId w:val="21"/>
  </w:num>
  <w:num w:numId="12">
    <w:abstractNumId w:val="39"/>
  </w:num>
  <w:num w:numId="13">
    <w:abstractNumId w:val="16"/>
  </w:num>
  <w:num w:numId="14">
    <w:abstractNumId w:val="32"/>
  </w:num>
  <w:num w:numId="15">
    <w:abstractNumId w:val="47"/>
  </w:num>
  <w:num w:numId="16">
    <w:abstractNumId w:val="0"/>
  </w:num>
  <w:num w:numId="17">
    <w:abstractNumId w:val="4"/>
  </w:num>
  <w:num w:numId="18">
    <w:abstractNumId w:val="36"/>
  </w:num>
  <w:num w:numId="19">
    <w:abstractNumId w:val="34"/>
  </w:num>
  <w:num w:numId="20">
    <w:abstractNumId w:val="22"/>
  </w:num>
  <w:num w:numId="21">
    <w:abstractNumId w:val="26"/>
  </w:num>
  <w:num w:numId="22">
    <w:abstractNumId w:val="12"/>
  </w:num>
  <w:num w:numId="23">
    <w:abstractNumId w:val="29"/>
  </w:num>
  <w:num w:numId="24">
    <w:abstractNumId w:val="25"/>
  </w:num>
  <w:num w:numId="25">
    <w:abstractNumId w:val="40"/>
  </w:num>
  <w:num w:numId="26">
    <w:abstractNumId w:val="27"/>
  </w:num>
  <w:num w:numId="27">
    <w:abstractNumId w:val="43"/>
  </w:num>
  <w:num w:numId="28">
    <w:abstractNumId w:val="20"/>
  </w:num>
  <w:num w:numId="29">
    <w:abstractNumId w:val="10"/>
  </w:num>
  <w:num w:numId="30">
    <w:abstractNumId w:val="23"/>
  </w:num>
  <w:num w:numId="31">
    <w:abstractNumId w:val="7"/>
  </w:num>
  <w:num w:numId="32">
    <w:abstractNumId w:val="45"/>
  </w:num>
  <w:num w:numId="33">
    <w:abstractNumId w:val="15"/>
  </w:num>
  <w:num w:numId="34">
    <w:abstractNumId w:val="24"/>
  </w:num>
  <w:num w:numId="35">
    <w:abstractNumId w:val="1"/>
  </w:num>
  <w:num w:numId="36">
    <w:abstractNumId w:val="41"/>
  </w:num>
  <w:num w:numId="37">
    <w:abstractNumId w:val="6"/>
  </w:num>
  <w:num w:numId="38">
    <w:abstractNumId w:val="46"/>
  </w:num>
  <w:num w:numId="39">
    <w:abstractNumId w:val="18"/>
  </w:num>
  <w:num w:numId="40">
    <w:abstractNumId w:val="44"/>
  </w:num>
  <w:num w:numId="41">
    <w:abstractNumId w:val="31"/>
  </w:num>
  <w:num w:numId="42">
    <w:abstractNumId w:val="17"/>
  </w:num>
  <w:num w:numId="43">
    <w:abstractNumId w:val="14"/>
  </w:num>
  <w:num w:numId="44">
    <w:abstractNumId w:val="33"/>
  </w:num>
  <w:num w:numId="45">
    <w:abstractNumId w:val="2"/>
  </w:num>
  <w:num w:numId="46">
    <w:abstractNumId w:val="8"/>
  </w:num>
  <w:num w:numId="47">
    <w:abstractNumId w:val="38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BCE"/>
    <w:rsid w:val="000141A7"/>
    <w:rsid w:val="00034B52"/>
    <w:rsid w:val="00043908"/>
    <w:rsid w:val="00094DF1"/>
    <w:rsid w:val="00130329"/>
    <w:rsid w:val="001356E2"/>
    <w:rsid w:val="00147967"/>
    <w:rsid w:val="00166AF3"/>
    <w:rsid w:val="001710B8"/>
    <w:rsid w:val="001C4D9F"/>
    <w:rsid w:val="001F2704"/>
    <w:rsid w:val="00215DB7"/>
    <w:rsid w:val="00243D24"/>
    <w:rsid w:val="00252013"/>
    <w:rsid w:val="002527AF"/>
    <w:rsid w:val="002B7C35"/>
    <w:rsid w:val="002C1EAA"/>
    <w:rsid w:val="003032AA"/>
    <w:rsid w:val="00304D3B"/>
    <w:rsid w:val="00317D30"/>
    <w:rsid w:val="00323A08"/>
    <w:rsid w:val="00341802"/>
    <w:rsid w:val="0037720A"/>
    <w:rsid w:val="003779E9"/>
    <w:rsid w:val="003B6750"/>
    <w:rsid w:val="003E6A41"/>
    <w:rsid w:val="004054B0"/>
    <w:rsid w:val="00405AE0"/>
    <w:rsid w:val="00415BCE"/>
    <w:rsid w:val="00417E08"/>
    <w:rsid w:val="00417E10"/>
    <w:rsid w:val="0042571D"/>
    <w:rsid w:val="00483F0B"/>
    <w:rsid w:val="004A5936"/>
    <w:rsid w:val="004D1B08"/>
    <w:rsid w:val="004F4960"/>
    <w:rsid w:val="004F655F"/>
    <w:rsid w:val="00517BDF"/>
    <w:rsid w:val="00534FF9"/>
    <w:rsid w:val="00575835"/>
    <w:rsid w:val="005A541B"/>
    <w:rsid w:val="005C416E"/>
    <w:rsid w:val="005C5C82"/>
    <w:rsid w:val="005D2E42"/>
    <w:rsid w:val="005D552B"/>
    <w:rsid w:val="00635C27"/>
    <w:rsid w:val="00636C36"/>
    <w:rsid w:val="00640589"/>
    <w:rsid w:val="006763B9"/>
    <w:rsid w:val="0069701C"/>
    <w:rsid w:val="006977B5"/>
    <w:rsid w:val="006A1858"/>
    <w:rsid w:val="006E5B69"/>
    <w:rsid w:val="00723B97"/>
    <w:rsid w:val="0072506F"/>
    <w:rsid w:val="007629F3"/>
    <w:rsid w:val="00791F0A"/>
    <w:rsid w:val="007C4A3C"/>
    <w:rsid w:val="007C7344"/>
    <w:rsid w:val="007E77D5"/>
    <w:rsid w:val="00821DB3"/>
    <w:rsid w:val="00823E36"/>
    <w:rsid w:val="0086222D"/>
    <w:rsid w:val="008A3D9F"/>
    <w:rsid w:val="008B58BF"/>
    <w:rsid w:val="00920CEA"/>
    <w:rsid w:val="0092389B"/>
    <w:rsid w:val="00987F8C"/>
    <w:rsid w:val="009969F3"/>
    <w:rsid w:val="009C68ED"/>
    <w:rsid w:val="009D4443"/>
    <w:rsid w:val="009F1300"/>
    <w:rsid w:val="00A10CBD"/>
    <w:rsid w:val="00A2282D"/>
    <w:rsid w:val="00A427C2"/>
    <w:rsid w:val="00AC2F4D"/>
    <w:rsid w:val="00AC43B0"/>
    <w:rsid w:val="00B066A4"/>
    <w:rsid w:val="00B13554"/>
    <w:rsid w:val="00B36449"/>
    <w:rsid w:val="00B62873"/>
    <w:rsid w:val="00B858FD"/>
    <w:rsid w:val="00B86EC2"/>
    <w:rsid w:val="00BD42F2"/>
    <w:rsid w:val="00C45B73"/>
    <w:rsid w:val="00C45E90"/>
    <w:rsid w:val="00C50F9F"/>
    <w:rsid w:val="00C70986"/>
    <w:rsid w:val="00CA753F"/>
    <w:rsid w:val="00CC58F2"/>
    <w:rsid w:val="00DA262B"/>
    <w:rsid w:val="00DF2AC7"/>
    <w:rsid w:val="00E13B87"/>
    <w:rsid w:val="00E15149"/>
    <w:rsid w:val="00E30EBD"/>
    <w:rsid w:val="00E34D5C"/>
    <w:rsid w:val="00E41E27"/>
    <w:rsid w:val="00E569E6"/>
    <w:rsid w:val="00E66CEF"/>
    <w:rsid w:val="00E722D0"/>
    <w:rsid w:val="00E74450"/>
    <w:rsid w:val="00E93887"/>
    <w:rsid w:val="00F559E2"/>
    <w:rsid w:val="00F72721"/>
    <w:rsid w:val="00F77AD0"/>
    <w:rsid w:val="00F9402D"/>
    <w:rsid w:val="00FA2BEA"/>
    <w:rsid w:val="00FD4628"/>
    <w:rsid w:val="00FE4205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2282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C68ED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6E5B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6E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Plain Text"/>
    <w:basedOn w:val="a"/>
    <w:link w:val="a9"/>
    <w:rsid w:val="004F49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F4960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130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5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">
    <w:name w:val="Основной текст (2) + 11;5 pt"/>
    <w:basedOn w:val="a0"/>
    <w:rsid w:val="00920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a">
    <w:name w:val="Содержимое таблицы"/>
    <w:basedOn w:val="a"/>
    <w:rsid w:val="001F2704"/>
    <w:pPr>
      <w:suppressLineNumbers/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character" w:customStyle="1" w:styleId="2">
    <w:name w:val="Основной текст (2)_"/>
    <w:basedOn w:val="a0"/>
    <w:link w:val="20"/>
    <w:rsid w:val="008B58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58BF"/>
    <w:pPr>
      <w:widowControl w:val="0"/>
      <w:shd w:val="clear" w:color="auto" w:fill="FFFFFF"/>
      <w:spacing w:after="0" w:line="317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Стиль таблицы 2"/>
    <w:rsid w:val="00C709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paragraph" w:styleId="ab">
    <w:name w:val="No Spacing"/>
    <w:uiPriority w:val="1"/>
    <w:qFormat/>
    <w:rsid w:val="00F77A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la_kurbanova@list.ru" TargetMode="External"/><Relationship Id="rId13" Type="http://schemas.openxmlformats.org/officeDocument/2006/relationships/hyperlink" Target="mailto:leila_kurbanova@list.ru" TargetMode="External"/><Relationship Id="rId18" Type="http://schemas.openxmlformats.org/officeDocument/2006/relationships/hyperlink" Target="mailto:leila_kurbanova@list.ru" TargetMode="External"/><Relationship Id="rId26" Type="http://schemas.openxmlformats.org/officeDocument/2006/relationships/hyperlink" Target="mailto:gulya16.48@icloud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gulya16.48@icloud.com" TargetMode="External"/><Relationship Id="rId7" Type="http://schemas.openxmlformats.org/officeDocument/2006/relationships/hyperlink" Target="mailto:Gajar55111@mail.ru" TargetMode="External"/><Relationship Id="rId12" Type="http://schemas.openxmlformats.org/officeDocument/2006/relationships/hyperlink" Target="mailto:arsnaida@mail.ru" TargetMode="External"/><Relationship Id="rId17" Type="http://schemas.openxmlformats.org/officeDocument/2006/relationships/hyperlink" Target="mailto:gulya16.48@icloud.com" TargetMode="External"/><Relationship Id="rId25" Type="http://schemas.openxmlformats.org/officeDocument/2006/relationships/hyperlink" Target="http://www.filocofia-totl.narod.ru.Ibragim_68agu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locofia-totl.narod.ru.Ibragim_68agul@mail.ru" TargetMode="External"/><Relationship Id="rId20" Type="http://schemas.openxmlformats.org/officeDocument/2006/relationships/hyperlink" Target="mailto:leila_kurbanova@list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snaida@mail.ru" TargetMode="External"/><Relationship Id="rId24" Type="http://schemas.openxmlformats.org/officeDocument/2006/relationships/hyperlink" Target="mailto:gulya16.48@icloud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ulya16.48@icloud.com" TargetMode="External"/><Relationship Id="rId23" Type="http://schemas.openxmlformats.org/officeDocument/2006/relationships/hyperlink" Target="mailto:gulya16.48@icloud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gulya16.48@icloud.com" TargetMode="External"/><Relationship Id="rId19" Type="http://schemas.openxmlformats.org/officeDocument/2006/relationships/hyperlink" Target="mailto:leila_kurbanova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locofia-totl.narod.ru.Ibragim_68agul@mail.ru" TargetMode="External"/><Relationship Id="rId14" Type="http://schemas.openxmlformats.org/officeDocument/2006/relationships/hyperlink" Target="mailto:gulya16.48@icloud.com" TargetMode="External"/><Relationship Id="rId22" Type="http://schemas.openxmlformats.org/officeDocument/2006/relationships/hyperlink" Target="http://www.filocofia-totl.narod.ru.Ibragim_68agul@mail.ru" TargetMode="External"/><Relationship Id="rId27" Type="http://schemas.openxmlformats.org/officeDocument/2006/relationships/hyperlink" Target="file:///F:\Osmanova.19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A81F1-3112-4779-9541-C954A7BD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56</cp:revision>
  <dcterms:created xsi:type="dcterms:W3CDTF">2020-03-20T08:35:00Z</dcterms:created>
  <dcterms:modified xsi:type="dcterms:W3CDTF">2020-05-16T11:28:00Z</dcterms:modified>
</cp:coreProperties>
</file>