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819" w:type="dxa"/>
        <w:tblLayout w:type="fixed"/>
        <w:tblLook w:val="04A0"/>
      </w:tblPr>
      <w:tblGrid>
        <w:gridCol w:w="1355"/>
        <w:gridCol w:w="1193"/>
        <w:gridCol w:w="1401"/>
        <w:gridCol w:w="3389"/>
        <w:gridCol w:w="2638"/>
        <w:gridCol w:w="1843"/>
      </w:tblGrid>
      <w:tr w:rsidR="00E4445C" w:rsidTr="006B67FD">
        <w:tc>
          <w:tcPr>
            <w:tcW w:w="1355" w:type="dxa"/>
          </w:tcPr>
          <w:p w:rsidR="00E4445C" w:rsidRPr="00A2282D" w:rsidRDefault="00E4445C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3" w:type="dxa"/>
          </w:tcPr>
          <w:p w:rsidR="00E4445C" w:rsidRPr="00A2282D" w:rsidRDefault="00E4445C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401" w:type="dxa"/>
          </w:tcPr>
          <w:p w:rsidR="00E4445C" w:rsidRPr="00A2282D" w:rsidRDefault="00E4445C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89" w:type="dxa"/>
          </w:tcPr>
          <w:p w:rsidR="00E4445C" w:rsidRPr="00A2282D" w:rsidRDefault="00E4445C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638" w:type="dxa"/>
          </w:tcPr>
          <w:p w:rsidR="00E4445C" w:rsidRPr="00A2282D" w:rsidRDefault="00E4445C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843" w:type="dxa"/>
          </w:tcPr>
          <w:p w:rsidR="00E4445C" w:rsidRDefault="00E4445C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19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960BF1" w:rsidRPr="001868E8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980FD4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гигиены, экологии и экологии человека. Методы гигиенических исследований.</w:t>
            </w:r>
          </w:p>
        </w:tc>
        <w:tc>
          <w:tcPr>
            <w:tcW w:w="3389" w:type="dxa"/>
          </w:tcPr>
          <w:p w:rsidR="00960BF1" w:rsidRPr="00980FD4" w:rsidRDefault="00960BF1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1.Предмет и задачи гигиены и экологии человека. </w:t>
            </w:r>
          </w:p>
          <w:p w:rsidR="00960BF1" w:rsidRPr="00980FD4" w:rsidRDefault="00960BF1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взаимосвязь и место в системе биологических и медицинских наук. </w:t>
            </w:r>
          </w:p>
          <w:p w:rsidR="00960BF1" w:rsidRPr="00980FD4" w:rsidRDefault="00960BF1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2.Методы гигиенических исследований, гигиеническое нормирование. </w:t>
            </w:r>
          </w:p>
          <w:p w:rsidR="00960BF1" w:rsidRPr="00980FD4" w:rsidRDefault="00960BF1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3. Профилактика, виды профилактики.</w:t>
            </w:r>
          </w:p>
          <w:p w:rsidR="00960BF1" w:rsidRPr="00980FD4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4. История возникновения гигиены и экологии.</w:t>
            </w:r>
          </w:p>
          <w:p w:rsidR="00960BF1" w:rsidRPr="00980FD4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5. Основные понятия экологии. Биосфера, экологические факторы, категории организмов и виды взаимоотношений между живыми организмами.</w:t>
            </w:r>
          </w:p>
        </w:tc>
        <w:tc>
          <w:tcPr>
            <w:tcW w:w="2638" w:type="dxa"/>
          </w:tcPr>
          <w:p w:rsidR="00960BF1" w:rsidRPr="000A7255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F7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Default="00960BF1" w:rsidP="00F7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Default="00960BF1" w:rsidP="00F7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13341E" w:rsidRDefault="00960BF1" w:rsidP="00F7202F">
            <w:pPr>
              <w:pStyle w:val="a6"/>
              <w:tabs>
                <w:tab w:val="left" w:pos="567"/>
              </w:tabs>
              <w:ind w:left="0" w:right="42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Pr="00FA0894" w:rsidRDefault="00960BF1" w:rsidP="00F72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60BF1" w:rsidRDefault="00960BF1" w:rsidP="00F7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19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960BF1" w:rsidRPr="00593512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CF6032" w:rsidRDefault="00960BF1" w:rsidP="002C5F58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развития и основные достижения современной генетики.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60BF1" w:rsidRPr="006632F7" w:rsidRDefault="00960BF1" w:rsidP="002C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определение, 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сновные этапы развития</w:t>
            </w:r>
          </w:p>
          <w:p w:rsidR="00960BF1" w:rsidRPr="00C74FA6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современной генетики.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A6">
              <w:rPr>
                <w:rFonts w:ascii="Times New Roman" w:hAnsi="Times New Roman" w:cs="Times New Roman"/>
                <w:bCs/>
                <w:sz w:val="24"/>
                <w:szCs w:val="24"/>
              </w:rPr>
              <w:t>Генная инженерия</w:t>
            </w:r>
            <w:r w:rsidRPr="00CF6032">
              <w:rPr>
                <w:bCs/>
              </w:rPr>
              <w:t>.</w:t>
            </w:r>
          </w:p>
          <w:p w:rsidR="00960BF1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Морфофункциональная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 клетки.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клетки; плазмолемма,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цитоплазма и ее компоненты, органеллы и включения. Клеточное ядро: функции, компоненты. </w:t>
            </w:r>
          </w:p>
          <w:p w:rsidR="00960BF1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Кариотип человека. </w:t>
            </w:r>
          </w:p>
          <w:p w:rsidR="00960BF1" w:rsidRPr="006632F7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деления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 клеток. Биологическая роль митоза. Патология митоза. Биологическое значение мейоза. Гаметогенез.</w:t>
            </w:r>
          </w:p>
        </w:tc>
        <w:tc>
          <w:tcPr>
            <w:tcW w:w="2638" w:type="dxa"/>
          </w:tcPr>
          <w:p w:rsidR="00960BF1" w:rsidRPr="004F6007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184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F7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04.09.2020</w:t>
            </w:r>
          </w:p>
        </w:tc>
        <w:tc>
          <w:tcPr>
            <w:tcW w:w="1193" w:type="dxa"/>
          </w:tcPr>
          <w:p w:rsidR="00960BF1" w:rsidRDefault="00960BF1" w:rsidP="00F7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«А» гр.  </w:t>
            </w:r>
          </w:p>
          <w:p w:rsidR="00960BF1" w:rsidRPr="0013341E" w:rsidRDefault="00960BF1" w:rsidP="00F7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Default="00960BF1" w:rsidP="00F7202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сестринского дела </w:t>
            </w:r>
          </w:p>
        </w:tc>
        <w:tc>
          <w:tcPr>
            <w:tcW w:w="3389" w:type="dxa"/>
          </w:tcPr>
          <w:p w:rsidR="00960BF1" w:rsidRPr="0013341E" w:rsidRDefault="00960BF1" w:rsidP="00F7202F">
            <w:pPr>
              <w:pStyle w:val="a6"/>
              <w:tabs>
                <w:tab w:val="left" w:pos="567"/>
              </w:tabs>
              <w:ind w:left="0" w:right="42" w:firstLine="0"/>
              <w:contextualSpacing/>
              <w:rPr>
                <w:sz w:val="24"/>
                <w:szCs w:val="24"/>
              </w:rPr>
            </w:pPr>
            <w:r w:rsidRPr="0013341E">
              <w:rPr>
                <w:sz w:val="24"/>
                <w:szCs w:val="24"/>
              </w:rPr>
              <w:t xml:space="preserve">1.Вклад </w:t>
            </w:r>
            <w:proofErr w:type="spellStart"/>
            <w:r w:rsidRPr="0013341E">
              <w:rPr>
                <w:sz w:val="24"/>
                <w:szCs w:val="24"/>
              </w:rPr>
              <w:t>Флоренс</w:t>
            </w:r>
            <w:proofErr w:type="spellEnd"/>
            <w:r w:rsidRPr="0013341E">
              <w:rPr>
                <w:sz w:val="24"/>
                <w:szCs w:val="24"/>
              </w:rPr>
              <w:t xml:space="preserve"> </w:t>
            </w:r>
            <w:proofErr w:type="spellStart"/>
            <w:r w:rsidRPr="0013341E">
              <w:rPr>
                <w:sz w:val="24"/>
                <w:szCs w:val="24"/>
              </w:rPr>
              <w:t>Найтингейл</w:t>
            </w:r>
            <w:proofErr w:type="spellEnd"/>
            <w:r w:rsidRPr="0013341E">
              <w:rPr>
                <w:sz w:val="24"/>
                <w:szCs w:val="24"/>
              </w:rPr>
              <w:t xml:space="preserve"> в историю развития сестринского дела.</w:t>
            </w:r>
          </w:p>
          <w:p w:rsidR="00960BF1" w:rsidRPr="0013341E" w:rsidRDefault="00960BF1" w:rsidP="00F720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2.Хронология всемирной истории развития сестринского дела.</w:t>
            </w:r>
          </w:p>
          <w:p w:rsidR="00960BF1" w:rsidRPr="0013341E" w:rsidRDefault="00960BF1" w:rsidP="00F720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3.Образование национальных обществ и международных организаций Красного Креста и Красного Полумесяца.</w:t>
            </w:r>
          </w:p>
          <w:p w:rsidR="00960BF1" w:rsidRPr="0013341E" w:rsidRDefault="00960BF1" w:rsidP="00F720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4. Развитие сестринского дела в России.</w:t>
            </w:r>
          </w:p>
          <w:p w:rsidR="00960BF1" w:rsidRPr="0013341E" w:rsidRDefault="00960BF1" w:rsidP="00F720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5. Основоположники развития сестринского дела в России.</w:t>
            </w:r>
          </w:p>
          <w:p w:rsidR="00960BF1" w:rsidRPr="0013341E" w:rsidRDefault="00960BF1" w:rsidP="00F720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6. Вклад Н.И.Пирогова в развитие сестринского дела.</w:t>
            </w:r>
          </w:p>
          <w:p w:rsidR="00960BF1" w:rsidRPr="0013341E" w:rsidRDefault="00960BF1" w:rsidP="00F720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7.Примеры героизма и самоотверженности, проявленные сестрами милосердия.</w:t>
            </w:r>
          </w:p>
          <w:p w:rsidR="00960BF1" w:rsidRPr="0013341E" w:rsidRDefault="00960BF1" w:rsidP="00F720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Международное сотрудничество в области сестринского дела.</w:t>
            </w:r>
          </w:p>
          <w:p w:rsidR="00960BF1" w:rsidRPr="003344A4" w:rsidRDefault="00960BF1" w:rsidP="00F7202F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Pr="00FA0894" w:rsidRDefault="00960BF1" w:rsidP="00F7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Rozalia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1955@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960BF1" w:rsidRPr="003D087A" w:rsidRDefault="006C582E" w:rsidP="00F7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60BF1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https://studopedia.su/</w:t>
              </w:r>
            </w:hyperlink>
            <w:r w:rsidR="0096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0BF1" w:rsidRPr="00162A43" w:rsidRDefault="00960BF1" w:rsidP="00F7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D93D26" w:rsidRPr="00A2282D" w:rsidTr="006B67FD">
        <w:tc>
          <w:tcPr>
            <w:tcW w:w="1355" w:type="dxa"/>
          </w:tcPr>
          <w:p w:rsidR="00D93D26" w:rsidRPr="00A2282D" w:rsidRDefault="00D93D2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193" w:type="dxa"/>
          </w:tcPr>
          <w:p w:rsidR="00D93D26" w:rsidRDefault="00D93D2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А» </w:t>
            </w:r>
            <w:proofErr w:type="spellStart"/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D26" w:rsidRPr="00A2282D" w:rsidRDefault="00D93D2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93D26" w:rsidRPr="00D92323" w:rsidRDefault="00D93D26" w:rsidP="000272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предмет изучения анатомии</w:t>
            </w:r>
          </w:p>
          <w:p w:rsidR="00D93D26" w:rsidRPr="00A2282D" w:rsidRDefault="00D93D26" w:rsidP="00027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и физиологии</w:t>
            </w:r>
            <w:proofErr w:type="gramStart"/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2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89" w:type="dxa"/>
          </w:tcPr>
          <w:p w:rsidR="00D93D26" w:rsidRPr="001E6F23" w:rsidRDefault="00D93D26" w:rsidP="000272CC">
            <w:pPr>
              <w:pStyle w:val="11"/>
              <w:tabs>
                <w:tab w:val="num" w:pos="3984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E6F23">
              <w:rPr>
                <w:sz w:val="22"/>
                <w:szCs w:val="22"/>
              </w:rPr>
              <w:t>Взаимодействие организма человека с внешней средой.</w:t>
            </w:r>
          </w:p>
          <w:p w:rsidR="00D93D26" w:rsidRPr="001E6F23" w:rsidRDefault="00D93D26" w:rsidP="000272CC">
            <w:pPr>
              <w:pStyle w:val="11"/>
              <w:tabs>
                <w:tab w:val="num" w:pos="39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1E6F23">
              <w:rPr>
                <w:sz w:val="22"/>
                <w:szCs w:val="22"/>
              </w:rPr>
              <w:t>Предмет анатомии и физиологии, их взаимная связь и место в составе дисциплин.</w:t>
            </w:r>
          </w:p>
          <w:p w:rsidR="00D93D26" w:rsidRPr="001E6F23" w:rsidRDefault="00D93D26" w:rsidP="000272CC">
            <w:pPr>
              <w:pStyle w:val="1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1E6F23">
              <w:rPr>
                <w:sz w:val="22"/>
                <w:szCs w:val="22"/>
              </w:rPr>
              <w:t>Взаимосвязь структуры органов и тканей и функции организма.</w:t>
            </w:r>
          </w:p>
          <w:p w:rsidR="00D93D26" w:rsidRPr="001E6F23" w:rsidRDefault="00D93D26" w:rsidP="000272CC">
            <w:pPr>
              <w:pStyle w:val="1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Части тела человека.</w:t>
            </w:r>
          </w:p>
          <w:p w:rsidR="00D93D26" w:rsidRPr="001E6F23" w:rsidRDefault="00D93D26" w:rsidP="000272CC">
            <w:pPr>
              <w:pStyle w:val="1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Орган, системы органов.</w:t>
            </w:r>
          </w:p>
          <w:p w:rsidR="00D93D26" w:rsidRPr="001E6F23" w:rsidRDefault="00D93D26" w:rsidP="000272CC">
            <w:pPr>
              <w:pStyle w:val="1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Полости тела.</w:t>
            </w:r>
          </w:p>
          <w:p w:rsidR="00D93D26" w:rsidRPr="001E6F23" w:rsidRDefault="00D93D26" w:rsidP="000272CC">
            <w:pPr>
              <w:pStyle w:val="1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Основные плоскости, оси тела человека и условные линии, определяющие положение органов и их частей в теле.</w:t>
            </w:r>
          </w:p>
          <w:p w:rsidR="00D93D26" w:rsidRPr="001E6F23" w:rsidRDefault="00D93D26" w:rsidP="000272CC">
            <w:pPr>
              <w:pStyle w:val="1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Основные анатомические термины.</w:t>
            </w:r>
          </w:p>
          <w:p w:rsidR="00D93D26" w:rsidRPr="001E6F23" w:rsidRDefault="00D93D26" w:rsidP="000272CC">
            <w:pPr>
              <w:pStyle w:val="1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Предмет изучения физиологии, основные физиологические термины.</w:t>
            </w:r>
          </w:p>
          <w:p w:rsidR="00D93D26" w:rsidRPr="001E6F23" w:rsidRDefault="00D93D26" w:rsidP="000272CC">
            <w:pPr>
              <w:pStyle w:val="11"/>
              <w:tabs>
                <w:tab w:val="num" w:pos="39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Морфологические типы конституции.</w:t>
            </w:r>
          </w:p>
        </w:tc>
        <w:tc>
          <w:tcPr>
            <w:tcW w:w="2638" w:type="dxa"/>
          </w:tcPr>
          <w:p w:rsidR="00D93D26" w:rsidRDefault="006C582E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93D26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D93D26" w:rsidRPr="009D3F14" w:rsidRDefault="00D93D2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D26" w:rsidRDefault="00D93D2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26" w:rsidRPr="009D3F14" w:rsidRDefault="00D93D2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А.Ш.Баламирзоева</w:t>
            </w:r>
            <w:proofErr w:type="spellEnd"/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1193" w:type="dxa"/>
          </w:tcPr>
          <w:p w:rsidR="00960BF1" w:rsidRPr="001868E8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01" w:type="dxa"/>
          </w:tcPr>
          <w:p w:rsidR="00960BF1" w:rsidRPr="00842E68" w:rsidRDefault="00960BF1" w:rsidP="002C5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воздействие на окружающую природную среду. </w:t>
            </w: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Глобальные экологические проблемы. Гигиеническое значение климата и погоды.</w:t>
            </w:r>
          </w:p>
          <w:p w:rsidR="00960BF1" w:rsidRPr="00842E68" w:rsidRDefault="00960BF1" w:rsidP="002C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842E68" w:rsidRDefault="00960BF1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1.Основные причины глобальных экологических проблем (изменение климата, кислотные дожди, «озоновые дыры», сокращение площади лесов, «легких планеты», загрязнение мирового океана, сокращение разнообразия </w:t>
            </w: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биологических видов). </w:t>
            </w:r>
          </w:p>
          <w:p w:rsidR="00960BF1" w:rsidRPr="00842E68" w:rsidRDefault="00960BF1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2.Влияние природных и антропогенных экологических факторов на здоровье населения.</w:t>
            </w:r>
          </w:p>
          <w:p w:rsidR="00960BF1" w:rsidRPr="00842E68" w:rsidRDefault="00960BF1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3.Гигиеническое значение климата и погоды.</w:t>
            </w:r>
          </w:p>
          <w:p w:rsidR="00960BF1" w:rsidRPr="00842E68" w:rsidRDefault="00960BF1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Влияние погодных условий на организм человека.</w:t>
            </w:r>
          </w:p>
          <w:p w:rsidR="00960BF1" w:rsidRPr="00842E68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Метеотропные реакции. Метеочувствительность, ее критерии.</w:t>
            </w:r>
          </w:p>
        </w:tc>
        <w:tc>
          <w:tcPr>
            <w:tcW w:w="2638" w:type="dxa"/>
          </w:tcPr>
          <w:p w:rsidR="00960BF1" w:rsidRPr="000A7255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6B67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237F89" w:rsidRDefault="00960BF1" w:rsidP="006B67F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Default="00960BF1" w:rsidP="006B67FD"/>
        </w:tc>
        <w:tc>
          <w:tcPr>
            <w:tcW w:w="184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6B67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237F89" w:rsidRDefault="00960BF1" w:rsidP="006B67F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Default="00960BF1" w:rsidP="006B67FD"/>
        </w:tc>
        <w:tc>
          <w:tcPr>
            <w:tcW w:w="184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6B67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237F89" w:rsidRDefault="00960BF1" w:rsidP="006B67F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Default="00960BF1" w:rsidP="006B67FD"/>
        </w:tc>
        <w:tc>
          <w:tcPr>
            <w:tcW w:w="184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6B67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237F89" w:rsidRDefault="00960BF1" w:rsidP="006B67F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Default="00960BF1" w:rsidP="006B67FD"/>
        </w:tc>
        <w:tc>
          <w:tcPr>
            <w:tcW w:w="184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6B67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237F89" w:rsidRDefault="00960BF1" w:rsidP="006B67F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Default="00960BF1" w:rsidP="006B67FD"/>
        </w:tc>
        <w:tc>
          <w:tcPr>
            <w:tcW w:w="184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6B67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237F89" w:rsidRDefault="00960BF1" w:rsidP="006B67F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Default="00960BF1" w:rsidP="006B67FD"/>
        </w:tc>
        <w:tc>
          <w:tcPr>
            <w:tcW w:w="184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6B67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237F89" w:rsidRDefault="00960BF1" w:rsidP="006B67F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Default="00960BF1" w:rsidP="006B67FD"/>
        </w:tc>
        <w:tc>
          <w:tcPr>
            <w:tcW w:w="184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6B67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237F89" w:rsidRDefault="00960BF1" w:rsidP="006B67F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Default="00960BF1" w:rsidP="006B67FD"/>
        </w:tc>
        <w:tc>
          <w:tcPr>
            <w:tcW w:w="184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Pr="00A2282D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Pr="00A2282D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6B6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237F89" w:rsidRDefault="00960BF1" w:rsidP="006B67FD">
            <w:pPr>
              <w:pStyle w:val="1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Pr="009D3F14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BF1" w:rsidRPr="009D3F14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Pr="00A2282D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Pr="00A2282D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6B6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1E6F23" w:rsidRDefault="00960BF1" w:rsidP="006B67FD">
            <w:pPr>
              <w:pStyle w:val="1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</w:tcPr>
          <w:p w:rsidR="00960BF1" w:rsidRPr="009D3F14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BF1" w:rsidRPr="009D3F14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Pr="00A2282D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Pr="00A2282D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6B6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1E6F23" w:rsidRDefault="00960BF1" w:rsidP="006B67FD">
            <w:pPr>
              <w:pStyle w:val="1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</w:tcPr>
          <w:p w:rsidR="00960BF1" w:rsidRPr="009D3F14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BF1" w:rsidRPr="009D3F14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Pr="00A2282D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Pr="00A2282D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6B6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1E6F23" w:rsidRDefault="00960BF1" w:rsidP="006B67FD">
            <w:pPr>
              <w:pStyle w:val="1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</w:tcPr>
          <w:p w:rsidR="00960BF1" w:rsidRPr="009D3F14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BF1" w:rsidRPr="009D3F14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Pr="00F45D42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Pr="00C64A16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C64A16" w:rsidRDefault="00960BF1" w:rsidP="006B6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C64A16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Pr="00111B21" w:rsidRDefault="00960BF1" w:rsidP="006B67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60BF1" w:rsidRPr="0092519F" w:rsidRDefault="00960BF1" w:rsidP="006B67FD">
            <w:pPr>
              <w:rPr>
                <w:sz w:val="28"/>
                <w:szCs w:val="28"/>
              </w:rPr>
            </w:pPr>
          </w:p>
        </w:tc>
      </w:tr>
      <w:tr w:rsidR="00960BF1" w:rsidRPr="00A2282D" w:rsidTr="006B67FD">
        <w:tc>
          <w:tcPr>
            <w:tcW w:w="1355" w:type="dxa"/>
            <w:vMerge w:val="restart"/>
          </w:tcPr>
          <w:p w:rsidR="00960BF1" w:rsidRPr="00902025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960BF1" w:rsidRPr="00902025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</w:tcPr>
          <w:p w:rsidR="00960BF1" w:rsidRPr="00902025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</w:tcPr>
          <w:p w:rsidR="00960BF1" w:rsidRPr="00902025" w:rsidRDefault="00960BF1" w:rsidP="006B6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</w:tcPr>
          <w:p w:rsidR="00960BF1" w:rsidRPr="00D8654E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BF1" w:rsidRPr="00D8654E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  <w:vMerge/>
          </w:tcPr>
          <w:p w:rsidR="00960BF1" w:rsidRPr="00D8654E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960BF1" w:rsidRPr="00D8654E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960BF1" w:rsidRPr="00D8654E" w:rsidRDefault="00960BF1" w:rsidP="006B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60BF1" w:rsidRPr="009E5C27" w:rsidRDefault="00960BF1" w:rsidP="006B6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  <w:vMerge/>
          </w:tcPr>
          <w:p w:rsidR="00960BF1" w:rsidRPr="00D8654E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960BF1" w:rsidRPr="00D8654E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960BF1" w:rsidRPr="00D8654E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960BF1" w:rsidRPr="00D8654E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60BF1" w:rsidRPr="00185297" w:rsidRDefault="00960BF1" w:rsidP="006B67FD"/>
        </w:tc>
        <w:tc>
          <w:tcPr>
            <w:tcW w:w="1843" w:type="dxa"/>
          </w:tcPr>
          <w:p w:rsidR="00960BF1" w:rsidRPr="008A5612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Pr="00EC40AB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60BF1" w:rsidRPr="00EC40AB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EC40AB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EC40AB" w:rsidRDefault="00960BF1" w:rsidP="006B67FD">
            <w:pPr>
              <w:pStyle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Pr="003126CB" w:rsidRDefault="00960BF1" w:rsidP="006B6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60BF1" w:rsidRPr="003126CB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193" w:type="dxa"/>
          </w:tcPr>
          <w:p w:rsidR="00960BF1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«А» гр. (2)  </w:t>
            </w:r>
          </w:p>
          <w:p w:rsidR="00960BF1" w:rsidRPr="0013341E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Биоэтика. Этический кодекс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медсестры России.</w:t>
            </w:r>
          </w:p>
        </w:tc>
        <w:tc>
          <w:tcPr>
            <w:tcW w:w="3389" w:type="dxa"/>
          </w:tcPr>
          <w:p w:rsidR="00960BF1" w:rsidRPr="00E415B3" w:rsidRDefault="00960BF1" w:rsidP="00224D31">
            <w:pPr>
              <w:pStyle w:val="a6"/>
              <w:numPr>
                <w:ilvl w:val="0"/>
                <w:numId w:val="7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lastRenderedPageBreak/>
              <w:t xml:space="preserve">Проблемы сестринской этики в истории медицины и на </w:t>
            </w:r>
            <w:r w:rsidRPr="00E415B3">
              <w:rPr>
                <w:sz w:val="24"/>
                <w:szCs w:val="24"/>
              </w:rPr>
              <w:lastRenderedPageBreak/>
              <w:t xml:space="preserve">современном этапе. Права пациента и сестринского персонала. </w:t>
            </w:r>
          </w:p>
          <w:p w:rsidR="00960BF1" w:rsidRPr="00E415B3" w:rsidRDefault="00960BF1" w:rsidP="00224D31">
            <w:pPr>
              <w:pStyle w:val="a6"/>
              <w:numPr>
                <w:ilvl w:val="0"/>
                <w:numId w:val="7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960BF1" w:rsidRPr="00E415B3" w:rsidRDefault="00960BF1" w:rsidP="00224D31">
            <w:pPr>
              <w:pStyle w:val="a6"/>
              <w:numPr>
                <w:ilvl w:val="0"/>
                <w:numId w:val="7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960BF1" w:rsidRPr="00B20EF6" w:rsidRDefault="00960BF1" w:rsidP="00224D31">
            <w:pPr>
              <w:pStyle w:val="a6"/>
              <w:numPr>
                <w:ilvl w:val="0"/>
                <w:numId w:val="7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Ошибки в профессиональной деят</w:t>
            </w:r>
            <w:r>
              <w:rPr>
                <w:sz w:val="24"/>
                <w:szCs w:val="24"/>
              </w:rPr>
              <w:t>ельности медицинских работников</w:t>
            </w:r>
            <w:r w:rsidRPr="00E415B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38" w:type="dxa"/>
          </w:tcPr>
          <w:p w:rsidR="00960BF1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madina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rabadanova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85@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60BF1" w:rsidRPr="007859EC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Общий уход за </w:t>
            </w:r>
            <w:r w:rsidRPr="0078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больным С.А. Мухина</w:t>
            </w:r>
          </w:p>
          <w:p w:rsidR="00960BF1" w:rsidRPr="003D087A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0BF1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960BF1" w:rsidRPr="00162A43" w:rsidRDefault="00960BF1" w:rsidP="0022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07.09.2020</w:t>
            </w:r>
          </w:p>
        </w:tc>
        <w:tc>
          <w:tcPr>
            <w:tcW w:w="1193" w:type="dxa"/>
          </w:tcPr>
          <w:p w:rsidR="00960BF1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«А» гр.  (1)</w:t>
            </w:r>
          </w:p>
          <w:p w:rsidR="00960BF1" w:rsidRPr="0013341E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3389" w:type="dxa"/>
          </w:tcPr>
          <w:p w:rsidR="00960BF1" w:rsidRPr="00E415B3" w:rsidRDefault="00960BF1" w:rsidP="00224D31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960BF1" w:rsidRPr="00E415B3" w:rsidRDefault="00960BF1" w:rsidP="00224D31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960BF1" w:rsidRPr="00E415B3" w:rsidRDefault="00960BF1" w:rsidP="00224D31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</w:t>
            </w:r>
            <w:r w:rsidRPr="00E415B3">
              <w:rPr>
                <w:sz w:val="24"/>
                <w:szCs w:val="24"/>
              </w:rPr>
              <w:lastRenderedPageBreak/>
              <w:t xml:space="preserve">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960BF1" w:rsidRPr="00B20EF6" w:rsidRDefault="00960BF1" w:rsidP="00224D31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</w:tc>
        <w:tc>
          <w:tcPr>
            <w:tcW w:w="2638" w:type="dxa"/>
          </w:tcPr>
          <w:p w:rsidR="00960BF1" w:rsidRPr="00FA0894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Rozalia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1955@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960BF1" w:rsidRPr="003D087A" w:rsidRDefault="006C582E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0BF1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https://studopedia.su/</w:t>
              </w:r>
            </w:hyperlink>
            <w:r w:rsidR="0096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0BF1" w:rsidRPr="00162A43" w:rsidRDefault="00960BF1" w:rsidP="0022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08.09.2020</w:t>
            </w:r>
          </w:p>
        </w:tc>
        <w:tc>
          <w:tcPr>
            <w:tcW w:w="1193" w:type="dxa"/>
          </w:tcPr>
          <w:p w:rsidR="00960BF1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«А» гр.   </w:t>
            </w:r>
          </w:p>
          <w:p w:rsidR="00960BF1" w:rsidRPr="0013341E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517A82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82">
              <w:rPr>
                <w:rFonts w:ascii="Times New Roman" w:hAnsi="Times New Roman" w:cs="Times New Roman"/>
                <w:sz w:val="24"/>
                <w:szCs w:val="24"/>
              </w:rPr>
              <w:t>Философия сестринского дела</w:t>
            </w:r>
          </w:p>
        </w:tc>
        <w:tc>
          <w:tcPr>
            <w:tcW w:w="3389" w:type="dxa"/>
          </w:tcPr>
          <w:p w:rsidR="00960BF1" w:rsidRPr="003E02FA" w:rsidRDefault="00960BF1" w:rsidP="00224D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1.Необходимость философского осмысления сестринской практики для дальнейшего прогресса в сестринском деле.</w:t>
            </w:r>
          </w:p>
          <w:p w:rsidR="00960BF1" w:rsidRPr="003E02FA" w:rsidRDefault="00960BF1" w:rsidP="00224D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2.Основные понятия философии сестринского дела: пациент, сестринское дело, окружающая среда и общество, здоровье.</w:t>
            </w:r>
          </w:p>
          <w:p w:rsidR="00960BF1" w:rsidRPr="003E02FA" w:rsidRDefault="00960BF1" w:rsidP="00224D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3.Определение сестринского дела, его миссия и задачи.</w:t>
            </w:r>
          </w:p>
          <w:p w:rsidR="00960BF1" w:rsidRPr="003E02FA" w:rsidRDefault="00960BF1" w:rsidP="00224D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4.Этические элементы философии сестринского дела, обязанности, ценности и добродетели.</w:t>
            </w:r>
          </w:p>
          <w:p w:rsidR="00960BF1" w:rsidRPr="00E415B3" w:rsidRDefault="00960BF1" w:rsidP="00224D31">
            <w:pPr>
              <w:pStyle w:val="a6"/>
              <w:tabs>
                <w:tab w:val="left" w:pos="567"/>
              </w:tabs>
              <w:ind w:left="396" w:right="4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Pr="00FA0894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Rozalia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1955@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960BF1" w:rsidRPr="003D087A" w:rsidRDefault="006C582E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60BF1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https://studopedia.su/</w:t>
              </w:r>
            </w:hyperlink>
            <w:r w:rsidR="0096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0BF1" w:rsidRPr="00162A43" w:rsidRDefault="00960BF1" w:rsidP="0022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7D3CE0" w:rsidRPr="00A2282D" w:rsidTr="006B67FD">
        <w:tc>
          <w:tcPr>
            <w:tcW w:w="1355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1193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2.А.</w:t>
            </w:r>
          </w:p>
        </w:tc>
        <w:tc>
          <w:tcPr>
            <w:tcW w:w="1401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1.Краткие сведения о развитии легкой атлетики в Росс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место в учебном процессе.</w:t>
            </w:r>
          </w:p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2.Обучение техники бега  на короткие дистанции (низкий старт, разбег, бег по дистанции, финиширование)</w:t>
            </w:r>
          </w:p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3.Развитие физических качеств (быстроты, силы,  координации движений, ловкости и т.д.)</w:t>
            </w:r>
          </w:p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4.Повышение уровня ОФП (специальные беговые упражнения).</w:t>
            </w:r>
          </w:p>
        </w:tc>
        <w:tc>
          <w:tcPr>
            <w:tcW w:w="2638" w:type="dxa"/>
          </w:tcPr>
          <w:p w:rsidR="007D3CE0" w:rsidRPr="005F0E29" w:rsidRDefault="006C582E" w:rsidP="00E4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843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БексултановС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60BF1" w:rsidRPr="00A2282D" w:rsidTr="006B67FD">
        <w:tc>
          <w:tcPr>
            <w:tcW w:w="1355" w:type="dxa"/>
          </w:tcPr>
          <w:p w:rsidR="00960BF1" w:rsidRPr="00A2282D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193" w:type="dxa"/>
          </w:tcPr>
          <w:p w:rsidR="00960BF1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А» </w:t>
            </w:r>
            <w:proofErr w:type="spellStart"/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BF1" w:rsidRPr="00A2282D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237F89" w:rsidRDefault="00960BF1" w:rsidP="00224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8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цитологии. Клетка.</w:t>
            </w:r>
          </w:p>
          <w:p w:rsidR="00960BF1" w:rsidRPr="00237F89" w:rsidRDefault="00960BF1" w:rsidP="00224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237F89" w:rsidRDefault="00960BF1" w:rsidP="00224D31">
            <w:pPr>
              <w:pStyle w:val="11"/>
              <w:rPr>
                <w:b/>
                <w:bCs/>
                <w:sz w:val="24"/>
                <w:szCs w:val="24"/>
              </w:rPr>
            </w:pPr>
            <w:r w:rsidRPr="00237F89">
              <w:rPr>
                <w:sz w:val="24"/>
                <w:szCs w:val="24"/>
              </w:rPr>
              <w:t>Определение клетки.</w:t>
            </w:r>
          </w:p>
          <w:p w:rsidR="00960BF1" w:rsidRPr="00237F89" w:rsidRDefault="00960BF1" w:rsidP="00224D31">
            <w:pPr>
              <w:pStyle w:val="11"/>
              <w:rPr>
                <w:sz w:val="24"/>
                <w:szCs w:val="24"/>
              </w:rPr>
            </w:pPr>
            <w:r w:rsidRPr="00237F89">
              <w:rPr>
                <w:sz w:val="24"/>
                <w:szCs w:val="24"/>
              </w:rPr>
              <w:t>Строение клетки.</w:t>
            </w:r>
          </w:p>
          <w:p w:rsidR="00960BF1" w:rsidRPr="00237F89" w:rsidRDefault="00960BF1" w:rsidP="00224D31">
            <w:pPr>
              <w:pStyle w:val="11"/>
              <w:rPr>
                <w:sz w:val="24"/>
                <w:szCs w:val="24"/>
              </w:rPr>
            </w:pPr>
            <w:r w:rsidRPr="00237F89">
              <w:rPr>
                <w:sz w:val="24"/>
                <w:szCs w:val="24"/>
              </w:rPr>
              <w:t>Функции клетки.</w:t>
            </w:r>
          </w:p>
          <w:p w:rsidR="00960BF1" w:rsidRPr="00237F89" w:rsidRDefault="00960BF1" w:rsidP="00224D31">
            <w:pPr>
              <w:pStyle w:val="11"/>
              <w:rPr>
                <w:sz w:val="24"/>
                <w:szCs w:val="24"/>
              </w:rPr>
            </w:pPr>
            <w:r w:rsidRPr="00237F89">
              <w:rPr>
                <w:sz w:val="24"/>
                <w:szCs w:val="24"/>
              </w:rPr>
              <w:t>Химический состав клетки.</w:t>
            </w:r>
          </w:p>
          <w:p w:rsidR="00960BF1" w:rsidRPr="00237F89" w:rsidRDefault="00960BF1" w:rsidP="00224D31">
            <w:pPr>
              <w:pStyle w:val="11"/>
              <w:rPr>
                <w:sz w:val="24"/>
                <w:szCs w:val="24"/>
              </w:rPr>
            </w:pPr>
            <w:r w:rsidRPr="00237F89">
              <w:rPr>
                <w:sz w:val="24"/>
                <w:szCs w:val="24"/>
              </w:rPr>
              <w:t>Жизненный цикл клетки.</w:t>
            </w:r>
          </w:p>
          <w:p w:rsidR="00960BF1" w:rsidRPr="00237F89" w:rsidRDefault="00960BF1" w:rsidP="00224D31">
            <w:pPr>
              <w:pStyle w:val="11"/>
              <w:rPr>
                <w:b/>
                <w:bCs/>
                <w:sz w:val="24"/>
                <w:szCs w:val="24"/>
              </w:rPr>
            </w:pPr>
            <w:r w:rsidRPr="00237F89">
              <w:rPr>
                <w:sz w:val="24"/>
                <w:szCs w:val="24"/>
              </w:rPr>
              <w:t>Обмен веще</w:t>
            </w:r>
            <w:proofErr w:type="gramStart"/>
            <w:r w:rsidRPr="00237F89">
              <w:rPr>
                <w:sz w:val="24"/>
                <w:szCs w:val="24"/>
              </w:rPr>
              <w:t>ств в кл</w:t>
            </w:r>
            <w:proofErr w:type="gramEnd"/>
            <w:r w:rsidRPr="00237F89">
              <w:rPr>
                <w:sz w:val="24"/>
                <w:szCs w:val="24"/>
              </w:rPr>
              <w:t>етке</w:t>
            </w:r>
          </w:p>
        </w:tc>
        <w:tc>
          <w:tcPr>
            <w:tcW w:w="2638" w:type="dxa"/>
          </w:tcPr>
          <w:p w:rsidR="00960BF1" w:rsidRDefault="006C582E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60BF1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960BF1" w:rsidRPr="009D3F14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BF1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F1" w:rsidRPr="009D3F14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А.Ш.Баламирзоева</w:t>
            </w:r>
            <w:proofErr w:type="spellEnd"/>
          </w:p>
        </w:tc>
      </w:tr>
      <w:tr w:rsidR="00960BF1" w:rsidRPr="00A2282D" w:rsidTr="006B67FD">
        <w:tc>
          <w:tcPr>
            <w:tcW w:w="1355" w:type="dxa"/>
          </w:tcPr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1193" w:type="dxa"/>
          </w:tcPr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2.А.</w:t>
            </w:r>
          </w:p>
        </w:tc>
        <w:tc>
          <w:tcPr>
            <w:tcW w:w="1401" w:type="dxa"/>
          </w:tcPr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1.Краткие сведения о развитии легкой атлетики в Росс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место в учебном процессе.</w:t>
            </w:r>
          </w:p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2.Обучение техники бега  на короткие дистанции (низкий старт, разбег, бег по дистанции, финиширование)</w:t>
            </w:r>
          </w:p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3.Развитие физических качеств (быстроты, силы,  координации движений, ловкости и т.д.)</w:t>
            </w:r>
          </w:p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4.Повышение уровня ОФП (специальные беговые упражнения).</w:t>
            </w:r>
          </w:p>
        </w:tc>
        <w:tc>
          <w:tcPr>
            <w:tcW w:w="2638" w:type="dxa"/>
          </w:tcPr>
          <w:p w:rsidR="00960BF1" w:rsidRPr="005F0E29" w:rsidRDefault="006C582E" w:rsidP="00224D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843" w:type="dxa"/>
          </w:tcPr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БексултановС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60BF1" w:rsidRPr="00A2282D" w:rsidTr="006B67FD">
        <w:tc>
          <w:tcPr>
            <w:tcW w:w="1355" w:type="dxa"/>
          </w:tcPr>
          <w:p w:rsidR="00960BF1" w:rsidRPr="004601D5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601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01D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93" w:type="dxa"/>
          </w:tcPr>
          <w:p w:rsidR="00960BF1" w:rsidRPr="004601D5" w:rsidRDefault="00960BF1" w:rsidP="00224D31">
            <w:pPr>
              <w:tabs>
                <w:tab w:val="left" w:pos="1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960BF1" w:rsidRPr="004601D5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4601D5" w:rsidRDefault="00960BF1" w:rsidP="00224D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рецептура.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мягких ЛС</w:t>
            </w:r>
          </w:p>
        </w:tc>
        <w:tc>
          <w:tcPr>
            <w:tcW w:w="3389" w:type="dxa"/>
          </w:tcPr>
          <w:p w:rsidR="00960BF1" w:rsidRPr="00EE023D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рецепта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  <w:p w:rsidR="00960BF1" w:rsidRPr="00EE023D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рецептурных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бланков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BF1" w:rsidRPr="00EE023D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таблеток, драже, порошков, капсул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BF1" w:rsidRPr="00EE023D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мазей, паст, линиментов, суппозиториев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BF1" w:rsidRPr="004601D5" w:rsidRDefault="00960BF1" w:rsidP="00224D31">
            <w:pPr>
              <w:pStyle w:val="a5"/>
              <w:tabs>
                <w:tab w:val="left" w:pos="0"/>
              </w:tabs>
              <w:ind w:left="207" w:hanging="2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8" w:type="dxa"/>
          </w:tcPr>
          <w:p w:rsidR="00960BF1" w:rsidRPr="004601D5" w:rsidRDefault="006C582E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60BF1" w:rsidRPr="004601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Rasulovas650@gmail.ru</w:t>
              </w:r>
            </w:hyperlink>
          </w:p>
          <w:p w:rsidR="00960BF1" w:rsidRPr="004601D5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BF1" w:rsidRPr="004601D5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5">
              <w:rPr>
                <w:rFonts w:ascii="Times New Roman" w:hAnsi="Times New Roman" w:cs="Times New Roman"/>
                <w:sz w:val="24"/>
                <w:szCs w:val="24"/>
              </w:rPr>
              <w:t>С.М.Расулова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09.09.2020</w:t>
            </w:r>
          </w:p>
        </w:tc>
        <w:tc>
          <w:tcPr>
            <w:tcW w:w="1193" w:type="dxa"/>
          </w:tcPr>
          <w:p w:rsidR="00960BF1" w:rsidRPr="00296114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(1,2,3)</w:t>
            </w:r>
          </w:p>
        </w:tc>
        <w:tc>
          <w:tcPr>
            <w:tcW w:w="1401" w:type="dxa"/>
          </w:tcPr>
          <w:p w:rsidR="00960BF1" w:rsidRPr="00CF6032" w:rsidRDefault="00960BF1" w:rsidP="002C5F58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Кариотип человека. Половой хроматин.</w:t>
            </w:r>
          </w:p>
          <w:p w:rsidR="00960BF1" w:rsidRPr="008A0E60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960BF1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кариограмм женщины и мужчины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0BF1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аномальных кариотипов: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синдром Шерешевского-Тернера,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Клайнфельтера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трисомии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 хромосомы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60BF1" w:rsidRPr="008A0E60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 к рисункам: животная клетка, типы хромосом класса митоза</w:t>
            </w:r>
          </w:p>
        </w:tc>
        <w:tc>
          <w:tcPr>
            <w:tcW w:w="2638" w:type="dxa"/>
          </w:tcPr>
          <w:p w:rsidR="00960BF1" w:rsidRPr="004F6007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184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193" w:type="dxa"/>
          </w:tcPr>
          <w:p w:rsidR="00960BF1" w:rsidRPr="001868E8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(1,2,3)</w:t>
            </w:r>
          </w:p>
        </w:tc>
        <w:tc>
          <w:tcPr>
            <w:tcW w:w="1401" w:type="dxa"/>
          </w:tcPr>
          <w:p w:rsidR="00960BF1" w:rsidRPr="007F0CCA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воздушной среды закрытых помещений</w:t>
            </w:r>
          </w:p>
        </w:tc>
        <w:tc>
          <w:tcPr>
            <w:tcW w:w="3389" w:type="dxa"/>
          </w:tcPr>
          <w:p w:rsidR="00960BF1" w:rsidRPr="007F0CCA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1.Гигиеническая характеристика воздушной среды закрытых помещений.</w:t>
            </w:r>
          </w:p>
          <w:p w:rsidR="00960BF1" w:rsidRPr="007F0CCA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Теплообмен организма. Потеря тепла путем проведения (конвекция), излучения и испарения.</w:t>
            </w:r>
          </w:p>
          <w:p w:rsidR="00960BF1" w:rsidRPr="007F0CCA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2.Влияние влажности воздуха на теплообмен. Направление ветра, роза ветров.</w:t>
            </w:r>
          </w:p>
        </w:tc>
        <w:tc>
          <w:tcPr>
            <w:tcW w:w="2638" w:type="dxa"/>
          </w:tcPr>
          <w:p w:rsidR="00960BF1" w:rsidRPr="000A7255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193" w:type="dxa"/>
          </w:tcPr>
          <w:p w:rsidR="00960BF1" w:rsidRPr="00F1068C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401" w:type="dxa"/>
          </w:tcPr>
          <w:p w:rsidR="00960BF1" w:rsidRPr="00197111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3389" w:type="dxa"/>
          </w:tcPr>
          <w:p w:rsidR="00960BF1" w:rsidRPr="00AB5751" w:rsidRDefault="00960BF1" w:rsidP="00224D31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960BF1" w:rsidRPr="00AB5751" w:rsidRDefault="00960BF1" w:rsidP="00224D31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960BF1" w:rsidRPr="00AB5751" w:rsidRDefault="00960BF1" w:rsidP="00224D31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Факторы, способствующие и препятствующие эффективному общению. Стили общения.</w:t>
            </w:r>
          </w:p>
          <w:p w:rsidR="00960BF1" w:rsidRPr="00AB5751" w:rsidRDefault="00960BF1" w:rsidP="00224D31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960BF1" w:rsidRPr="00E415B3" w:rsidRDefault="00960BF1" w:rsidP="00224D31">
            <w:pPr>
              <w:pStyle w:val="a6"/>
              <w:numPr>
                <w:ilvl w:val="0"/>
                <w:numId w:val="3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638" w:type="dxa"/>
          </w:tcPr>
          <w:p w:rsidR="00960BF1" w:rsidRPr="00CA0059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0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rasulova</w:t>
            </w:r>
            <w:proofErr w:type="spellEnd"/>
            <w:r w:rsidRPr="00CA0059">
              <w:rPr>
                <w:rFonts w:ascii="Times New Roman" w:hAnsi="Times New Roman" w:cs="Times New Roman"/>
                <w:bCs/>
                <w:sz w:val="24"/>
                <w:szCs w:val="24"/>
              </w:rPr>
              <w:t>.@</w:t>
            </w:r>
            <w:proofErr w:type="spellStart"/>
            <w:r w:rsidRPr="00CA00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bk</w:t>
            </w:r>
            <w:proofErr w:type="spellEnd"/>
            <w:r w:rsidRPr="00CA00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A00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960BF1" w:rsidRPr="003D087A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A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960BF1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BF1" w:rsidRPr="003D087A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BF1" w:rsidRPr="00966E7A" w:rsidRDefault="00960BF1" w:rsidP="0022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7A">
              <w:rPr>
                <w:rFonts w:ascii="Times New Roman" w:hAnsi="Times New Roman" w:cs="Times New Roman"/>
                <w:sz w:val="24"/>
                <w:szCs w:val="24"/>
              </w:rPr>
              <w:t>Расулова Э.А.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119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F1" w:rsidRPr="001868E8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9E6B42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Атмосферный воздух его физические и химические свойства</w:t>
            </w:r>
            <w:r w:rsidRPr="009E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Загрязнение воздушной среды.</w:t>
            </w:r>
          </w:p>
          <w:p w:rsidR="00960BF1" w:rsidRDefault="00960BF1" w:rsidP="002C5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960BF1" w:rsidRPr="009E6B42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свойства воздуха - температура, влажность, подвижность воздуха, атмосферное давление, их гигиеническое значение. </w:t>
            </w:r>
          </w:p>
          <w:p w:rsidR="00960BF1" w:rsidRPr="009E6B42" w:rsidRDefault="00960BF1" w:rsidP="002C5F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2.Характеристика солнечной радиации.</w:t>
            </w:r>
          </w:p>
          <w:p w:rsidR="00960BF1" w:rsidRPr="009E6B42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3.Химический состав атмосферного воздуха и его гигиеническое значение.</w:t>
            </w:r>
          </w:p>
          <w:p w:rsidR="00960BF1" w:rsidRPr="009E6B42" w:rsidRDefault="00960BF1" w:rsidP="002C5F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4. Постоянные составные части воздуха, газообразные примеси, микроорганизмы, механические примеси. </w:t>
            </w:r>
          </w:p>
          <w:p w:rsidR="00960BF1" w:rsidRDefault="00960BF1" w:rsidP="002C5F58">
            <w:pPr>
              <w:rPr>
                <w:rFonts w:ascii="Times New Roman" w:hAnsi="Times New Roman" w:cs="Times New Roman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5. Источники загрязнения. Влияние загрязнения атмосферного воздуха на здоровье и санитарные условия жизни населения.</w:t>
            </w:r>
          </w:p>
        </w:tc>
        <w:tc>
          <w:tcPr>
            <w:tcW w:w="2638" w:type="dxa"/>
          </w:tcPr>
          <w:p w:rsidR="00960BF1" w:rsidRPr="000A7255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19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6632F7" w:rsidRDefault="00960BF1" w:rsidP="002C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2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сновы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ственности.</w:t>
            </w:r>
          </w:p>
        </w:tc>
        <w:tc>
          <w:tcPr>
            <w:tcW w:w="3389" w:type="dxa"/>
          </w:tcPr>
          <w:p w:rsidR="00960BF1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Химическое строение и генетическая роль 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нуклеиновых кислот: ДНК и РНК. </w:t>
            </w:r>
          </w:p>
          <w:p w:rsidR="00960BF1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и вторичная структура ДНК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Гены и их структура. Реализация генетической информации. </w:t>
            </w:r>
          </w:p>
          <w:p w:rsidR="00960BF1" w:rsidRPr="006632F7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Биосинтез белка.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код и его свойства.</w:t>
            </w:r>
          </w:p>
        </w:tc>
        <w:tc>
          <w:tcPr>
            <w:tcW w:w="2638" w:type="dxa"/>
          </w:tcPr>
          <w:p w:rsidR="00960BF1" w:rsidRPr="004F6007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184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24D3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93" w:type="dxa"/>
          </w:tcPr>
          <w:p w:rsidR="00960BF1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«А» гр. (2)  </w:t>
            </w:r>
          </w:p>
        </w:tc>
        <w:tc>
          <w:tcPr>
            <w:tcW w:w="1401" w:type="dxa"/>
          </w:tcPr>
          <w:p w:rsidR="00960BF1" w:rsidRPr="00197111" w:rsidRDefault="00960BF1" w:rsidP="0022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3389" w:type="dxa"/>
          </w:tcPr>
          <w:p w:rsidR="00960BF1" w:rsidRPr="00AB5751" w:rsidRDefault="00960BF1" w:rsidP="00224D31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960BF1" w:rsidRPr="00AB5751" w:rsidRDefault="00960BF1" w:rsidP="00224D31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960BF1" w:rsidRPr="00AB5751" w:rsidRDefault="00960BF1" w:rsidP="00224D31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960BF1" w:rsidRPr="00AB5751" w:rsidRDefault="00960BF1" w:rsidP="00224D31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960BF1" w:rsidRPr="00E415B3" w:rsidRDefault="00960BF1" w:rsidP="00224D31">
            <w:pPr>
              <w:pStyle w:val="a6"/>
              <w:numPr>
                <w:ilvl w:val="0"/>
                <w:numId w:val="8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638" w:type="dxa"/>
          </w:tcPr>
          <w:p w:rsidR="00960BF1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rabadanova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85@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60BF1" w:rsidRPr="007859EC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960BF1" w:rsidRPr="003D087A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0BF1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960BF1" w:rsidRPr="00162A43" w:rsidRDefault="00960BF1" w:rsidP="0022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F1" w:rsidRPr="00A2282D" w:rsidTr="006B67FD">
        <w:tc>
          <w:tcPr>
            <w:tcW w:w="1355" w:type="dxa"/>
          </w:tcPr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93" w:type="dxa"/>
          </w:tcPr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2.А</w:t>
            </w:r>
          </w:p>
        </w:tc>
        <w:tc>
          <w:tcPr>
            <w:tcW w:w="1401" w:type="dxa"/>
          </w:tcPr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Советский тыл в годы войны</w:t>
            </w:r>
          </w:p>
        </w:tc>
        <w:tc>
          <w:tcPr>
            <w:tcW w:w="3389" w:type="dxa"/>
          </w:tcPr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1.Политический лозунг партии</w:t>
            </w:r>
          </w:p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2.Два периода в экономической политике страны</w:t>
            </w:r>
          </w:p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3.Потери с/х.</w:t>
            </w:r>
          </w:p>
        </w:tc>
        <w:tc>
          <w:tcPr>
            <w:tcW w:w="2638" w:type="dxa"/>
          </w:tcPr>
          <w:p w:rsidR="00960BF1" w:rsidRPr="005F0E29" w:rsidRDefault="006C582E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960BF1" w:rsidRPr="005F0E29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11.09.2020</w:t>
            </w:r>
          </w:p>
        </w:tc>
        <w:tc>
          <w:tcPr>
            <w:tcW w:w="1193" w:type="dxa"/>
          </w:tcPr>
          <w:p w:rsidR="00960BF1" w:rsidRDefault="00960BF1" w:rsidP="002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«А» гр. (1)  </w:t>
            </w:r>
          </w:p>
          <w:p w:rsidR="00960BF1" w:rsidRPr="0013341E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197111" w:rsidRDefault="00960BF1" w:rsidP="0022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3389" w:type="dxa"/>
          </w:tcPr>
          <w:p w:rsidR="00960BF1" w:rsidRPr="00AB5751" w:rsidRDefault="00960BF1" w:rsidP="00224D31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960BF1" w:rsidRPr="00AB5751" w:rsidRDefault="00960BF1" w:rsidP="00224D31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960BF1" w:rsidRPr="00AB5751" w:rsidRDefault="00960BF1" w:rsidP="00224D31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960BF1" w:rsidRPr="00AB5751" w:rsidRDefault="00960BF1" w:rsidP="00224D31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960BF1" w:rsidRPr="00E415B3" w:rsidRDefault="00960BF1" w:rsidP="00224D31">
            <w:pPr>
              <w:pStyle w:val="a6"/>
              <w:numPr>
                <w:ilvl w:val="0"/>
                <w:numId w:val="6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638" w:type="dxa"/>
          </w:tcPr>
          <w:p w:rsidR="00960BF1" w:rsidRPr="00FA0894" w:rsidRDefault="00960BF1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Rozalia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1955@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960BF1" w:rsidRPr="003D087A" w:rsidRDefault="006C582E" w:rsidP="0022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60BF1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https://studopedia.su/</w:t>
              </w:r>
            </w:hyperlink>
            <w:r w:rsidR="0096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0BF1" w:rsidRPr="00162A43" w:rsidRDefault="00960BF1" w:rsidP="0022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7D3CE0" w:rsidRPr="00A2282D" w:rsidTr="006B67FD">
        <w:tc>
          <w:tcPr>
            <w:tcW w:w="1355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93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2.А</w:t>
            </w:r>
          </w:p>
        </w:tc>
        <w:tc>
          <w:tcPr>
            <w:tcW w:w="1401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Советский тыл в годы войны</w:t>
            </w:r>
          </w:p>
        </w:tc>
        <w:tc>
          <w:tcPr>
            <w:tcW w:w="3389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1.Политический лозунг партии</w:t>
            </w:r>
          </w:p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2.Два периода в экономической политике страны</w:t>
            </w:r>
          </w:p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3.Потери с/х.</w:t>
            </w:r>
          </w:p>
        </w:tc>
        <w:tc>
          <w:tcPr>
            <w:tcW w:w="2638" w:type="dxa"/>
          </w:tcPr>
          <w:p w:rsidR="007D3CE0" w:rsidRPr="005F0E29" w:rsidRDefault="006C582E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7D3CE0" w:rsidRPr="00A2282D" w:rsidTr="006B67FD">
        <w:tc>
          <w:tcPr>
            <w:tcW w:w="1355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6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93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2.А</w:t>
            </w:r>
          </w:p>
        </w:tc>
        <w:tc>
          <w:tcPr>
            <w:tcW w:w="1401" w:type="dxa"/>
          </w:tcPr>
          <w:p w:rsidR="007D3CE0" w:rsidRDefault="007D3CE0" w:rsidP="00E446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функции.</w:t>
            </w:r>
          </w:p>
          <w:p w:rsidR="007D3CE0" w:rsidRDefault="007D3CE0" w:rsidP="00E446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 и его</w:t>
            </w:r>
          </w:p>
          <w:p w:rsidR="007D3CE0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к приближенным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вычислениям</w:t>
            </w:r>
          </w:p>
        </w:tc>
        <w:tc>
          <w:tcPr>
            <w:tcW w:w="3389" w:type="dxa"/>
          </w:tcPr>
          <w:p w:rsidR="007D3CE0" w:rsidRDefault="007D3CE0" w:rsidP="007D3CE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Производная функции в точке.</w:t>
            </w:r>
          </w:p>
          <w:p w:rsidR="007D3CE0" w:rsidRDefault="007D3CE0" w:rsidP="007D3CE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дифференцирования.</w:t>
            </w:r>
          </w:p>
          <w:p w:rsidR="007D3CE0" w:rsidRDefault="007D3CE0" w:rsidP="007D3CE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Производные элементарных функций.</w:t>
            </w:r>
          </w:p>
          <w:p w:rsidR="007D3CE0" w:rsidRDefault="007D3CE0" w:rsidP="007D3CE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 функции.</w:t>
            </w:r>
          </w:p>
          <w:p w:rsidR="007D3CE0" w:rsidRDefault="007D3CE0" w:rsidP="007D3CE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Приложения дифференциала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приближенным вычислениям.</w:t>
            </w:r>
          </w:p>
          <w:p w:rsidR="007D3CE0" w:rsidRDefault="007D3CE0" w:rsidP="007D3CE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Возрастание и убывание функции одной переменной.</w:t>
            </w:r>
          </w:p>
          <w:p w:rsidR="007D3CE0" w:rsidRDefault="007D3CE0" w:rsidP="007D3CE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и достаточные условия экстремума функции.</w:t>
            </w:r>
          </w:p>
        </w:tc>
        <w:tc>
          <w:tcPr>
            <w:tcW w:w="2638" w:type="dxa"/>
          </w:tcPr>
          <w:p w:rsidR="007D3CE0" w:rsidRDefault="007D3CE0" w:rsidP="00E44695">
            <w:pPr>
              <w:rPr>
                <w:rStyle w:val="a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eraum@yandex.ru</w:t>
            </w:r>
          </w:p>
        </w:tc>
        <w:tc>
          <w:tcPr>
            <w:tcW w:w="1843" w:type="dxa"/>
          </w:tcPr>
          <w:p w:rsidR="007D3CE0" w:rsidRDefault="007D3CE0" w:rsidP="00E44695"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Э.Б.</w:t>
            </w:r>
          </w:p>
        </w:tc>
      </w:tr>
      <w:bookmarkEnd w:id="0"/>
      <w:tr w:rsidR="007D3CE0" w:rsidRPr="00A2282D" w:rsidTr="006B67FD">
        <w:tc>
          <w:tcPr>
            <w:tcW w:w="1355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193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2.А</w:t>
            </w:r>
          </w:p>
        </w:tc>
        <w:tc>
          <w:tcPr>
            <w:tcW w:w="1401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Битва за Кавказ</w:t>
            </w:r>
          </w:p>
        </w:tc>
        <w:tc>
          <w:tcPr>
            <w:tcW w:w="3389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1.Два этапа в битве за Кавказ</w:t>
            </w:r>
          </w:p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2.Какая битва происходила одновременно с битвой за Кавказ?</w:t>
            </w:r>
          </w:p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3.Цель 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фат-ой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Германии на Кавказе?</w:t>
            </w:r>
          </w:p>
        </w:tc>
        <w:tc>
          <w:tcPr>
            <w:tcW w:w="2638" w:type="dxa"/>
          </w:tcPr>
          <w:p w:rsidR="007D3CE0" w:rsidRPr="005F0E29" w:rsidRDefault="006C582E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D3CE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7D3CE0" w:rsidRPr="005F0E29" w:rsidRDefault="007D3CE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Pr="005F0E29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93" w:type="dxa"/>
          </w:tcPr>
          <w:p w:rsidR="00960BF1" w:rsidRPr="005F0E29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2.А</w:t>
            </w:r>
          </w:p>
        </w:tc>
        <w:tc>
          <w:tcPr>
            <w:tcW w:w="1401" w:type="dxa"/>
          </w:tcPr>
          <w:p w:rsidR="00960BF1" w:rsidRPr="005F0E29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Битва за Кавказ</w:t>
            </w:r>
          </w:p>
        </w:tc>
        <w:tc>
          <w:tcPr>
            <w:tcW w:w="3389" w:type="dxa"/>
          </w:tcPr>
          <w:p w:rsidR="00960BF1" w:rsidRPr="005F0E29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1.Два этапа в битве за Кавказ</w:t>
            </w:r>
          </w:p>
          <w:p w:rsidR="00960BF1" w:rsidRPr="005F0E29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2.Какая битва происходила одновременно с битвой за Кавказ?</w:t>
            </w:r>
          </w:p>
          <w:p w:rsidR="00960BF1" w:rsidRPr="005F0E29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3.Цель 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фат-ой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Германии на Кавказе?</w:t>
            </w:r>
          </w:p>
        </w:tc>
        <w:tc>
          <w:tcPr>
            <w:tcW w:w="2638" w:type="dxa"/>
          </w:tcPr>
          <w:p w:rsidR="00960BF1" w:rsidRPr="005F0E29" w:rsidRDefault="006C582E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0BF1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960BF1" w:rsidRPr="005F0E29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Pr="005F0E29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93" w:type="dxa"/>
          </w:tcPr>
          <w:p w:rsidR="00960BF1" w:rsidRPr="005F0E29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2.А</w:t>
            </w:r>
          </w:p>
        </w:tc>
        <w:tc>
          <w:tcPr>
            <w:tcW w:w="1401" w:type="dxa"/>
          </w:tcPr>
          <w:p w:rsidR="00960BF1" w:rsidRDefault="00960BF1" w:rsidP="006B6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функции.</w:t>
            </w:r>
          </w:p>
          <w:p w:rsidR="00960BF1" w:rsidRDefault="00960BF1" w:rsidP="006B6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 и его</w:t>
            </w:r>
          </w:p>
          <w:p w:rsidR="00960BF1" w:rsidRDefault="00960BF1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к приближенным вычислениям</w:t>
            </w:r>
          </w:p>
        </w:tc>
        <w:tc>
          <w:tcPr>
            <w:tcW w:w="3389" w:type="dxa"/>
          </w:tcPr>
          <w:p w:rsidR="00960BF1" w:rsidRDefault="00960BF1" w:rsidP="00F7202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функции в точке.</w:t>
            </w:r>
          </w:p>
          <w:p w:rsidR="00960BF1" w:rsidRDefault="00960BF1" w:rsidP="00F7202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дифференцирования.</w:t>
            </w:r>
          </w:p>
          <w:p w:rsidR="00960BF1" w:rsidRDefault="00960BF1" w:rsidP="00F7202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Производные элементарных функций.</w:t>
            </w:r>
          </w:p>
          <w:p w:rsidR="00960BF1" w:rsidRDefault="00960BF1" w:rsidP="00F7202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 функции.</w:t>
            </w:r>
          </w:p>
          <w:p w:rsidR="00960BF1" w:rsidRDefault="00960BF1" w:rsidP="00F7202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 дифференциала к приближенным вычислениям.</w:t>
            </w:r>
          </w:p>
          <w:p w:rsidR="00960BF1" w:rsidRDefault="00960BF1" w:rsidP="00F7202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Возрастание и убывание функции одной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переменной.</w:t>
            </w:r>
          </w:p>
          <w:p w:rsidR="00960BF1" w:rsidRDefault="00960BF1" w:rsidP="00F7202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и достаточные условия экстремума функции.</w:t>
            </w:r>
          </w:p>
        </w:tc>
        <w:tc>
          <w:tcPr>
            <w:tcW w:w="2638" w:type="dxa"/>
          </w:tcPr>
          <w:p w:rsidR="00960BF1" w:rsidRDefault="00960BF1" w:rsidP="006B67FD">
            <w:pPr>
              <w:rPr>
                <w:rStyle w:val="a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eraum@yandex.ru</w:t>
            </w:r>
          </w:p>
        </w:tc>
        <w:tc>
          <w:tcPr>
            <w:tcW w:w="1843" w:type="dxa"/>
          </w:tcPr>
          <w:p w:rsidR="00960BF1" w:rsidRDefault="00960BF1" w:rsidP="006B67FD"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Э.Б.</w:t>
            </w:r>
          </w:p>
        </w:tc>
      </w:tr>
      <w:tr w:rsidR="00960BF1" w:rsidRPr="00A2282D" w:rsidTr="006B67FD">
        <w:tc>
          <w:tcPr>
            <w:tcW w:w="1355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19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960BF1" w:rsidRPr="001868E8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0BF1" w:rsidRPr="000A7255" w:rsidRDefault="00960BF1" w:rsidP="002C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Принципы защиты воздушной среды. Понятие о ПДК.</w:t>
            </w:r>
          </w:p>
        </w:tc>
        <w:tc>
          <w:tcPr>
            <w:tcW w:w="3389" w:type="dxa"/>
          </w:tcPr>
          <w:p w:rsidR="00960BF1" w:rsidRPr="000A7255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профилактике загрязнений атмосферного воздуха. </w:t>
            </w:r>
          </w:p>
          <w:p w:rsidR="00960BF1" w:rsidRPr="000A7255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Меры планировочного характера для защиты населения от воздействия источников загрязнения воздушной среды. </w:t>
            </w:r>
          </w:p>
          <w:p w:rsidR="00960BF1" w:rsidRPr="000A7255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2.Роль зеленых насаждений. Значение благоустройства.</w:t>
            </w:r>
          </w:p>
          <w:p w:rsidR="00960BF1" w:rsidRPr="000A7255" w:rsidRDefault="00960BF1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3.Понятие о ПДК.</w:t>
            </w:r>
          </w:p>
        </w:tc>
        <w:tc>
          <w:tcPr>
            <w:tcW w:w="2638" w:type="dxa"/>
          </w:tcPr>
          <w:p w:rsidR="00960BF1" w:rsidRPr="000A7255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960BF1" w:rsidRDefault="00960BF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CD0F74" w:rsidTr="00095510">
        <w:tc>
          <w:tcPr>
            <w:tcW w:w="1355" w:type="dxa"/>
          </w:tcPr>
          <w:p w:rsidR="00CD0F74" w:rsidRDefault="00CD0F74" w:rsidP="00095510">
            <w:r>
              <w:rPr>
                <w:rFonts w:ascii="Times New Roman" w:hAnsi="Times New Roman"/>
                <w:sz w:val="24"/>
              </w:rPr>
              <w:t>14.09.2020</w:t>
            </w:r>
          </w:p>
        </w:tc>
        <w:tc>
          <w:tcPr>
            <w:tcW w:w="1193" w:type="dxa"/>
          </w:tcPr>
          <w:p w:rsidR="00CD0F74" w:rsidRDefault="00CD0F74" w:rsidP="00095510">
            <w:r>
              <w:rPr>
                <w:rFonts w:ascii="Times New Roman" w:hAnsi="Times New Roman"/>
                <w:sz w:val="24"/>
              </w:rPr>
              <w:t>2.А (1,)</w:t>
            </w:r>
          </w:p>
        </w:tc>
        <w:tc>
          <w:tcPr>
            <w:tcW w:w="1401" w:type="dxa"/>
          </w:tcPr>
          <w:p w:rsidR="00CD0F74" w:rsidRDefault="00CD0F74" w:rsidP="000955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 и орфоэпия.</w:t>
            </w:r>
          </w:p>
          <w:p w:rsidR="00CD0F74" w:rsidRPr="00802F75" w:rsidRDefault="00CD0F74" w:rsidP="000955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Фонетические средства языковой выразительности. Орфоэпические нормы русского литературного языка. Основные правила русского литературного произношения.  </w:t>
            </w:r>
          </w:p>
        </w:tc>
        <w:tc>
          <w:tcPr>
            <w:tcW w:w="3389" w:type="dxa"/>
          </w:tcPr>
          <w:p w:rsidR="00CD0F74" w:rsidRDefault="00CD0F74" w:rsidP="00095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1.Функции звуков в языке и речи.</w:t>
            </w:r>
          </w:p>
          <w:p w:rsidR="00CD0F74" w:rsidRDefault="00CD0F74" w:rsidP="00095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Что создает благозвучие речи.</w:t>
            </w:r>
          </w:p>
          <w:p w:rsidR="00CD0F74" w:rsidRDefault="00CD0F74" w:rsidP="00095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3.Звукопись как фонетическое средство языковой выразительности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CD0F74" w:rsidRDefault="00CD0F74" w:rsidP="00095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4Темп</w:t>
            </w:r>
            <w:proofErr w:type="gramStart"/>
            <w:r>
              <w:rPr>
                <w:rFonts w:ascii="Times New Roman" w:hAnsi="Times New Roman"/>
                <w:sz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</w:rPr>
              <w:t>ембр,сила голоса.</w:t>
            </w:r>
          </w:p>
          <w:p w:rsidR="00CD0F74" w:rsidRDefault="00CD0F74" w:rsidP="00095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5.Орфоэпические и акцентологические  нормы русского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языка</w:t>
            </w:r>
            <w:proofErr w:type="gramStart"/>
            <w:r>
              <w:rPr>
                <w:rFonts w:ascii="Times New Roman" w:hAnsi="Times New Roman"/>
                <w:sz w:val="24"/>
              </w:rPr>
              <w:t>;о</w:t>
            </w:r>
            <w:proofErr w:type="gramEnd"/>
            <w:r>
              <w:rPr>
                <w:rFonts w:ascii="Times New Roman" w:hAnsi="Times New Roman"/>
                <w:sz w:val="24"/>
              </w:rPr>
              <w:t>рфоэпические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словари.</w:t>
            </w:r>
          </w:p>
          <w:p w:rsidR="00CD0F74" w:rsidRDefault="00CD0F74" w:rsidP="00095510">
            <w:r>
              <w:rPr>
                <w:rFonts w:ascii="Times New Roman" w:hAnsi="Times New Roman"/>
                <w:sz w:val="24"/>
              </w:rPr>
              <w:t>6.Основные правила русского литературного произношения.</w:t>
            </w:r>
          </w:p>
        </w:tc>
        <w:tc>
          <w:tcPr>
            <w:tcW w:w="2638" w:type="dxa"/>
          </w:tcPr>
          <w:p w:rsidR="00CD0F74" w:rsidRDefault="00CD0F74" w:rsidP="00095510">
            <w:pPr>
              <w:rPr>
                <w:rFonts w:ascii="Times New Roman" w:hAnsi="Times New Roman"/>
                <w:sz w:val="24"/>
              </w:rPr>
            </w:pPr>
            <w:r w:rsidRPr="003F7A16">
              <w:rPr>
                <w:rFonts w:ascii="Times New Roman" w:hAnsi="Times New Roman"/>
                <w:sz w:val="24"/>
                <w:szCs w:val="24"/>
              </w:rPr>
              <w:t>05ru2209@gmail.com</w:t>
            </w:r>
          </w:p>
          <w:p w:rsidR="00CD0F74" w:rsidRDefault="00CD0F74" w:rsidP="00095510"/>
        </w:tc>
        <w:tc>
          <w:tcPr>
            <w:tcW w:w="1843" w:type="dxa"/>
          </w:tcPr>
          <w:p w:rsidR="00CD0F74" w:rsidRDefault="00CD0F74" w:rsidP="0009551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А.Ш.Мусиева</w:t>
            </w:r>
            <w:proofErr w:type="spellEnd"/>
          </w:p>
          <w:p w:rsidR="00CD0F74" w:rsidRDefault="00CD0F74" w:rsidP="00095510"/>
        </w:tc>
      </w:tr>
      <w:tr w:rsidR="00483597" w:rsidRPr="00A2282D" w:rsidTr="006B67FD">
        <w:tc>
          <w:tcPr>
            <w:tcW w:w="1355" w:type="dxa"/>
          </w:tcPr>
          <w:p w:rsidR="00483597" w:rsidRDefault="00483597" w:rsidP="008F4874">
            <w:r>
              <w:rPr>
                <w:rFonts w:ascii="Times New Roman" w:hAnsi="Times New Roman"/>
                <w:sz w:val="24"/>
              </w:rPr>
              <w:t>14.09.2020</w:t>
            </w:r>
          </w:p>
        </w:tc>
        <w:tc>
          <w:tcPr>
            <w:tcW w:w="1193" w:type="dxa"/>
          </w:tcPr>
          <w:p w:rsidR="00483597" w:rsidRDefault="00483597" w:rsidP="008F4874">
            <w:r>
              <w:rPr>
                <w:rFonts w:ascii="Times New Roman" w:hAnsi="Times New Roman"/>
                <w:sz w:val="24"/>
              </w:rPr>
              <w:t>2.А (1,)</w:t>
            </w:r>
          </w:p>
        </w:tc>
        <w:tc>
          <w:tcPr>
            <w:tcW w:w="1401" w:type="dxa"/>
          </w:tcPr>
          <w:p w:rsidR="00483597" w:rsidRDefault="00483597" w:rsidP="008F4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Фонетика и </w:t>
            </w:r>
            <w:r>
              <w:rPr>
                <w:rFonts w:ascii="Times New Roman" w:hAnsi="Times New Roman"/>
              </w:rPr>
              <w:lastRenderedPageBreak/>
              <w:t>орфоэпия.</w:t>
            </w:r>
          </w:p>
          <w:p w:rsidR="00483597" w:rsidRPr="00802F75" w:rsidRDefault="00483597" w:rsidP="008F4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Фонетические средства языковой выразительности. Орфоэпические нормы русского литературного языка. Основные правила русского литературного произношения.  </w:t>
            </w:r>
          </w:p>
        </w:tc>
        <w:tc>
          <w:tcPr>
            <w:tcW w:w="3389" w:type="dxa"/>
          </w:tcPr>
          <w:p w:rsidR="00483597" w:rsidRDefault="00483597" w:rsidP="008F48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1.Функции звуков в языке и </w:t>
            </w:r>
            <w:r>
              <w:rPr>
                <w:rFonts w:ascii="Times New Roman" w:hAnsi="Times New Roman"/>
                <w:sz w:val="24"/>
              </w:rPr>
              <w:lastRenderedPageBreak/>
              <w:t>речи.</w:t>
            </w:r>
          </w:p>
          <w:p w:rsidR="00483597" w:rsidRDefault="00483597" w:rsidP="008F48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Что создает благозвучие речи.</w:t>
            </w:r>
          </w:p>
          <w:p w:rsidR="00483597" w:rsidRDefault="00483597" w:rsidP="008F48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3.Звукопись как фонетическое средство языковой выразительности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483597" w:rsidRDefault="00483597" w:rsidP="008F48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4Темп</w:t>
            </w:r>
            <w:proofErr w:type="gramStart"/>
            <w:r>
              <w:rPr>
                <w:rFonts w:ascii="Times New Roman" w:hAnsi="Times New Roman"/>
                <w:sz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</w:rPr>
              <w:t>ембр,сила голоса.</w:t>
            </w:r>
          </w:p>
          <w:p w:rsidR="00483597" w:rsidRDefault="00483597" w:rsidP="008F48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5.Орфоэпические и акцентологические  нормы русского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языка</w:t>
            </w:r>
            <w:proofErr w:type="gramStart"/>
            <w:r>
              <w:rPr>
                <w:rFonts w:ascii="Times New Roman" w:hAnsi="Times New Roman"/>
                <w:sz w:val="24"/>
              </w:rPr>
              <w:t>;о</w:t>
            </w:r>
            <w:proofErr w:type="gramEnd"/>
            <w:r>
              <w:rPr>
                <w:rFonts w:ascii="Times New Roman" w:hAnsi="Times New Roman"/>
                <w:sz w:val="24"/>
              </w:rPr>
              <w:t>рфоэпические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словари.</w:t>
            </w:r>
          </w:p>
          <w:p w:rsidR="00483597" w:rsidRDefault="00483597" w:rsidP="008F4874">
            <w:r>
              <w:rPr>
                <w:rFonts w:ascii="Times New Roman" w:hAnsi="Times New Roman"/>
                <w:sz w:val="24"/>
              </w:rPr>
              <w:t>6.Основные правила русского литературного произношения.</w:t>
            </w:r>
          </w:p>
        </w:tc>
        <w:tc>
          <w:tcPr>
            <w:tcW w:w="2638" w:type="dxa"/>
          </w:tcPr>
          <w:p w:rsidR="00483597" w:rsidRDefault="00483597" w:rsidP="008F4874">
            <w:pPr>
              <w:rPr>
                <w:rFonts w:ascii="Times New Roman" w:hAnsi="Times New Roman"/>
                <w:sz w:val="24"/>
              </w:rPr>
            </w:pPr>
            <w:r w:rsidRPr="003F7A16">
              <w:rPr>
                <w:rFonts w:ascii="Times New Roman" w:hAnsi="Times New Roman"/>
                <w:sz w:val="24"/>
                <w:szCs w:val="24"/>
              </w:rPr>
              <w:lastRenderedPageBreak/>
              <w:t>05ru2209@gmail.com</w:t>
            </w:r>
          </w:p>
          <w:p w:rsidR="00483597" w:rsidRDefault="00483597" w:rsidP="008F4874"/>
        </w:tc>
        <w:tc>
          <w:tcPr>
            <w:tcW w:w="1843" w:type="dxa"/>
          </w:tcPr>
          <w:p w:rsidR="00483597" w:rsidRDefault="00483597" w:rsidP="008F48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А.Ш.Мусиева</w:t>
            </w:r>
            <w:proofErr w:type="spellEnd"/>
          </w:p>
          <w:p w:rsidR="00483597" w:rsidRDefault="00483597" w:rsidP="008F4874"/>
        </w:tc>
      </w:tr>
      <w:tr w:rsidR="00483597" w:rsidRPr="00A2282D" w:rsidTr="006B67FD">
        <w:tc>
          <w:tcPr>
            <w:tcW w:w="1355" w:type="dxa"/>
          </w:tcPr>
          <w:p w:rsidR="00483597" w:rsidRDefault="00483597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16.09.2020</w:t>
            </w:r>
          </w:p>
        </w:tc>
        <w:tc>
          <w:tcPr>
            <w:tcW w:w="1193" w:type="dxa"/>
          </w:tcPr>
          <w:p w:rsidR="00483597" w:rsidRDefault="00483597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</w:t>
            </w:r>
          </w:p>
        </w:tc>
        <w:tc>
          <w:tcPr>
            <w:tcW w:w="1401" w:type="dxa"/>
          </w:tcPr>
          <w:p w:rsidR="00483597" w:rsidRDefault="00483597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852930">
              <w:rPr>
                <w:rFonts w:ascii="Times New Roman" w:hAnsi="Times New Roman"/>
                <w:sz w:val="24"/>
                <w:szCs w:val="24"/>
              </w:rPr>
              <w:t xml:space="preserve">Бег на короткие дистанции.                                         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83597" w:rsidRDefault="00483597" w:rsidP="008F4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83597" w:rsidRPr="00852930" w:rsidRDefault="00483597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1.Обучение техники бега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 xml:space="preserve">на короткие дистанции.                                          </w:t>
            </w:r>
          </w:p>
          <w:p w:rsidR="00483597" w:rsidRPr="00852930" w:rsidRDefault="00483597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483597" w:rsidRPr="00852930" w:rsidRDefault="00483597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Развитие физических качеств (быстроты, координации движений, ловкости и т.д.)</w:t>
            </w:r>
          </w:p>
          <w:p w:rsidR="00483597" w:rsidRDefault="00483597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8529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Выполнение К.Н. – бег 30,60 метров.</w:t>
            </w:r>
          </w:p>
        </w:tc>
        <w:tc>
          <w:tcPr>
            <w:tcW w:w="2638" w:type="dxa"/>
          </w:tcPr>
          <w:p w:rsidR="00483597" w:rsidRPr="00250230" w:rsidRDefault="006C582E" w:rsidP="008F4874">
            <w:pPr>
              <w:rPr>
                <w:rFonts w:ascii="Times New Roman" w:hAnsi="Times New Roman"/>
                <w:lang w:val="en-US"/>
              </w:rPr>
            </w:pPr>
            <w:hyperlink r:id="rId18" w:history="1">
              <w:r w:rsidR="00483597" w:rsidRPr="00250230">
                <w:rPr>
                  <w:rStyle w:val="a4"/>
                  <w:rFonts w:ascii="Times New Roman" w:hAnsi="Times New Roman"/>
                  <w:lang w:val="en-US"/>
                </w:rPr>
                <w:t>Salax3110777@gmail.ru</w:t>
              </w:r>
            </w:hyperlink>
          </w:p>
        </w:tc>
        <w:tc>
          <w:tcPr>
            <w:tcW w:w="1843" w:type="dxa"/>
          </w:tcPr>
          <w:p w:rsidR="00483597" w:rsidRPr="00250230" w:rsidRDefault="00483597" w:rsidP="008F4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23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25023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CD0F74" w:rsidRPr="00A2282D" w:rsidTr="006B67FD">
        <w:tc>
          <w:tcPr>
            <w:tcW w:w="1355" w:type="dxa"/>
          </w:tcPr>
          <w:p w:rsidR="00CD0F74" w:rsidRDefault="00CD0F74" w:rsidP="00095510">
            <w:pPr>
              <w:ind w:left="-36"/>
            </w:pPr>
            <w:r>
              <w:t>16.09.2020</w:t>
            </w:r>
          </w:p>
        </w:tc>
        <w:tc>
          <w:tcPr>
            <w:tcW w:w="1193" w:type="dxa"/>
          </w:tcPr>
          <w:p w:rsidR="00CD0F74" w:rsidRDefault="00CD0F74" w:rsidP="00095510">
            <w:pPr>
              <w:jc w:val="center"/>
            </w:pPr>
            <w:r>
              <w:t>2.А</w:t>
            </w:r>
          </w:p>
        </w:tc>
        <w:tc>
          <w:tcPr>
            <w:tcW w:w="1401" w:type="dxa"/>
          </w:tcPr>
          <w:p w:rsidR="00CD0F74" w:rsidRDefault="00CD0F74" w:rsidP="00095510">
            <w:r w:rsidRPr="007B1787">
              <w:t xml:space="preserve">Складывание </w:t>
            </w:r>
            <w:proofErr w:type="spellStart"/>
            <w:r w:rsidRPr="007B1787">
              <w:t>антигитлеров-й</w:t>
            </w:r>
            <w:proofErr w:type="spellEnd"/>
            <w:r w:rsidRPr="007B1787">
              <w:t xml:space="preserve"> коалиции</w:t>
            </w:r>
          </w:p>
        </w:tc>
        <w:tc>
          <w:tcPr>
            <w:tcW w:w="3389" w:type="dxa"/>
          </w:tcPr>
          <w:p w:rsidR="00CD0F74" w:rsidRDefault="00CD0F74" w:rsidP="00095510">
            <w:r>
              <w:t xml:space="preserve">1.Первое поражение </w:t>
            </w:r>
            <w:proofErr w:type="spellStart"/>
            <w:r>
              <w:t>фаш</w:t>
            </w:r>
            <w:proofErr w:type="gramStart"/>
            <w:r>
              <w:t>.Г</w:t>
            </w:r>
            <w:proofErr w:type="gramEnd"/>
            <w:r>
              <w:t>ерм</w:t>
            </w:r>
            <w:proofErr w:type="spellEnd"/>
            <w:r>
              <w:t>?</w:t>
            </w:r>
          </w:p>
          <w:p w:rsidR="00CD0F74" w:rsidRDefault="00CD0F74" w:rsidP="00095510">
            <w:r>
              <w:t>2.Причины капитуляции Герм?</w:t>
            </w:r>
          </w:p>
          <w:p w:rsidR="00CD0F74" w:rsidRDefault="00CD0F74" w:rsidP="00095510">
            <w:r>
              <w:t>3.Обязательства СССР перед союзниками</w:t>
            </w:r>
          </w:p>
        </w:tc>
        <w:tc>
          <w:tcPr>
            <w:tcW w:w="2638" w:type="dxa"/>
          </w:tcPr>
          <w:p w:rsidR="00CD0F74" w:rsidRDefault="006C582E" w:rsidP="00095510">
            <w:pPr>
              <w:jc w:val="center"/>
            </w:pPr>
            <w:hyperlink r:id="rId19" w:history="1">
              <w:r w:rsidR="00CD0F74" w:rsidRPr="007B1787">
                <w:rPr>
                  <w:rStyle w:val="a4"/>
                  <w:lang w:val="en-US"/>
                </w:rPr>
                <w:t>babakhanova</w:t>
              </w:r>
              <w:r w:rsidR="00CD0F74" w:rsidRPr="007B1787">
                <w:rPr>
                  <w:rStyle w:val="a4"/>
                </w:rPr>
                <w:t>-</w:t>
              </w:r>
              <w:r w:rsidR="00CD0F74" w:rsidRPr="007B1787">
                <w:rPr>
                  <w:rStyle w:val="a4"/>
                  <w:lang w:val="en-US"/>
                </w:rPr>
                <w:t>madina</w:t>
              </w:r>
              <w:r w:rsidR="00CD0F74" w:rsidRPr="007B1787">
                <w:rPr>
                  <w:rStyle w:val="a4"/>
                </w:rPr>
                <w:t>@</w:t>
              </w:r>
              <w:r w:rsidR="00CD0F74" w:rsidRPr="007B1787">
                <w:rPr>
                  <w:rStyle w:val="a4"/>
                  <w:lang w:val="en-US"/>
                </w:rPr>
                <w:t>mail</w:t>
              </w:r>
              <w:r w:rsidR="00CD0F74" w:rsidRPr="007B1787">
                <w:rPr>
                  <w:rStyle w:val="a4"/>
                </w:rPr>
                <w:t>.</w:t>
              </w:r>
              <w:r w:rsidR="00CD0F74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CD0F74" w:rsidRDefault="00CD0F74" w:rsidP="00095510">
            <w:pPr>
              <w:jc w:val="center"/>
            </w:pPr>
            <w:r w:rsidRPr="007B1787">
              <w:t>Бабаханова М.Н</w:t>
            </w:r>
          </w:p>
        </w:tc>
      </w:tr>
      <w:tr w:rsidR="00483597" w:rsidRPr="00A2282D" w:rsidTr="006B67FD">
        <w:tc>
          <w:tcPr>
            <w:tcW w:w="1355" w:type="dxa"/>
          </w:tcPr>
          <w:p w:rsidR="00483597" w:rsidRDefault="00483597" w:rsidP="008F4874">
            <w:pPr>
              <w:ind w:left="-36"/>
            </w:pPr>
            <w:r>
              <w:t>16.09.2020</w:t>
            </w:r>
          </w:p>
        </w:tc>
        <w:tc>
          <w:tcPr>
            <w:tcW w:w="1193" w:type="dxa"/>
          </w:tcPr>
          <w:p w:rsidR="00483597" w:rsidRDefault="00483597" w:rsidP="008F4874">
            <w:pPr>
              <w:jc w:val="center"/>
            </w:pPr>
            <w:r>
              <w:t>2.А</w:t>
            </w:r>
          </w:p>
        </w:tc>
        <w:tc>
          <w:tcPr>
            <w:tcW w:w="1401" w:type="dxa"/>
          </w:tcPr>
          <w:p w:rsidR="00483597" w:rsidRDefault="00483597" w:rsidP="008F4874">
            <w:r w:rsidRPr="007B1787">
              <w:t>Складывани</w:t>
            </w:r>
            <w:r w:rsidRPr="007B1787">
              <w:lastRenderedPageBreak/>
              <w:t xml:space="preserve">е </w:t>
            </w:r>
            <w:proofErr w:type="spellStart"/>
            <w:r w:rsidRPr="007B1787">
              <w:t>антигитлеров-й</w:t>
            </w:r>
            <w:proofErr w:type="spellEnd"/>
            <w:r w:rsidRPr="007B1787">
              <w:t xml:space="preserve"> коалиции</w:t>
            </w:r>
          </w:p>
        </w:tc>
        <w:tc>
          <w:tcPr>
            <w:tcW w:w="3389" w:type="dxa"/>
          </w:tcPr>
          <w:p w:rsidR="00483597" w:rsidRDefault="00483597" w:rsidP="008F4874">
            <w:r>
              <w:lastRenderedPageBreak/>
              <w:t xml:space="preserve">1.Первое поражение </w:t>
            </w:r>
            <w:proofErr w:type="spellStart"/>
            <w:r>
              <w:t>фаш</w:t>
            </w:r>
            <w:proofErr w:type="gramStart"/>
            <w:r>
              <w:t>.Г</w:t>
            </w:r>
            <w:proofErr w:type="gramEnd"/>
            <w:r>
              <w:t>ерм</w:t>
            </w:r>
            <w:proofErr w:type="spellEnd"/>
            <w:r>
              <w:t>?</w:t>
            </w:r>
          </w:p>
          <w:p w:rsidR="00483597" w:rsidRDefault="00483597" w:rsidP="008F4874">
            <w:r>
              <w:lastRenderedPageBreak/>
              <w:t>2.Причины капитуляции Герм?</w:t>
            </w:r>
          </w:p>
          <w:p w:rsidR="00483597" w:rsidRDefault="00483597" w:rsidP="008F4874">
            <w:r>
              <w:t>3.Обязательства СССР перед союзниками</w:t>
            </w:r>
          </w:p>
        </w:tc>
        <w:tc>
          <w:tcPr>
            <w:tcW w:w="2638" w:type="dxa"/>
          </w:tcPr>
          <w:p w:rsidR="00483597" w:rsidRDefault="006C582E" w:rsidP="008F4874">
            <w:pPr>
              <w:jc w:val="center"/>
            </w:pPr>
            <w:hyperlink r:id="rId20" w:history="1">
              <w:r w:rsidR="00483597" w:rsidRPr="007B1787">
                <w:rPr>
                  <w:rStyle w:val="a4"/>
                  <w:lang w:val="en-US"/>
                </w:rPr>
                <w:t>babakhanova</w:t>
              </w:r>
              <w:r w:rsidR="00483597" w:rsidRPr="007B1787">
                <w:rPr>
                  <w:rStyle w:val="a4"/>
                </w:rPr>
                <w:t>-</w:t>
              </w:r>
              <w:r w:rsidR="00483597" w:rsidRPr="007B1787">
                <w:rPr>
                  <w:rStyle w:val="a4"/>
                  <w:lang w:val="en-US"/>
                </w:rPr>
                <w:lastRenderedPageBreak/>
                <w:t>madina</w:t>
              </w:r>
              <w:r w:rsidR="00483597" w:rsidRPr="007B1787">
                <w:rPr>
                  <w:rStyle w:val="a4"/>
                </w:rPr>
                <w:t>@</w:t>
              </w:r>
              <w:r w:rsidR="00483597" w:rsidRPr="007B1787">
                <w:rPr>
                  <w:rStyle w:val="a4"/>
                  <w:lang w:val="en-US"/>
                </w:rPr>
                <w:t>mail</w:t>
              </w:r>
              <w:r w:rsidR="00483597" w:rsidRPr="007B1787">
                <w:rPr>
                  <w:rStyle w:val="a4"/>
                </w:rPr>
                <w:t>.</w:t>
              </w:r>
              <w:r w:rsidR="00483597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483597" w:rsidRDefault="00483597" w:rsidP="008F4874">
            <w:pPr>
              <w:jc w:val="center"/>
            </w:pPr>
            <w:r w:rsidRPr="007B1787">
              <w:lastRenderedPageBreak/>
              <w:t>Бабаханова М.Н</w:t>
            </w:r>
          </w:p>
        </w:tc>
      </w:tr>
      <w:tr w:rsidR="00F9371E" w:rsidRPr="00A2282D" w:rsidTr="006B67FD">
        <w:tc>
          <w:tcPr>
            <w:tcW w:w="1355" w:type="dxa"/>
          </w:tcPr>
          <w:p w:rsidR="00F9371E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16.09.2020</w:t>
            </w:r>
          </w:p>
        </w:tc>
        <w:tc>
          <w:tcPr>
            <w:tcW w:w="1193" w:type="dxa"/>
          </w:tcPr>
          <w:p w:rsidR="00F9371E" w:rsidRDefault="00F9371E" w:rsidP="00F9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«А» гр.   </w:t>
            </w:r>
          </w:p>
          <w:p w:rsidR="00F9371E" w:rsidRPr="0013341E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9371E" w:rsidRDefault="00F9371E" w:rsidP="00F9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как независимый 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здравоохранения</w:t>
            </w:r>
          </w:p>
        </w:tc>
        <w:tc>
          <w:tcPr>
            <w:tcW w:w="3389" w:type="dxa"/>
          </w:tcPr>
          <w:p w:rsidR="00F9371E" w:rsidRPr="00186A62" w:rsidRDefault="00F9371E" w:rsidP="00F9371E">
            <w:pPr>
              <w:pStyle w:val="a5"/>
              <w:numPr>
                <w:ilvl w:val="0"/>
                <w:numId w:val="12"/>
              </w:numPr>
              <w:snapToGrid w:val="0"/>
              <w:spacing w:after="0" w:line="240" w:lineRule="auto"/>
              <w:ind w:left="39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2">
              <w:rPr>
                <w:rFonts w:ascii="Times New Roman" w:hAnsi="Times New Roman" w:cs="Times New Roman"/>
                <w:sz w:val="24"/>
                <w:szCs w:val="24"/>
              </w:rPr>
              <w:t>Понятие медицинская сестра.</w:t>
            </w:r>
          </w:p>
          <w:p w:rsidR="00F9371E" w:rsidRPr="00186A62" w:rsidRDefault="00F9371E" w:rsidP="00F9371E">
            <w:pPr>
              <w:pStyle w:val="a5"/>
              <w:numPr>
                <w:ilvl w:val="0"/>
                <w:numId w:val="12"/>
              </w:numPr>
              <w:snapToGrid w:val="0"/>
              <w:spacing w:after="0" w:line="240" w:lineRule="auto"/>
              <w:ind w:left="39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Медсестра как независимый специали</w:t>
            </w:r>
            <w:proofErr w:type="gramStart"/>
            <w:r w:rsidRPr="00186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 в сф</w:t>
            </w:r>
            <w:proofErr w:type="gramEnd"/>
            <w:r w:rsidRPr="00186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ере здравоохранения.</w:t>
            </w:r>
          </w:p>
          <w:p w:rsidR="00F9371E" w:rsidRPr="00186A62" w:rsidRDefault="00F9371E" w:rsidP="00F9371E">
            <w:pPr>
              <w:pStyle w:val="a5"/>
              <w:numPr>
                <w:ilvl w:val="0"/>
                <w:numId w:val="12"/>
              </w:numPr>
              <w:snapToGrid w:val="0"/>
              <w:spacing w:after="0" w:line="240" w:lineRule="auto"/>
              <w:ind w:left="39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2">
              <w:rPr>
                <w:rFonts w:ascii="Times New Roman" w:hAnsi="Times New Roman" w:cs="Times New Roman"/>
                <w:sz w:val="24"/>
                <w:szCs w:val="24"/>
              </w:rPr>
              <w:t>Роль медсестры в организации сестринского ухода.</w:t>
            </w:r>
          </w:p>
          <w:p w:rsidR="00F9371E" w:rsidRPr="00186A62" w:rsidRDefault="00F9371E" w:rsidP="00F9371E">
            <w:pPr>
              <w:pStyle w:val="a5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39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2">
              <w:rPr>
                <w:rFonts w:ascii="Times New Roman" w:hAnsi="Times New Roman" w:cs="Times New Roman"/>
                <w:sz w:val="24"/>
                <w:szCs w:val="24"/>
              </w:rPr>
              <w:t>Новые сестринские инновации.</w:t>
            </w:r>
          </w:p>
        </w:tc>
        <w:tc>
          <w:tcPr>
            <w:tcW w:w="2638" w:type="dxa"/>
          </w:tcPr>
          <w:p w:rsidR="00F9371E" w:rsidRPr="00FA0894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Rozalia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1955@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F9371E" w:rsidRPr="003D087A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https://studopedia.su/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9371E" w:rsidRPr="00162A43" w:rsidRDefault="00F9371E" w:rsidP="00F93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F9371E" w:rsidRPr="00A2282D" w:rsidTr="006B67FD">
        <w:tc>
          <w:tcPr>
            <w:tcW w:w="1355" w:type="dxa"/>
          </w:tcPr>
          <w:p w:rsidR="00F9371E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93" w:type="dxa"/>
          </w:tcPr>
          <w:p w:rsidR="00F9371E" w:rsidRDefault="00F9371E" w:rsidP="00F9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«А» гр. (1)  </w:t>
            </w:r>
          </w:p>
          <w:p w:rsidR="00F9371E" w:rsidRPr="0013341E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9371E" w:rsidRPr="00197111" w:rsidRDefault="00F9371E" w:rsidP="00F9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F9371E" w:rsidRPr="009618AE" w:rsidRDefault="00F9371E" w:rsidP="00F9371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1E" w:rsidRPr="009618AE" w:rsidRDefault="00F9371E" w:rsidP="00F9371E">
            <w:pPr>
              <w:pStyle w:val="a6"/>
              <w:numPr>
                <w:ilvl w:val="0"/>
                <w:numId w:val="13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F9371E" w:rsidRPr="009618AE" w:rsidRDefault="00F9371E" w:rsidP="00F9371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F9371E" w:rsidRPr="009618AE" w:rsidRDefault="00F9371E" w:rsidP="00F9371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F9371E" w:rsidRPr="00E415B3" w:rsidRDefault="00F9371E" w:rsidP="00F9371E">
            <w:pPr>
              <w:pStyle w:val="a6"/>
              <w:numPr>
                <w:ilvl w:val="0"/>
                <w:numId w:val="13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638" w:type="dxa"/>
          </w:tcPr>
          <w:p w:rsidR="00F9371E" w:rsidRPr="00FA0894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Rozalia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1955@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F9371E" w:rsidRPr="003D087A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https://studopedia.su/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9371E" w:rsidRPr="00162A43" w:rsidRDefault="00F9371E" w:rsidP="00F93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F9371E" w:rsidRPr="00A2282D" w:rsidTr="006B67FD">
        <w:tc>
          <w:tcPr>
            <w:tcW w:w="1355" w:type="dxa"/>
          </w:tcPr>
          <w:p w:rsidR="00F9371E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93" w:type="dxa"/>
          </w:tcPr>
          <w:p w:rsidR="00F9371E" w:rsidRPr="00F1068C" w:rsidRDefault="00F9371E" w:rsidP="00F9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401" w:type="dxa"/>
          </w:tcPr>
          <w:p w:rsidR="00F9371E" w:rsidRPr="00197111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Иерархия потребност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F9371E" w:rsidRPr="009618AE" w:rsidRDefault="00F9371E" w:rsidP="00F9371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1E" w:rsidRPr="009618AE" w:rsidRDefault="00F9371E" w:rsidP="00F9371E">
            <w:pPr>
              <w:pStyle w:val="a6"/>
              <w:numPr>
                <w:ilvl w:val="0"/>
                <w:numId w:val="11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lastRenderedPageBreak/>
              <w:t>Характеристика основных потребностей человека.</w:t>
            </w:r>
          </w:p>
          <w:p w:rsidR="00F9371E" w:rsidRPr="009618AE" w:rsidRDefault="00F9371E" w:rsidP="00F9371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F9371E" w:rsidRPr="009618AE" w:rsidRDefault="00F9371E" w:rsidP="00F9371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F9371E" w:rsidRPr="00B20EF6" w:rsidRDefault="00F9371E" w:rsidP="00F9371E">
            <w:pPr>
              <w:pStyle w:val="a6"/>
              <w:numPr>
                <w:ilvl w:val="0"/>
                <w:numId w:val="11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638" w:type="dxa"/>
          </w:tcPr>
          <w:p w:rsidR="00F9371E" w:rsidRPr="00CA0059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0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rasulova</w:t>
            </w:r>
            <w:proofErr w:type="spellEnd"/>
            <w:r w:rsidRPr="00CA0059">
              <w:rPr>
                <w:rFonts w:ascii="Times New Roman" w:hAnsi="Times New Roman" w:cs="Times New Roman"/>
                <w:bCs/>
                <w:sz w:val="24"/>
                <w:szCs w:val="24"/>
              </w:rPr>
              <w:t>.@</w:t>
            </w:r>
            <w:proofErr w:type="spellStart"/>
            <w:r w:rsidRPr="00CA00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bk</w:t>
            </w:r>
            <w:proofErr w:type="spellEnd"/>
            <w:r w:rsidRPr="00CA00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A00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F9371E" w:rsidRPr="003D087A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A">
              <w:rPr>
                <w:rFonts w:ascii="Times New Roman" w:hAnsi="Times New Roman" w:cs="Times New Roman"/>
                <w:sz w:val="24"/>
                <w:szCs w:val="24"/>
              </w:rPr>
              <w:t xml:space="preserve">Общий уход за </w:t>
            </w:r>
            <w:r w:rsidRPr="003D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больным С.А. Мухина</w:t>
            </w:r>
          </w:p>
          <w:p w:rsidR="00F9371E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71E" w:rsidRPr="003D087A" w:rsidRDefault="00F9371E" w:rsidP="00F9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1E" w:rsidRPr="00966E7A" w:rsidRDefault="00F9371E" w:rsidP="00F93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Расулова Э.А.</w:t>
            </w:r>
          </w:p>
        </w:tc>
      </w:tr>
      <w:tr w:rsidR="00D145ED" w:rsidRPr="00A2282D" w:rsidTr="006B67FD">
        <w:tc>
          <w:tcPr>
            <w:tcW w:w="1355" w:type="dxa"/>
          </w:tcPr>
          <w:p w:rsidR="00D145ED" w:rsidRDefault="00D145ED" w:rsidP="00D145E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93" w:type="dxa"/>
          </w:tcPr>
          <w:p w:rsidR="00D145ED" w:rsidRDefault="00D145ED" w:rsidP="00D1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«А» гр. (2)  </w:t>
            </w:r>
          </w:p>
        </w:tc>
        <w:tc>
          <w:tcPr>
            <w:tcW w:w="1401" w:type="dxa"/>
          </w:tcPr>
          <w:p w:rsidR="00D145ED" w:rsidRPr="00197111" w:rsidRDefault="00D145ED" w:rsidP="00D1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D145ED" w:rsidRPr="009618AE" w:rsidRDefault="00D145ED" w:rsidP="00D145E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5ED" w:rsidRPr="009618AE" w:rsidRDefault="00D145ED" w:rsidP="00D145ED">
            <w:pPr>
              <w:pStyle w:val="a6"/>
              <w:numPr>
                <w:ilvl w:val="0"/>
                <w:numId w:val="10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D145ED" w:rsidRPr="009618AE" w:rsidRDefault="00D145ED" w:rsidP="00D145E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D145ED" w:rsidRPr="009618AE" w:rsidRDefault="00D145ED" w:rsidP="00D145E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D145ED" w:rsidRPr="00E415B3" w:rsidRDefault="00D145ED" w:rsidP="00D145ED">
            <w:pPr>
              <w:pStyle w:val="a6"/>
              <w:numPr>
                <w:ilvl w:val="0"/>
                <w:numId w:val="10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638" w:type="dxa"/>
          </w:tcPr>
          <w:p w:rsidR="00D145ED" w:rsidRDefault="00D145ED" w:rsidP="00D1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rabadanova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85@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145ED" w:rsidRPr="007859EC" w:rsidRDefault="00D145ED" w:rsidP="00D1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D145ED" w:rsidRPr="003D087A" w:rsidRDefault="00D145ED" w:rsidP="00D1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145ED" w:rsidRDefault="00D145ED" w:rsidP="00D1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D145ED" w:rsidRPr="00162A43" w:rsidRDefault="00D145ED" w:rsidP="00D14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97" w:rsidRPr="00A2282D" w:rsidTr="006B67FD">
        <w:tc>
          <w:tcPr>
            <w:tcW w:w="1355" w:type="dxa"/>
          </w:tcPr>
          <w:p w:rsidR="00483597" w:rsidRDefault="00483597" w:rsidP="008F4874">
            <w:r>
              <w:rPr>
                <w:rFonts w:ascii="Times New Roman" w:hAnsi="Times New Roman"/>
                <w:sz w:val="24"/>
              </w:rPr>
              <w:t>17.09.2020</w:t>
            </w:r>
          </w:p>
        </w:tc>
        <w:tc>
          <w:tcPr>
            <w:tcW w:w="1193" w:type="dxa"/>
          </w:tcPr>
          <w:p w:rsidR="00483597" w:rsidRDefault="00483597" w:rsidP="008F4874">
            <w:r>
              <w:rPr>
                <w:rFonts w:ascii="Times New Roman" w:hAnsi="Times New Roman"/>
                <w:sz w:val="24"/>
              </w:rPr>
              <w:t>2.А (2)</w:t>
            </w:r>
          </w:p>
        </w:tc>
        <w:tc>
          <w:tcPr>
            <w:tcW w:w="1401" w:type="dxa"/>
          </w:tcPr>
          <w:p w:rsidR="00483597" w:rsidRDefault="00483597" w:rsidP="008F4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Фонетика и </w:t>
            </w:r>
            <w:r>
              <w:rPr>
                <w:rFonts w:ascii="Times New Roman" w:hAnsi="Times New Roman"/>
              </w:rPr>
              <w:lastRenderedPageBreak/>
              <w:t>орфоэпия.</w:t>
            </w:r>
          </w:p>
          <w:p w:rsidR="00483597" w:rsidRDefault="00483597" w:rsidP="008F4874">
            <w:pPr>
              <w:rPr>
                <w:rFonts w:eastAsia="Calibri" w:cs="Calibri"/>
              </w:rPr>
            </w:pPr>
            <w:r>
              <w:rPr>
                <w:rFonts w:ascii="Times New Roman" w:hAnsi="Times New Roman"/>
              </w:rPr>
              <w:t>Фонетические средства языковой выразительности. Орфоэпические нормы русского литературного языка. Основные правила русского литературного произношения.</w:t>
            </w:r>
          </w:p>
        </w:tc>
        <w:tc>
          <w:tcPr>
            <w:tcW w:w="3389" w:type="dxa"/>
          </w:tcPr>
          <w:p w:rsidR="00483597" w:rsidRDefault="00483597" w:rsidP="008F48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1.Функции звуков в языке и </w:t>
            </w:r>
            <w:r>
              <w:rPr>
                <w:rFonts w:ascii="Times New Roman" w:hAnsi="Times New Roman"/>
                <w:sz w:val="24"/>
              </w:rPr>
              <w:lastRenderedPageBreak/>
              <w:t>речи.</w:t>
            </w:r>
          </w:p>
          <w:p w:rsidR="00483597" w:rsidRDefault="00483597" w:rsidP="008F48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 Что создает благозвучие речи.</w:t>
            </w:r>
          </w:p>
          <w:p w:rsidR="00483597" w:rsidRDefault="00483597" w:rsidP="008F48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3.Звукопись как фонетическое средство языковой выразительности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483597" w:rsidRDefault="00483597" w:rsidP="008F48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4Темп</w:t>
            </w:r>
            <w:proofErr w:type="gramStart"/>
            <w:r>
              <w:rPr>
                <w:rFonts w:ascii="Times New Roman" w:hAnsi="Times New Roman"/>
                <w:sz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</w:rPr>
              <w:t>ембр,сила голоса.</w:t>
            </w:r>
          </w:p>
          <w:p w:rsidR="00483597" w:rsidRDefault="00483597" w:rsidP="008F48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5.Орфоэпические и акцентологические  нормы русского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языка</w:t>
            </w:r>
            <w:proofErr w:type="gramStart"/>
            <w:r>
              <w:rPr>
                <w:rFonts w:ascii="Times New Roman" w:hAnsi="Times New Roman"/>
                <w:sz w:val="24"/>
              </w:rPr>
              <w:t>;о</w:t>
            </w:r>
            <w:proofErr w:type="gramEnd"/>
            <w:r>
              <w:rPr>
                <w:rFonts w:ascii="Times New Roman" w:hAnsi="Times New Roman"/>
                <w:sz w:val="24"/>
              </w:rPr>
              <w:t>рфоэпические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словари.</w:t>
            </w:r>
          </w:p>
          <w:p w:rsidR="00483597" w:rsidRDefault="00483597" w:rsidP="008F4874">
            <w:r>
              <w:rPr>
                <w:rFonts w:ascii="Times New Roman" w:hAnsi="Times New Roman"/>
                <w:sz w:val="24"/>
              </w:rPr>
              <w:t>6.Основные правила русского литературного произношения.</w:t>
            </w:r>
          </w:p>
        </w:tc>
        <w:tc>
          <w:tcPr>
            <w:tcW w:w="2638" w:type="dxa"/>
          </w:tcPr>
          <w:p w:rsidR="00483597" w:rsidRDefault="00483597" w:rsidP="008F4874">
            <w:pPr>
              <w:rPr>
                <w:rFonts w:ascii="Times New Roman" w:hAnsi="Times New Roman"/>
                <w:sz w:val="24"/>
              </w:rPr>
            </w:pPr>
          </w:p>
          <w:p w:rsidR="00483597" w:rsidRDefault="00483597" w:rsidP="008F4874">
            <w:r w:rsidRPr="003F7A16">
              <w:rPr>
                <w:rFonts w:ascii="Times New Roman" w:hAnsi="Times New Roman"/>
                <w:sz w:val="24"/>
                <w:szCs w:val="24"/>
              </w:rPr>
              <w:lastRenderedPageBreak/>
              <w:t>05ru2209@gmail.com</w:t>
            </w:r>
          </w:p>
        </w:tc>
        <w:tc>
          <w:tcPr>
            <w:tcW w:w="1843" w:type="dxa"/>
          </w:tcPr>
          <w:p w:rsidR="00483597" w:rsidRDefault="00483597" w:rsidP="008F48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А.Ш.Мусиева</w:t>
            </w:r>
            <w:proofErr w:type="spellEnd"/>
          </w:p>
          <w:p w:rsidR="00483597" w:rsidRDefault="00483597" w:rsidP="008F4874"/>
        </w:tc>
      </w:tr>
      <w:tr w:rsidR="00483597" w:rsidRPr="00A2282D" w:rsidTr="006B67FD">
        <w:tc>
          <w:tcPr>
            <w:tcW w:w="1355" w:type="dxa"/>
          </w:tcPr>
          <w:p w:rsidR="00483597" w:rsidRDefault="00483597" w:rsidP="008F4874">
            <w:r w:rsidRPr="003F37F9">
              <w:rPr>
                <w:rFonts w:ascii="Times New Roman" w:hAnsi="Times New Roman"/>
                <w:sz w:val="18"/>
                <w:szCs w:val="18"/>
              </w:rPr>
              <w:lastRenderedPageBreak/>
              <w:t>18.09.2020</w:t>
            </w:r>
          </w:p>
        </w:tc>
        <w:tc>
          <w:tcPr>
            <w:tcW w:w="1193" w:type="dxa"/>
          </w:tcPr>
          <w:p w:rsidR="00483597" w:rsidRDefault="00483597" w:rsidP="008F4874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2.А</w:t>
            </w:r>
          </w:p>
        </w:tc>
        <w:tc>
          <w:tcPr>
            <w:tcW w:w="1401" w:type="dxa"/>
          </w:tcPr>
          <w:p w:rsidR="00483597" w:rsidRDefault="00483597" w:rsidP="008F4874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bCs/>
              </w:rPr>
              <w:t>Неопределенный интеграл. Демонстрация основных свойств и формул неопределенных интегралов.</w:t>
            </w:r>
          </w:p>
        </w:tc>
        <w:tc>
          <w:tcPr>
            <w:tcW w:w="3389" w:type="dxa"/>
          </w:tcPr>
          <w:p w:rsidR="00483597" w:rsidRPr="00CE1573" w:rsidRDefault="00483597" w:rsidP="00483597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25" w:hanging="225"/>
              <w:rPr>
                <w:rFonts w:eastAsia="Arial Unicode MS"/>
              </w:rPr>
            </w:pPr>
            <w:r w:rsidRPr="00CE1573">
              <w:rPr>
                <w:rFonts w:eastAsia="Arial Unicode MS"/>
              </w:rPr>
              <w:t xml:space="preserve">Первообразная. Свойства </w:t>
            </w:r>
            <w:proofErr w:type="gramStart"/>
            <w:r w:rsidRPr="00CE1573">
              <w:rPr>
                <w:rFonts w:eastAsia="Arial Unicode MS"/>
              </w:rPr>
              <w:t>первообразной</w:t>
            </w:r>
            <w:proofErr w:type="gramEnd"/>
            <w:r w:rsidRPr="00CE1573">
              <w:rPr>
                <w:rFonts w:eastAsia="Arial Unicode MS"/>
              </w:rPr>
              <w:t>.</w:t>
            </w:r>
          </w:p>
          <w:p w:rsidR="00483597" w:rsidRPr="00CE1573" w:rsidRDefault="00483597" w:rsidP="00483597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25" w:hanging="225"/>
              <w:rPr>
                <w:rFonts w:eastAsia="Arial Unicode MS"/>
              </w:rPr>
            </w:pPr>
            <w:r w:rsidRPr="00CE1573">
              <w:rPr>
                <w:rFonts w:eastAsia="Arial Unicode MS"/>
              </w:rPr>
              <w:t>Свойства неопределенного интеграла.</w:t>
            </w:r>
          </w:p>
          <w:p w:rsidR="00483597" w:rsidRPr="00CE1573" w:rsidRDefault="00483597" w:rsidP="00483597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25" w:hanging="225"/>
              <w:rPr>
                <w:rFonts w:eastAsia="Arial Unicode MS"/>
              </w:rPr>
            </w:pPr>
            <w:r w:rsidRPr="00CE1573">
              <w:rPr>
                <w:rFonts w:eastAsia="Arial Unicode MS"/>
              </w:rPr>
              <w:t>Основные методы интегрирования.</w:t>
            </w:r>
          </w:p>
          <w:p w:rsidR="00483597" w:rsidRPr="00CE1573" w:rsidRDefault="00483597" w:rsidP="00483597">
            <w:pPr>
              <w:pStyle w:val="a5"/>
              <w:numPr>
                <w:ilvl w:val="0"/>
                <w:numId w:val="9"/>
              </w:numPr>
              <w:spacing w:after="0" w:line="216" w:lineRule="auto"/>
              <w:ind w:left="225" w:hanging="225"/>
              <w:rPr>
                <w:rFonts w:ascii="Times New Roman" w:hAnsi="Times New Roman"/>
                <w:sz w:val="24"/>
              </w:rPr>
            </w:pPr>
            <w:r w:rsidRPr="00CE1573">
              <w:rPr>
                <w:rFonts w:eastAsia="Arial Unicode MS"/>
              </w:rPr>
              <w:t>Решение примеров</w:t>
            </w:r>
          </w:p>
        </w:tc>
        <w:tc>
          <w:tcPr>
            <w:tcW w:w="2638" w:type="dxa"/>
          </w:tcPr>
          <w:p w:rsidR="00483597" w:rsidRPr="00400037" w:rsidRDefault="00483597" w:rsidP="008F487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eraum@yandex.ru</w:t>
            </w:r>
          </w:p>
        </w:tc>
        <w:tc>
          <w:tcPr>
            <w:tcW w:w="1843" w:type="dxa"/>
          </w:tcPr>
          <w:p w:rsidR="00483597" w:rsidRPr="00400037" w:rsidRDefault="00483597" w:rsidP="008F48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Э.Б.</w:t>
            </w:r>
          </w:p>
        </w:tc>
      </w:tr>
      <w:tr w:rsidR="00CD0F74" w:rsidRPr="00A2282D" w:rsidTr="006B67FD">
        <w:tc>
          <w:tcPr>
            <w:tcW w:w="1355" w:type="dxa"/>
          </w:tcPr>
          <w:p w:rsidR="00CD0F74" w:rsidRPr="00A2282D" w:rsidRDefault="00CD0F74" w:rsidP="000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193" w:type="dxa"/>
          </w:tcPr>
          <w:p w:rsidR="00CD0F74" w:rsidRDefault="00CD0F74" w:rsidP="000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А» </w:t>
            </w:r>
            <w:proofErr w:type="spellStart"/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F74" w:rsidRPr="00A2282D" w:rsidRDefault="00CD0F74" w:rsidP="00095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D0F74" w:rsidRPr="004B0FDF" w:rsidRDefault="00CD0F74" w:rsidP="00095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0FDF">
              <w:rPr>
                <w:rFonts w:ascii="Times New Roman" w:hAnsi="Times New Roman" w:cs="Times New Roman"/>
                <w:bCs/>
                <w:sz w:val="24"/>
                <w:szCs w:val="24"/>
              </w:rPr>
              <w:t>Остеоартросиндесмология</w:t>
            </w:r>
            <w:proofErr w:type="spellEnd"/>
            <w:r w:rsidRPr="004B0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Виды соединения </w:t>
            </w:r>
          </w:p>
          <w:p w:rsidR="00CD0F74" w:rsidRPr="004B0FDF" w:rsidRDefault="00CD0F74" w:rsidP="00095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DF">
              <w:rPr>
                <w:rFonts w:ascii="Times New Roman" w:hAnsi="Times New Roman" w:cs="Times New Roman"/>
                <w:bCs/>
                <w:sz w:val="24"/>
                <w:szCs w:val="24"/>
              </w:rPr>
              <w:t>костей.</w:t>
            </w:r>
          </w:p>
          <w:p w:rsidR="00CD0F74" w:rsidRPr="004C4631" w:rsidRDefault="00CD0F74" w:rsidP="000955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CD0F74" w:rsidRPr="001E6F23" w:rsidRDefault="00CD0F74" w:rsidP="00095510">
            <w:pPr>
              <w:pStyle w:val="1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Определение процесса движения.</w:t>
            </w:r>
          </w:p>
          <w:p w:rsidR="00CD0F74" w:rsidRPr="001E6F23" w:rsidRDefault="00CD0F74" w:rsidP="00095510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Структуры организма, осуществляющие процесс движения.</w:t>
            </w:r>
          </w:p>
          <w:p w:rsidR="00CD0F74" w:rsidRPr="001E6F23" w:rsidRDefault="00CD0F74" w:rsidP="00095510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Объем движений в суставах.</w:t>
            </w:r>
          </w:p>
          <w:p w:rsidR="00CD0F74" w:rsidRPr="001E6F23" w:rsidRDefault="00CD0F74" w:rsidP="00095510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Пассивная и активная части опорно-двигательного аппарата.</w:t>
            </w:r>
          </w:p>
          <w:p w:rsidR="00CD0F74" w:rsidRPr="001E6F23" w:rsidRDefault="00CD0F74" w:rsidP="00095510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Анатомо-физиологические особенности костной системы в </w:t>
            </w:r>
            <w:r w:rsidRPr="001E6F23">
              <w:rPr>
                <w:sz w:val="22"/>
                <w:szCs w:val="22"/>
              </w:rPr>
              <w:lastRenderedPageBreak/>
              <w:t>разные возрастные периоды.</w:t>
            </w:r>
          </w:p>
          <w:p w:rsidR="00CD0F74" w:rsidRPr="001E6F23" w:rsidRDefault="00CD0F74" w:rsidP="00095510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Виды костей. Строение кости как органа</w:t>
            </w:r>
          </w:p>
          <w:p w:rsidR="00CD0F74" w:rsidRPr="001E6F23" w:rsidRDefault="00CD0F74" w:rsidP="00095510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Рост кости в длину и толщину.</w:t>
            </w:r>
          </w:p>
          <w:p w:rsidR="00CD0F74" w:rsidRPr="001E6F23" w:rsidRDefault="00CD0F74" w:rsidP="00095510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Виды соединения костей</w:t>
            </w:r>
          </w:p>
          <w:p w:rsidR="00CD0F74" w:rsidRPr="001E6F23" w:rsidRDefault="00CD0F74" w:rsidP="00095510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Строение и виды суставов, их классификация.</w:t>
            </w:r>
          </w:p>
          <w:p w:rsidR="00CD0F74" w:rsidRPr="001E6F23" w:rsidRDefault="00CD0F74" w:rsidP="00095510">
            <w:pPr>
              <w:pStyle w:val="1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Виды движений в суставах.</w:t>
            </w:r>
          </w:p>
        </w:tc>
        <w:tc>
          <w:tcPr>
            <w:tcW w:w="2638" w:type="dxa"/>
          </w:tcPr>
          <w:p w:rsidR="00CD0F74" w:rsidRDefault="006C582E" w:rsidP="000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D0F74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CD0F74" w:rsidRPr="009D3F14" w:rsidRDefault="00CD0F74" w:rsidP="00095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0F74" w:rsidRPr="004601D5" w:rsidRDefault="00CD0F74" w:rsidP="00095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74" w:rsidRPr="00A2282D" w:rsidTr="006B67FD">
        <w:tc>
          <w:tcPr>
            <w:tcW w:w="1355" w:type="dxa"/>
          </w:tcPr>
          <w:p w:rsidR="00CD0F74" w:rsidRDefault="00CD0F74" w:rsidP="00095510">
            <w:r w:rsidRPr="003F37F9">
              <w:rPr>
                <w:rFonts w:ascii="Times New Roman" w:hAnsi="Times New Roman"/>
                <w:sz w:val="18"/>
                <w:szCs w:val="18"/>
              </w:rPr>
              <w:lastRenderedPageBreak/>
              <w:t>18.09.2020</w:t>
            </w:r>
          </w:p>
        </w:tc>
        <w:tc>
          <w:tcPr>
            <w:tcW w:w="1193" w:type="dxa"/>
          </w:tcPr>
          <w:p w:rsidR="00CD0F74" w:rsidRDefault="00CD0F74" w:rsidP="00095510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2.А</w:t>
            </w:r>
          </w:p>
        </w:tc>
        <w:tc>
          <w:tcPr>
            <w:tcW w:w="1401" w:type="dxa"/>
          </w:tcPr>
          <w:p w:rsidR="00CD0F74" w:rsidRDefault="00CD0F74" w:rsidP="00095510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bCs/>
              </w:rPr>
              <w:t>Неопределенный интеграл. Демонстрация основных свойств и формул неопределенных интегралов.</w:t>
            </w:r>
          </w:p>
        </w:tc>
        <w:tc>
          <w:tcPr>
            <w:tcW w:w="3389" w:type="dxa"/>
          </w:tcPr>
          <w:p w:rsidR="00CD0F74" w:rsidRPr="00CE1573" w:rsidRDefault="00CD0F74" w:rsidP="00CD0F7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25" w:hanging="225"/>
              <w:rPr>
                <w:rFonts w:eastAsia="Arial Unicode MS"/>
              </w:rPr>
            </w:pPr>
            <w:r w:rsidRPr="00CE1573">
              <w:rPr>
                <w:rFonts w:eastAsia="Arial Unicode MS"/>
              </w:rPr>
              <w:t xml:space="preserve">Первообразная. Свойства </w:t>
            </w:r>
            <w:proofErr w:type="gramStart"/>
            <w:r w:rsidRPr="00CE1573">
              <w:rPr>
                <w:rFonts w:eastAsia="Arial Unicode MS"/>
              </w:rPr>
              <w:t>первообразной</w:t>
            </w:r>
            <w:proofErr w:type="gramEnd"/>
            <w:r w:rsidRPr="00CE1573">
              <w:rPr>
                <w:rFonts w:eastAsia="Arial Unicode MS"/>
              </w:rPr>
              <w:t>.</w:t>
            </w:r>
          </w:p>
          <w:p w:rsidR="00CD0F74" w:rsidRPr="00CE1573" w:rsidRDefault="00CD0F74" w:rsidP="00CD0F7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25" w:hanging="225"/>
              <w:rPr>
                <w:rFonts w:eastAsia="Arial Unicode MS"/>
              </w:rPr>
            </w:pPr>
            <w:r w:rsidRPr="00CE1573">
              <w:rPr>
                <w:rFonts w:eastAsia="Arial Unicode MS"/>
              </w:rPr>
              <w:t>Свойства неопределенного интеграла.</w:t>
            </w:r>
          </w:p>
          <w:p w:rsidR="00CD0F74" w:rsidRPr="00CE1573" w:rsidRDefault="00CD0F74" w:rsidP="00CD0F7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25" w:hanging="225"/>
              <w:rPr>
                <w:rFonts w:eastAsia="Arial Unicode MS"/>
              </w:rPr>
            </w:pPr>
            <w:r w:rsidRPr="00CE1573">
              <w:rPr>
                <w:rFonts w:eastAsia="Arial Unicode MS"/>
              </w:rPr>
              <w:t>Основные методы интегрирования.</w:t>
            </w:r>
          </w:p>
          <w:p w:rsidR="00CD0F74" w:rsidRPr="00CE1573" w:rsidRDefault="00CD0F74" w:rsidP="00CD0F74">
            <w:pPr>
              <w:pStyle w:val="a5"/>
              <w:numPr>
                <w:ilvl w:val="0"/>
                <w:numId w:val="9"/>
              </w:numPr>
              <w:spacing w:after="0" w:line="216" w:lineRule="auto"/>
              <w:ind w:left="225" w:hanging="225"/>
              <w:rPr>
                <w:rFonts w:ascii="Times New Roman" w:hAnsi="Times New Roman"/>
                <w:sz w:val="24"/>
              </w:rPr>
            </w:pPr>
            <w:r w:rsidRPr="00CE1573">
              <w:rPr>
                <w:rFonts w:eastAsia="Arial Unicode MS"/>
              </w:rPr>
              <w:t>Решение примеров</w:t>
            </w:r>
          </w:p>
        </w:tc>
        <w:tc>
          <w:tcPr>
            <w:tcW w:w="2638" w:type="dxa"/>
          </w:tcPr>
          <w:p w:rsidR="00CD0F74" w:rsidRPr="00400037" w:rsidRDefault="00CD0F74" w:rsidP="0009551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eraum@yandex.ru</w:t>
            </w:r>
          </w:p>
        </w:tc>
        <w:tc>
          <w:tcPr>
            <w:tcW w:w="1843" w:type="dxa"/>
          </w:tcPr>
          <w:p w:rsidR="00CD0F74" w:rsidRPr="00400037" w:rsidRDefault="00CD0F74" w:rsidP="0009551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Э.Б.</w:t>
            </w:r>
          </w:p>
        </w:tc>
      </w:tr>
      <w:tr w:rsidR="00CD0F74" w:rsidRPr="00A2282D" w:rsidTr="006B67FD">
        <w:tc>
          <w:tcPr>
            <w:tcW w:w="1355" w:type="dxa"/>
          </w:tcPr>
          <w:p w:rsidR="00CD0F74" w:rsidRDefault="00CD0F74" w:rsidP="00095510">
            <w:pPr>
              <w:ind w:left="-36"/>
            </w:pPr>
            <w:r>
              <w:t>19.09.2020</w:t>
            </w:r>
          </w:p>
        </w:tc>
        <w:tc>
          <w:tcPr>
            <w:tcW w:w="1193" w:type="dxa"/>
          </w:tcPr>
          <w:p w:rsidR="00CD0F74" w:rsidRDefault="00CD0F74" w:rsidP="00095510">
            <w:pPr>
              <w:jc w:val="center"/>
            </w:pPr>
            <w:r>
              <w:t>2.А</w:t>
            </w:r>
          </w:p>
        </w:tc>
        <w:tc>
          <w:tcPr>
            <w:tcW w:w="1401" w:type="dxa"/>
          </w:tcPr>
          <w:p w:rsidR="00CD0F74" w:rsidRDefault="00CD0F74" w:rsidP="00095510">
            <w:r w:rsidRPr="00BE273B">
              <w:t>Изучение экономики политиче</w:t>
            </w:r>
            <w:r>
              <w:t>ской ситуации в ССС после 2мировой войны</w:t>
            </w:r>
          </w:p>
        </w:tc>
        <w:tc>
          <w:tcPr>
            <w:tcW w:w="3389" w:type="dxa"/>
          </w:tcPr>
          <w:p w:rsidR="00CD0F74" w:rsidRDefault="00CD0F74" w:rsidP="00095510">
            <w:r>
              <w:t xml:space="preserve">1.Потери </w:t>
            </w:r>
            <w:proofErr w:type="gramStart"/>
            <w:r>
              <w:t>современных</w:t>
            </w:r>
            <w:proofErr w:type="gramEnd"/>
            <w:r>
              <w:t xml:space="preserve"> </w:t>
            </w:r>
            <w:proofErr w:type="spellStart"/>
            <w:r>
              <w:t>гражд</w:t>
            </w:r>
            <w:proofErr w:type="spellEnd"/>
            <w:r>
              <w:t>. в ходе войны</w:t>
            </w:r>
          </w:p>
          <w:p w:rsidR="00CD0F74" w:rsidRDefault="00CD0F74" w:rsidP="00095510">
            <w:r>
              <w:t>2.</w:t>
            </w:r>
            <w:proofErr w:type="gramStart"/>
            <w:r>
              <w:t>Время</w:t>
            </w:r>
            <w:proofErr w:type="gramEnd"/>
            <w:r>
              <w:t xml:space="preserve"> за которое пришлось восстановить экономику</w:t>
            </w:r>
          </w:p>
          <w:p w:rsidR="00CD0F74" w:rsidRDefault="00CD0F74" w:rsidP="00095510">
            <w:r>
              <w:t xml:space="preserve">3.Военные </w:t>
            </w:r>
            <w:proofErr w:type="spellStart"/>
            <w:r>
              <w:t>учавст-е</w:t>
            </w:r>
            <w:proofErr w:type="spellEnd"/>
            <w:r>
              <w:t xml:space="preserve"> в восстании экономики</w:t>
            </w:r>
          </w:p>
          <w:p w:rsidR="00CD0F74" w:rsidRDefault="00CD0F74" w:rsidP="00095510">
            <w:r>
              <w:t xml:space="preserve">4.К какому году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удалось вывести на довоенный уровень</w:t>
            </w:r>
          </w:p>
        </w:tc>
        <w:tc>
          <w:tcPr>
            <w:tcW w:w="2638" w:type="dxa"/>
          </w:tcPr>
          <w:p w:rsidR="00CD0F74" w:rsidRDefault="006C582E" w:rsidP="00095510">
            <w:pPr>
              <w:jc w:val="center"/>
            </w:pPr>
            <w:hyperlink r:id="rId24" w:history="1">
              <w:r w:rsidR="00CD0F74" w:rsidRPr="007B1787">
                <w:rPr>
                  <w:rStyle w:val="a4"/>
                  <w:lang w:val="en-US"/>
                </w:rPr>
                <w:t>babakhanova</w:t>
              </w:r>
              <w:r w:rsidR="00CD0F74" w:rsidRPr="007B1787">
                <w:rPr>
                  <w:rStyle w:val="a4"/>
                </w:rPr>
                <w:t>-</w:t>
              </w:r>
              <w:r w:rsidR="00CD0F74" w:rsidRPr="007B1787">
                <w:rPr>
                  <w:rStyle w:val="a4"/>
                  <w:lang w:val="en-US"/>
                </w:rPr>
                <w:t>madina</w:t>
              </w:r>
              <w:r w:rsidR="00CD0F74" w:rsidRPr="007B1787">
                <w:rPr>
                  <w:rStyle w:val="a4"/>
                </w:rPr>
                <w:t>@</w:t>
              </w:r>
              <w:r w:rsidR="00CD0F74" w:rsidRPr="007B1787">
                <w:rPr>
                  <w:rStyle w:val="a4"/>
                  <w:lang w:val="en-US"/>
                </w:rPr>
                <w:t>mail</w:t>
              </w:r>
              <w:r w:rsidR="00CD0F74" w:rsidRPr="007B1787">
                <w:rPr>
                  <w:rStyle w:val="a4"/>
                </w:rPr>
                <w:t>.</w:t>
              </w:r>
              <w:r w:rsidR="00CD0F74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CD0F74" w:rsidRDefault="00CD0F74" w:rsidP="00095510">
            <w:pPr>
              <w:jc w:val="center"/>
            </w:pPr>
            <w:r w:rsidRPr="007B1787">
              <w:t>Бабаханова М.Н</w:t>
            </w:r>
          </w:p>
        </w:tc>
      </w:tr>
      <w:tr w:rsidR="00CD0F74" w:rsidRPr="00A2282D" w:rsidTr="006B67FD">
        <w:tc>
          <w:tcPr>
            <w:tcW w:w="1355" w:type="dxa"/>
          </w:tcPr>
          <w:p w:rsidR="00CD0F74" w:rsidRDefault="00CD0F74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1193" w:type="dxa"/>
          </w:tcPr>
          <w:p w:rsidR="00CD0F74" w:rsidRDefault="00CD0F74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CD0F74" w:rsidRDefault="00CD0F74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D0F74" w:rsidRPr="009A3380" w:rsidRDefault="00CD0F74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улучшения качества питьевой </w:t>
            </w:r>
            <w:r w:rsidRPr="009A3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3389" w:type="dxa"/>
          </w:tcPr>
          <w:p w:rsidR="00CD0F74" w:rsidRPr="009A3380" w:rsidRDefault="00CD0F74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1.Виды источников водоснабжения и их санитарно – гигиеническая характеристика. Причины загрязнения. Охрана источников водоснабжения.</w:t>
            </w:r>
          </w:p>
          <w:p w:rsidR="00CD0F74" w:rsidRPr="009A3380" w:rsidRDefault="00CD0F74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2. Гигиеническая характеристика систем хозяйственно–питьевого </w:t>
            </w:r>
            <w:r w:rsidRPr="009A3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водоснабжения. Гигиенические требования к качеству питьевой воды. </w:t>
            </w:r>
          </w:p>
          <w:p w:rsidR="00CD0F74" w:rsidRPr="009A3380" w:rsidRDefault="00CD0F74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>3.Методы улучшения качества питьевой воды.</w:t>
            </w:r>
          </w:p>
        </w:tc>
        <w:tc>
          <w:tcPr>
            <w:tcW w:w="2638" w:type="dxa"/>
          </w:tcPr>
          <w:p w:rsidR="00CD0F74" w:rsidRPr="000A7255" w:rsidRDefault="00CD0F74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CD0F74" w:rsidRDefault="00CD0F74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CD0F74" w:rsidRPr="00A2282D" w:rsidTr="006B67FD">
        <w:tc>
          <w:tcPr>
            <w:tcW w:w="1355" w:type="dxa"/>
          </w:tcPr>
          <w:p w:rsidR="00CD0F74" w:rsidRPr="00A2282D" w:rsidRDefault="00CD0F74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193" w:type="dxa"/>
          </w:tcPr>
          <w:p w:rsidR="00CD0F74" w:rsidRDefault="00CD0F74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А» </w:t>
            </w:r>
            <w:proofErr w:type="spellStart"/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F74" w:rsidRPr="00A2282D" w:rsidRDefault="00CD0F74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D0F74" w:rsidRPr="003A2792" w:rsidRDefault="00CD0F74" w:rsidP="0080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792">
              <w:rPr>
                <w:rFonts w:ascii="Times New Roman" w:hAnsi="Times New Roman" w:cs="Times New Roman"/>
                <w:bCs/>
                <w:sz w:val="24"/>
                <w:szCs w:val="24"/>
              </w:rPr>
              <w:t>АФО скелета туловища.</w:t>
            </w:r>
          </w:p>
        </w:tc>
        <w:tc>
          <w:tcPr>
            <w:tcW w:w="3389" w:type="dxa"/>
          </w:tcPr>
          <w:p w:rsidR="00CD0F74" w:rsidRPr="003A2792" w:rsidRDefault="00CD0F74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792">
              <w:rPr>
                <w:rFonts w:ascii="Times New Roman" w:hAnsi="Times New Roman" w:cs="Times New Roman"/>
                <w:sz w:val="24"/>
                <w:szCs w:val="24"/>
              </w:rPr>
              <w:t>Скелет туловища, отделы и кости, их образующие.</w:t>
            </w:r>
          </w:p>
          <w:p w:rsidR="00CD0F74" w:rsidRPr="003A2792" w:rsidRDefault="00CD0F74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792">
              <w:rPr>
                <w:rFonts w:ascii="Times New Roman" w:hAnsi="Times New Roman" w:cs="Times New Roman"/>
                <w:sz w:val="24"/>
                <w:szCs w:val="24"/>
              </w:rPr>
              <w:t>Позвоночник, отделы, изгибы. Строение тел позвонков в шейном, грудном,  крестцовом отделах, строение копчика. Особенности соединения.</w:t>
            </w:r>
          </w:p>
          <w:p w:rsidR="00CD0F74" w:rsidRPr="003A2792" w:rsidRDefault="00CD0F74" w:rsidP="008013EA">
            <w:pPr>
              <w:pStyle w:val="11"/>
              <w:rPr>
                <w:b/>
                <w:bCs/>
                <w:sz w:val="24"/>
                <w:szCs w:val="24"/>
              </w:rPr>
            </w:pPr>
            <w:r w:rsidRPr="003A2792">
              <w:rPr>
                <w:sz w:val="24"/>
                <w:szCs w:val="24"/>
              </w:rPr>
              <w:t>Грудная клетка, особенности строения в различные возрастные периоды, апертуры. Строение грудины, ребер, их соединение. Соединение ребер с позвоночником.</w:t>
            </w:r>
          </w:p>
        </w:tc>
        <w:tc>
          <w:tcPr>
            <w:tcW w:w="2638" w:type="dxa"/>
          </w:tcPr>
          <w:p w:rsidR="00CD0F74" w:rsidRDefault="006C582E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D0F74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CD0F74" w:rsidRPr="009D3F14" w:rsidRDefault="00CD0F74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0F74" w:rsidRPr="004601D5" w:rsidRDefault="00CD0F74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97" w:rsidRPr="00A2282D" w:rsidTr="006B67FD">
        <w:tc>
          <w:tcPr>
            <w:tcW w:w="1355" w:type="dxa"/>
          </w:tcPr>
          <w:p w:rsidR="00483597" w:rsidRDefault="00483597" w:rsidP="008F4874">
            <w:pPr>
              <w:ind w:left="-36"/>
            </w:pPr>
            <w:r>
              <w:t>19.09.2020</w:t>
            </w:r>
          </w:p>
        </w:tc>
        <w:tc>
          <w:tcPr>
            <w:tcW w:w="1193" w:type="dxa"/>
          </w:tcPr>
          <w:p w:rsidR="00483597" w:rsidRDefault="00483597" w:rsidP="008F4874">
            <w:pPr>
              <w:jc w:val="center"/>
            </w:pPr>
            <w:r>
              <w:t>2.А</w:t>
            </w:r>
          </w:p>
        </w:tc>
        <w:tc>
          <w:tcPr>
            <w:tcW w:w="1401" w:type="dxa"/>
          </w:tcPr>
          <w:p w:rsidR="00483597" w:rsidRDefault="00483597" w:rsidP="008F4874">
            <w:r w:rsidRPr="00BE273B">
              <w:t>Изучение экономики политиче</w:t>
            </w:r>
            <w:r>
              <w:t>ской ситуации в ССС после 2мировой войны</w:t>
            </w:r>
          </w:p>
        </w:tc>
        <w:tc>
          <w:tcPr>
            <w:tcW w:w="3389" w:type="dxa"/>
          </w:tcPr>
          <w:p w:rsidR="00483597" w:rsidRDefault="00483597" w:rsidP="008F4874">
            <w:r>
              <w:t xml:space="preserve">1.Потери </w:t>
            </w:r>
            <w:proofErr w:type="gramStart"/>
            <w:r>
              <w:t>современных</w:t>
            </w:r>
            <w:proofErr w:type="gramEnd"/>
            <w:r>
              <w:t xml:space="preserve"> </w:t>
            </w:r>
            <w:proofErr w:type="spellStart"/>
            <w:r>
              <w:t>гражд</w:t>
            </w:r>
            <w:proofErr w:type="spellEnd"/>
            <w:r>
              <w:t>. в ходе войны</w:t>
            </w:r>
          </w:p>
          <w:p w:rsidR="00483597" w:rsidRDefault="00483597" w:rsidP="008F4874">
            <w:r>
              <w:t>2.</w:t>
            </w:r>
            <w:proofErr w:type="gramStart"/>
            <w:r>
              <w:t>Время</w:t>
            </w:r>
            <w:proofErr w:type="gramEnd"/>
            <w:r>
              <w:t xml:space="preserve"> за которое пришлось восстановить экономику</w:t>
            </w:r>
          </w:p>
          <w:p w:rsidR="00483597" w:rsidRDefault="00483597" w:rsidP="008F4874">
            <w:r>
              <w:t xml:space="preserve">3.Военные </w:t>
            </w:r>
            <w:proofErr w:type="spellStart"/>
            <w:r>
              <w:t>учавст-е</w:t>
            </w:r>
            <w:proofErr w:type="spellEnd"/>
            <w:r>
              <w:t xml:space="preserve"> в восстании экономики</w:t>
            </w:r>
          </w:p>
          <w:p w:rsidR="00483597" w:rsidRDefault="00483597" w:rsidP="008F4874">
            <w:r>
              <w:t xml:space="preserve">4.К какому году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удалось вывести на довоенный уровень</w:t>
            </w:r>
          </w:p>
        </w:tc>
        <w:tc>
          <w:tcPr>
            <w:tcW w:w="2638" w:type="dxa"/>
          </w:tcPr>
          <w:p w:rsidR="00483597" w:rsidRDefault="006C582E" w:rsidP="008F4874">
            <w:pPr>
              <w:jc w:val="center"/>
            </w:pPr>
            <w:hyperlink r:id="rId26" w:history="1">
              <w:r w:rsidR="00483597" w:rsidRPr="007B1787">
                <w:rPr>
                  <w:rStyle w:val="a4"/>
                  <w:lang w:val="en-US"/>
                </w:rPr>
                <w:t>babakhanova</w:t>
              </w:r>
              <w:r w:rsidR="00483597" w:rsidRPr="007B1787">
                <w:rPr>
                  <w:rStyle w:val="a4"/>
                </w:rPr>
                <w:t>-</w:t>
              </w:r>
              <w:r w:rsidR="00483597" w:rsidRPr="007B1787">
                <w:rPr>
                  <w:rStyle w:val="a4"/>
                  <w:lang w:val="en-US"/>
                </w:rPr>
                <w:t>madina</w:t>
              </w:r>
              <w:r w:rsidR="00483597" w:rsidRPr="007B1787">
                <w:rPr>
                  <w:rStyle w:val="a4"/>
                </w:rPr>
                <w:t>@</w:t>
              </w:r>
              <w:r w:rsidR="00483597" w:rsidRPr="007B1787">
                <w:rPr>
                  <w:rStyle w:val="a4"/>
                  <w:lang w:val="en-US"/>
                </w:rPr>
                <w:t>mail</w:t>
              </w:r>
              <w:r w:rsidR="00483597" w:rsidRPr="007B1787">
                <w:rPr>
                  <w:rStyle w:val="a4"/>
                </w:rPr>
                <w:t>.</w:t>
              </w:r>
              <w:r w:rsidR="00483597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483597" w:rsidRDefault="00483597" w:rsidP="008F4874">
            <w:pPr>
              <w:jc w:val="center"/>
            </w:pPr>
            <w:r w:rsidRPr="007B1787">
              <w:t>Бабаханова М.Н</w:t>
            </w:r>
          </w:p>
        </w:tc>
      </w:tr>
      <w:tr w:rsidR="00483597" w:rsidRPr="00A2282D" w:rsidTr="006B67FD">
        <w:tc>
          <w:tcPr>
            <w:tcW w:w="1355" w:type="dxa"/>
          </w:tcPr>
          <w:p w:rsidR="00483597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83597" w:rsidRDefault="00483597" w:rsidP="006B67FD">
            <w:pPr>
              <w:tabs>
                <w:tab w:val="left" w:pos="1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83597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83597" w:rsidRPr="00EE023D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483597" w:rsidRDefault="00483597" w:rsidP="006B67FD"/>
        </w:tc>
        <w:tc>
          <w:tcPr>
            <w:tcW w:w="1843" w:type="dxa"/>
          </w:tcPr>
          <w:p w:rsidR="00483597" w:rsidRPr="004601D5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97" w:rsidRPr="00A2282D" w:rsidTr="006B67FD">
        <w:tc>
          <w:tcPr>
            <w:tcW w:w="1355" w:type="dxa"/>
          </w:tcPr>
          <w:p w:rsidR="00483597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83597" w:rsidRDefault="00483597" w:rsidP="006B67FD">
            <w:pPr>
              <w:tabs>
                <w:tab w:val="left" w:pos="1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83597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83597" w:rsidRPr="00EE023D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483597" w:rsidRDefault="00483597" w:rsidP="006B67FD"/>
        </w:tc>
        <w:tc>
          <w:tcPr>
            <w:tcW w:w="1843" w:type="dxa"/>
          </w:tcPr>
          <w:p w:rsidR="00483597" w:rsidRPr="004601D5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97" w:rsidRPr="00A2282D" w:rsidTr="006B67FD">
        <w:tc>
          <w:tcPr>
            <w:tcW w:w="1355" w:type="dxa"/>
          </w:tcPr>
          <w:p w:rsidR="00483597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83597" w:rsidRDefault="00483597" w:rsidP="006B67FD">
            <w:pPr>
              <w:tabs>
                <w:tab w:val="left" w:pos="1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83597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83597" w:rsidRPr="00EE023D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483597" w:rsidRDefault="00483597" w:rsidP="006B67FD"/>
        </w:tc>
        <w:tc>
          <w:tcPr>
            <w:tcW w:w="1843" w:type="dxa"/>
          </w:tcPr>
          <w:p w:rsidR="00483597" w:rsidRPr="004601D5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97" w:rsidRPr="00A2282D" w:rsidTr="006B67FD">
        <w:tc>
          <w:tcPr>
            <w:tcW w:w="1355" w:type="dxa"/>
          </w:tcPr>
          <w:p w:rsidR="00483597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83597" w:rsidRDefault="00483597" w:rsidP="006B67FD">
            <w:pPr>
              <w:tabs>
                <w:tab w:val="left" w:pos="1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83597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83597" w:rsidRPr="00EE023D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483597" w:rsidRDefault="00483597" w:rsidP="006B67FD"/>
        </w:tc>
        <w:tc>
          <w:tcPr>
            <w:tcW w:w="1843" w:type="dxa"/>
          </w:tcPr>
          <w:p w:rsidR="00483597" w:rsidRPr="004601D5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97" w:rsidRPr="00A2282D" w:rsidTr="006B67FD">
        <w:tc>
          <w:tcPr>
            <w:tcW w:w="1355" w:type="dxa"/>
          </w:tcPr>
          <w:p w:rsidR="00483597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83597" w:rsidRDefault="00483597" w:rsidP="006B67FD">
            <w:pPr>
              <w:tabs>
                <w:tab w:val="left" w:pos="1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83597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83597" w:rsidRPr="00EE023D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483597" w:rsidRDefault="00483597" w:rsidP="006B67FD"/>
        </w:tc>
        <w:tc>
          <w:tcPr>
            <w:tcW w:w="1843" w:type="dxa"/>
          </w:tcPr>
          <w:p w:rsidR="00483597" w:rsidRPr="004601D5" w:rsidRDefault="00483597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45C" w:rsidRPr="000A7DC7" w:rsidRDefault="00E4445C" w:rsidP="00E4445C"/>
    <w:p w:rsidR="00A97F78" w:rsidRDefault="00A97F78"/>
    <w:sectPr w:rsidR="00A97F78" w:rsidSect="000A7D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C11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45CA"/>
    <w:multiLevelType w:val="hybridMultilevel"/>
    <w:tmpl w:val="3B48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A63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C7B61B7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67388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4BCD2EF9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727A7"/>
    <w:multiLevelType w:val="hybridMultilevel"/>
    <w:tmpl w:val="BDB4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14BBE"/>
    <w:multiLevelType w:val="hybridMultilevel"/>
    <w:tmpl w:val="72FA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41584"/>
    <w:multiLevelType w:val="hybridMultilevel"/>
    <w:tmpl w:val="1E34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32285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5BA468D6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65BD3"/>
    <w:multiLevelType w:val="hybridMultilevel"/>
    <w:tmpl w:val="0FA0F290"/>
    <w:lvl w:ilvl="0" w:tplc="ACF26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93073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5D06"/>
    <w:rsid w:val="00105D06"/>
    <w:rsid w:val="00224D31"/>
    <w:rsid w:val="003A130A"/>
    <w:rsid w:val="003D1C79"/>
    <w:rsid w:val="00483597"/>
    <w:rsid w:val="004D37FA"/>
    <w:rsid w:val="005F1212"/>
    <w:rsid w:val="006C582E"/>
    <w:rsid w:val="00724342"/>
    <w:rsid w:val="00744F9D"/>
    <w:rsid w:val="007D3CE0"/>
    <w:rsid w:val="008047D9"/>
    <w:rsid w:val="00960BF1"/>
    <w:rsid w:val="00A97F78"/>
    <w:rsid w:val="00B8359B"/>
    <w:rsid w:val="00B96E56"/>
    <w:rsid w:val="00CD0F74"/>
    <w:rsid w:val="00D145ED"/>
    <w:rsid w:val="00D71AB2"/>
    <w:rsid w:val="00D93D26"/>
    <w:rsid w:val="00E4445C"/>
    <w:rsid w:val="00F42105"/>
    <w:rsid w:val="00F7202F"/>
    <w:rsid w:val="00F9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D37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4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44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445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Обычный1"/>
    <w:uiPriority w:val="99"/>
    <w:rsid w:val="00E44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E444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styleId="a6">
    <w:name w:val="Block Text"/>
    <w:basedOn w:val="a"/>
    <w:rsid w:val="00F7202F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4D3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5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4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44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445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uiPriority w:val="99"/>
    <w:rsid w:val="00E44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E444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styleId="a6">
    <w:name w:val="Block Text"/>
    <w:basedOn w:val="a"/>
    <w:rsid w:val="00F7202F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su/" TargetMode="External"/><Relationship Id="rId13" Type="http://schemas.openxmlformats.org/officeDocument/2006/relationships/hyperlink" Target="mailto:babakhanova-madina@mail.ru" TargetMode="External"/><Relationship Id="rId18" Type="http://schemas.openxmlformats.org/officeDocument/2006/relationships/hyperlink" Target="mailto:Salax3110777@gmail.ru" TargetMode="External"/><Relationship Id="rId26" Type="http://schemas.openxmlformats.org/officeDocument/2006/relationships/hyperlink" Target="mailto:babakhanova-madin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opedia.su/" TargetMode="External"/><Relationship Id="rId7" Type="http://schemas.openxmlformats.org/officeDocument/2006/relationships/hyperlink" Target="https://studopedia.su/" TargetMode="External"/><Relationship Id="rId12" Type="http://schemas.openxmlformats.org/officeDocument/2006/relationships/hyperlink" Target="mailto:Rasulovas650@gmail.ru" TargetMode="External"/><Relationship Id="rId17" Type="http://schemas.openxmlformats.org/officeDocument/2006/relationships/hyperlink" Target="mailto:babakhanova-madina@mail.ru" TargetMode="External"/><Relationship Id="rId25" Type="http://schemas.openxmlformats.org/officeDocument/2006/relationships/hyperlink" Target="mailto:anzhela.balamirzoeva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abakhanova-madina@mail.ru" TargetMode="External"/><Relationship Id="rId20" Type="http://schemas.openxmlformats.org/officeDocument/2006/relationships/hyperlink" Target="mailto:babakhanova-madina@mail.ru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anzhela.balamirzoeva@bk.ru" TargetMode="External"/><Relationship Id="rId11" Type="http://schemas.openxmlformats.org/officeDocument/2006/relationships/hyperlink" Target="mailto:Salax3110777@gmail.ru" TargetMode="External"/><Relationship Id="rId24" Type="http://schemas.openxmlformats.org/officeDocument/2006/relationships/hyperlink" Target="mailto:babakhanova-madina@mail.ru" TargetMode="External"/><Relationship Id="rId5" Type="http://schemas.openxmlformats.org/officeDocument/2006/relationships/hyperlink" Target="https://studopedia.su/" TargetMode="External"/><Relationship Id="rId15" Type="http://schemas.openxmlformats.org/officeDocument/2006/relationships/hyperlink" Target="mailto:babakhanova-madina@mail.ru" TargetMode="External"/><Relationship Id="rId23" Type="http://schemas.openxmlformats.org/officeDocument/2006/relationships/hyperlink" Target="mailto:anzhela.balamirzoeva@b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nzhela.balamirzoeva@bk.ru" TargetMode="External"/><Relationship Id="rId19" Type="http://schemas.openxmlformats.org/officeDocument/2006/relationships/hyperlink" Target="mailto:babakhanova-mad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ax3110777@gmail.ru" TargetMode="External"/><Relationship Id="rId14" Type="http://schemas.openxmlformats.org/officeDocument/2006/relationships/hyperlink" Target="https://studopedia.su/" TargetMode="External"/><Relationship Id="rId22" Type="http://schemas.openxmlformats.org/officeDocument/2006/relationships/hyperlink" Target="https://studopedia.s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2020-09-16T03:20:00Z</dcterms:created>
  <dcterms:modified xsi:type="dcterms:W3CDTF">2020-09-21T13:37:00Z</dcterms:modified>
</cp:coreProperties>
</file>