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6283"/>
        <w:gridCol w:w="2671"/>
        <w:gridCol w:w="1500"/>
      </w:tblGrid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5A162C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8" w:type="dxa"/>
          </w:tcPr>
          <w:p w:rsidR="00243018" w:rsidRPr="005A162C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68" w:type="dxa"/>
          </w:tcPr>
          <w:p w:rsidR="00243018" w:rsidRPr="005A162C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83" w:type="dxa"/>
          </w:tcPr>
          <w:p w:rsidR="00243018" w:rsidRPr="005A162C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71" w:type="dxa"/>
          </w:tcPr>
          <w:p w:rsidR="00243018" w:rsidRPr="005A162C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500" w:type="dxa"/>
          </w:tcPr>
          <w:p w:rsidR="00243018" w:rsidRPr="005A162C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3D732D" w:rsidRDefault="00243018" w:rsidP="006A104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243018" w:rsidRPr="003D732D" w:rsidRDefault="00243018" w:rsidP="006A104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268" w:type="dxa"/>
          </w:tcPr>
          <w:p w:rsidR="00243018" w:rsidRPr="00E2303E" w:rsidRDefault="00243018" w:rsidP="006A104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0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тазовом </w:t>
            </w:r>
            <w:proofErr w:type="spellStart"/>
            <w:r w:rsidRPr="00E2303E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E2303E">
              <w:rPr>
                <w:rFonts w:ascii="Times New Roman" w:hAnsi="Times New Roman" w:cs="Times New Roman"/>
                <w:sz w:val="24"/>
                <w:szCs w:val="24"/>
              </w:rPr>
              <w:t xml:space="preserve">, неправильных положениях плода и многоплодии </w:t>
            </w:r>
          </w:p>
          <w:p w:rsidR="00243018" w:rsidRPr="003D732D" w:rsidRDefault="00243018" w:rsidP="006A104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243018" w:rsidRPr="00A86F8F" w:rsidRDefault="00243018" w:rsidP="006A104F">
            <w:pPr>
              <w:pStyle w:val="a5"/>
              <w:numPr>
                <w:ilvl w:val="0"/>
                <w:numId w:val="1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F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бригад, выезжающих на роды</w:t>
            </w:r>
          </w:p>
          <w:p w:rsidR="00243018" w:rsidRPr="00A86F8F" w:rsidRDefault="00243018" w:rsidP="006A104F">
            <w:pPr>
              <w:pStyle w:val="a5"/>
              <w:numPr>
                <w:ilvl w:val="0"/>
                <w:numId w:val="1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F">
              <w:rPr>
                <w:rFonts w:ascii="Times New Roman" w:hAnsi="Times New Roman" w:cs="Times New Roman"/>
                <w:sz w:val="24"/>
                <w:szCs w:val="24"/>
              </w:rPr>
              <w:t>Уход и наблюдение за беременными, роженицами и родильницами с акушерской патологией</w:t>
            </w:r>
          </w:p>
          <w:p w:rsidR="00243018" w:rsidRPr="00A86F8F" w:rsidRDefault="00243018" w:rsidP="006A104F">
            <w:pPr>
              <w:pStyle w:val="a5"/>
              <w:numPr>
                <w:ilvl w:val="0"/>
                <w:numId w:val="1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тазовом </w:t>
            </w:r>
            <w:proofErr w:type="spellStart"/>
            <w:r w:rsidRPr="00A86F8F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A86F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3018" w:rsidRPr="00A86F8F" w:rsidRDefault="00243018" w:rsidP="006A104F">
            <w:pPr>
              <w:pStyle w:val="a5"/>
              <w:numPr>
                <w:ilvl w:val="0"/>
                <w:numId w:val="1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поперечном и косом положении плода. </w:t>
            </w:r>
          </w:p>
          <w:p w:rsidR="00243018" w:rsidRPr="003D732D" w:rsidRDefault="00243018" w:rsidP="006A104F">
            <w:pPr>
              <w:pStyle w:val="a5"/>
              <w:numPr>
                <w:ilvl w:val="0"/>
                <w:numId w:val="1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8F">
              <w:rPr>
                <w:rFonts w:ascii="Times New Roman" w:hAnsi="Times New Roman" w:cs="Times New Roman"/>
                <w:sz w:val="24"/>
                <w:szCs w:val="24"/>
              </w:rPr>
              <w:t>Тактика ведения беременности и родов многоплодной беременности.</w:t>
            </w:r>
          </w:p>
        </w:tc>
        <w:tc>
          <w:tcPr>
            <w:tcW w:w="2671" w:type="dxa"/>
          </w:tcPr>
          <w:p w:rsidR="00243018" w:rsidRPr="003D732D" w:rsidRDefault="00087EB5" w:rsidP="006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3018"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 w:rsidR="0024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18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18" w:rsidRPr="003D732D" w:rsidRDefault="00243018" w:rsidP="006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6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243018" w:rsidRPr="003D732D" w:rsidRDefault="00243018" w:rsidP="006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6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243018" w:rsidRDefault="00243018" w:rsidP="006A104F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3018" w:rsidRPr="00DC4513" w:rsidTr="00845B7E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1</w:t>
            </w:r>
            <w:r w:rsidRPr="00DC4513">
              <w:rPr>
                <w:rFonts w:ascii="Times New Roman" w:hAnsi="Times New Roman" w:cs="Times New Roman"/>
                <w:lang w:val="en-US"/>
              </w:rPr>
              <w:t>.09.</w:t>
            </w: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  <w:lang w:val="en-US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  <w:lang w:val="en-US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t>3</w:t>
            </w:r>
            <w:r w:rsidRPr="00DC4513">
              <w:rPr>
                <w:rFonts w:ascii="Times New Roman" w:hAnsi="Times New Roman" w:cs="Times New Roman"/>
              </w:rPr>
              <w:t xml:space="preserve">к </w:t>
            </w:r>
            <w:r w:rsidRPr="00DC4513"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 w:rsidRPr="00DC451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Анатомия и физиология органов зрения. Рефракция и окклюзия</w:t>
            </w: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lastRenderedPageBreak/>
              <w:t xml:space="preserve">Глазное яблоко и его строение 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Роговица и склера, строение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Радужка, строение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Функция цилиарного тела</w:t>
            </w:r>
          </w:p>
          <w:p w:rsidR="00243018" w:rsidRPr="00DC4513" w:rsidRDefault="00243018" w:rsidP="00845B7E">
            <w:pPr>
              <w:pStyle w:val="a5"/>
              <w:rPr>
                <w:rFonts w:ascii="Times New Roman" w:hAnsi="Times New Roman" w:cs="Times New Roman"/>
              </w:rPr>
            </w:pP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Основные функции сосудистой оболочки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Сетчатка, особенности строения 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Прозрачная структура глаза 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Топография хрусталика, основные функции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Глазница, строение, наружные глазодвигательные мышцы, функции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Веки, слезный аппарат – строение</w:t>
            </w:r>
          </w:p>
          <w:p w:rsidR="00243018" w:rsidRPr="00DC4513" w:rsidRDefault="00243018" w:rsidP="0024301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Кровоснабжение глаза </w:t>
            </w: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Рефракция Окклюзия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C4513" w:rsidRDefault="00087EB5" w:rsidP="00845B7E">
            <w:pPr>
              <w:rPr>
                <w:rFonts w:ascii="Times New Roman" w:hAnsi="Times New Roman" w:cs="Times New Roman"/>
              </w:rPr>
            </w:pPr>
            <w:hyperlink r:id="rId7" w:history="1">
              <w:r w:rsidR="00243018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Zulphiya09@gmail.com</w:t>
              </w:r>
            </w:hyperlink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Гаджибекова </w:t>
            </w:r>
            <w:proofErr w:type="spellStart"/>
            <w:r w:rsidRPr="00DC4513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Шихрагимовна</w:t>
            </w:r>
            <w:proofErr w:type="spellEnd"/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  <w:lang w:val="en-US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lastRenderedPageBreak/>
              <w:t>01.09.</w:t>
            </w: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  <w:lang w:val="en-US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98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3к 2гр</w:t>
            </w: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Общие вопросы этиологии и патогенеза заболеваний кожи. Дерматиты,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токсикодермии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4513">
              <w:rPr>
                <w:rFonts w:ascii="Times New Roman" w:hAnsi="Times New Roman" w:cs="Times New Roman"/>
              </w:rPr>
              <w:t>крапивница</w:t>
            </w:r>
            <w:proofErr w:type="gramStart"/>
            <w:r w:rsidRPr="00DC4513">
              <w:rPr>
                <w:rFonts w:ascii="Times New Roman" w:hAnsi="Times New Roman" w:cs="Times New Roman"/>
              </w:rPr>
              <w:t>,э</w:t>
            </w:r>
            <w:proofErr w:type="gramEnd"/>
            <w:r w:rsidRPr="00DC4513">
              <w:rPr>
                <w:rFonts w:ascii="Times New Roman" w:hAnsi="Times New Roman" w:cs="Times New Roman"/>
              </w:rPr>
              <w:t>кземы</w:t>
            </w:r>
            <w:proofErr w:type="spellEnd"/>
            <w:r w:rsidRPr="00DC4513">
              <w:rPr>
                <w:rFonts w:ascii="Times New Roman" w:hAnsi="Times New Roman" w:cs="Times New Roman"/>
              </w:rPr>
              <w:t>.</w:t>
            </w:r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3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Первичные и вторичные морфологические элементы. Дерматиты, экземы, крапивницы</w:t>
            </w:r>
          </w:p>
        </w:tc>
        <w:tc>
          <w:tcPr>
            <w:tcW w:w="2671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Единый лекционный материал.</w:t>
            </w:r>
          </w:p>
          <w:p w:rsidR="00243018" w:rsidRPr="00DC4513" w:rsidRDefault="00087EB5" w:rsidP="00845B7E">
            <w:pPr>
              <w:rPr>
                <w:rFonts w:ascii="Times New Roman" w:hAnsi="Times New Roman" w:cs="Times New Roman"/>
              </w:rPr>
            </w:pPr>
            <w:hyperlink r:id="rId8" w:history="1">
              <w:r w:rsidR="00243018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hanum</w:t>
              </w:r>
              <w:r w:rsidR="00243018" w:rsidRPr="00DC4513">
                <w:rPr>
                  <w:rStyle w:val="a4"/>
                  <w:rFonts w:ascii="Times New Roman" w:hAnsi="Times New Roman" w:cs="Times New Roman"/>
                </w:rPr>
                <w:t>03@</w:t>
              </w:r>
              <w:r w:rsidR="00243018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243018" w:rsidRPr="00DC45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43018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0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Ханум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513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</w:tr>
      <w:tr w:rsidR="00243018" w:rsidRPr="00243018" w:rsidTr="006A104F">
        <w:trPr>
          <w:trHeight w:val="20"/>
          <w:jc w:val="center"/>
        </w:trPr>
        <w:tc>
          <w:tcPr>
            <w:tcW w:w="940" w:type="dxa"/>
          </w:tcPr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243018" w:rsidRDefault="00243018" w:rsidP="00845B7E">
            <w:pPr>
              <w:rPr>
                <w:rFonts w:ascii="Times New Roman" w:hAnsi="Times New Roman" w:cs="Times New Roman"/>
                <w:lang w:val="en-US"/>
              </w:rPr>
            </w:pPr>
            <w:r w:rsidRPr="00243018">
              <w:rPr>
                <w:rFonts w:ascii="Times New Roman" w:hAnsi="Times New Roman" w:cs="Times New Roman"/>
                <w:lang w:val="en-US"/>
              </w:rPr>
              <w:t>2.09.20</w:t>
            </w:r>
          </w:p>
        </w:tc>
        <w:tc>
          <w:tcPr>
            <w:tcW w:w="898" w:type="dxa"/>
          </w:tcPr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3к 2гр(1,2,</w:t>
            </w:r>
            <w:r w:rsidRPr="00243018">
              <w:rPr>
                <w:rFonts w:ascii="Times New Roman" w:hAnsi="Times New Roman" w:cs="Times New Roman"/>
                <w:lang w:val="en-US"/>
              </w:rPr>
              <w:t>3)</w:t>
            </w:r>
          </w:p>
        </w:tc>
        <w:tc>
          <w:tcPr>
            <w:tcW w:w="2268" w:type="dxa"/>
          </w:tcPr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Анатомия и физиология органов зрения. Рефракция и окклюзия</w:t>
            </w:r>
          </w:p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</w:p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3" w:type="dxa"/>
          </w:tcPr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 xml:space="preserve">Глазное яблоко и его строение 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Роговица и склера, строение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Радужка, строение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Функция цилиарного тела</w:t>
            </w:r>
          </w:p>
          <w:p w:rsidR="00243018" w:rsidRPr="00243018" w:rsidRDefault="00243018" w:rsidP="00845B7E">
            <w:pPr>
              <w:pStyle w:val="a5"/>
              <w:rPr>
                <w:rFonts w:ascii="Times New Roman" w:hAnsi="Times New Roman" w:cs="Times New Roman"/>
              </w:rPr>
            </w:pP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Основные функции сосудистой оболочки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 xml:space="preserve">Сетчатка, особенности строения 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 xml:space="preserve">Прозрачная структура глаза 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Топография хрусталика, основные функции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Глазница, строение, наружные глазодвигательные мышцы, функции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Веки, слезный аппарат – строение</w:t>
            </w:r>
          </w:p>
          <w:p w:rsidR="00243018" w:rsidRPr="00243018" w:rsidRDefault="00243018" w:rsidP="00845B7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 xml:space="preserve">Кровоснабжение глаза </w:t>
            </w:r>
          </w:p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Рефракция Окклюзия</w:t>
            </w:r>
          </w:p>
        </w:tc>
        <w:tc>
          <w:tcPr>
            <w:tcW w:w="2671" w:type="dxa"/>
          </w:tcPr>
          <w:p w:rsidR="00243018" w:rsidRPr="00243018" w:rsidRDefault="00087EB5" w:rsidP="00845B7E">
            <w:pPr>
              <w:rPr>
                <w:rFonts w:ascii="Times New Roman" w:hAnsi="Times New Roman" w:cs="Times New Roman"/>
              </w:rPr>
            </w:pPr>
            <w:hyperlink r:id="rId9" w:history="1">
              <w:r w:rsidR="00243018" w:rsidRPr="00243018">
                <w:rPr>
                  <w:rStyle w:val="a4"/>
                  <w:rFonts w:ascii="Times New Roman" w:hAnsi="Times New Roman" w:cs="Times New Roman"/>
                  <w:lang w:val="en-US"/>
                </w:rPr>
                <w:t>Zulphiya09@gmail.com</w:t>
              </w:r>
            </w:hyperlink>
          </w:p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243018" w:rsidRPr="00243018" w:rsidRDefault="00243018" w:rsidP="00845B7E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 xml:space="preserve">Гаджибекова </w:t>
            </w:r>
            <w:proofErr w:type="spellStart"/>
            <w:r w:rsidRPr="00243018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243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018">
              <w:rPr>
                <w:rFonts w:ascii="Times New Roman" w:hAnsi="Times New Roman" w:cs="Times New Roman"/>
              </w:rPr>
              <w:t>Шихрагимовна</w:t>
            </w:r>
            <w:proofErr w:type="spellEnd"/>
          </w:p>
        </w:tc>
      </w:tr>
      <w:tr w:rsidR="00243018" w:rsidRPr="00243018" w:rsidTr="006A104F">
        <w:trPr>
          <w:trHeight w:val="20"/>
          <w:jc w:val="center"/>
        </w:trPr>
        <w:tc>
          <w:tcPr>
            <w:tcW w:w="940" w:type="dxa"/>
          </w:tcPr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898" w:type="dxa"/>
          </w:tcPr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3.2 гр.</w:t>
            </w: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018" w:rsidRPr="006D45BD" w:rsidRDefault="00243018" w:rsidP="00845B7E">
            <w:pPr>
              <w:pStyle w:val="a6"/>
              <w:spacing w:after="0"/>
            </w:pPr>
            <w:r w:rsidRPr="006D45BD">
              <w:rPr>
                <w:rFonts w:eastAsia="Calibri"/>
                <w:bCs/>
              </w:rPr>
              <w:t xml:space="preserve">Диагностика повреждений органов брюшной полости  </w:t>
            </w:r>
          </w:p>
          <w:p w:rsidR="00243018" w:rsidRPr="006D45BD" w:rsidRDefault="00243018" w:rsidP="00845B7E">
            <w:pPr>
              <w:pStyle w:val="a6"/>
              <w:rPr>
                <w:bCs/>
              </w:rPr>
            </w:pPr>
          </w:p>
        </w:tc>
        <w:tc>
          <w:tcPr>
            <w:tcW w:w="6283" w:type="dxa"/>
          </w:tcPr>
          <w:p w:rsidR="00243018" w:rsidRPr="006D45BD" w:rsidRDefault="00243018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Fonts w:eastAsia="Calibri"/>
                <w:bCs/>
              </w:rPr>
              <w:t>1.</w:t>
            </w:r>
            <w:r w:rsidRPr="006D45BD">
              <w:t>Методы обследование пациентов с повреждениями органов брюшной полости</w:t>
            </w:r>
          </w:p>
          <w:p w:rsidR="00243018" w:rsidRPr="006D45BD" w:rsidRDefault="00243018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  <w:rPr>
                <w:bCs/>
              </w:rPr>
            </w:pPr>
            <w:r w:rsidRPr="006D45BD">
              <w:t>2.</w:t>
            </w:r>
            <w:r w:rsidRPr="006D45BD">
              <w:rPr>
                <w:bCs/>
              </w:rPr>
              <w:t>Повреждения органов брюшной полости</w:t>
            </w:r>
          </w:p>
          <w:p w:rsidR="00243018" w:rsidRPr="006D45BD" w:rsidRDefault="00243018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  <w:rPr>
                <w:rStyle w:val="FontStyle40"/>
                <w:bCs/>
              </w:rPr>
            </w:pPr>
            <w:proofErr w:type="gramStart"/>
            <w:r w:rsidRPr="006D45BD">
              <w:rPr>
                <w:bCs/>
              </w:rPr>
              <w:t>3.</w:t>
            </w:r>
            <w:r w:rsidRPr="006D45BD">
              <w:rPr>
                <w:rStyle w:val="FontStyle24"/>
              </w:rPr>
              <w:t>Повреждения желудка и кишок, 4.Повреждения печени, повреждения селезенки</w:t>
            </w:r>
            <w:r w:rsidRPr="006D45BD">
              <w:rPr>
                <w:rFonts w:eastAsia="Calibri"/>
                <w:bCs/>
              </w:rPr>
              <w:t>)</w:t>
            </w:r>
            <w:proofErr w:type="gramEnd"/>
          </w:p>
        </w:tc>
        <w:tc>
          <w:tcPr>
            <w:tcW w:w="2671" w:type="dxa"/>
          </w:tcPr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01  ФО</w:t>
            </w:r>
          </w:p>
          <w:p w:rsidR="00243018" w:rsidRPr="006D45BD" w:rsidRDefault="00087EB5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43018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243018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243018" w:rsidRPr="006D45BD" w:rsidRDefault="00243018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3D732D" w:rsidRDefault="00243018" w:rsidP="00B6088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243018" w:rsidRPr="003D732D" w:rsidRDefault="00243018" w:rsidP="00B6088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268" w:type="dxa"/>
          </w:tcPr>
          <w:p w:rsidR="00243018" w:rsidRPr="00780A84" w:rsidRDefault="00243018" w:rsidP="00B6088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A8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</w:t>
            </w:r>
            <w:r w:rsidRPr="0078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беременности и родов при узком тазе и неправильных </w:t>
            </w:r>
            <w:proofErr w:type="spellStart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 xml:space="preserve"> головки плода</w:t>
            </w:r>
          </w:p>
          <w:p w:rsidR="00243018" w:rsidRPr="003D732D" w:rsidRDefault="00243018" w:rsidP="00B6088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243018" w:rsidRPr="00780A84" w:rsidRDefault="00243018" w:rsidP="00B6088B">
            <w:pPr>
              <w:pStyle w:val="a5"/>
              <w:numPr>
                <w:ilvl w:val="0"/>
                <w:numId w:val="3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8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Тактика ведения беременности и родов при узком тазе. Клиническая оценка таза. </w:t>
            </w:r>
          </w:p>
          <w:p w:rsidR="00243018" w:rsidRPr="00780A84" w:rsidRDefault="00243018" w:rsidP="00B6088B">
            <w:pPr>
              <w:pStyle w:val="a5"/>
              <w:numPr>
                <w:ilvl w:val="0"/>
                <w:numId w:val="3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80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Тактика ведения беременности и родов при разгибательных </w:t>
            </w:r>
            <w:proofErr w:type="spellStart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 xml:space="preserve"> головки плода. </w:t>
            </w:r>
          </w:p>
          <w:p w:rsidR="00243018" w:rsidRPr="003D732D" w:rsidRDefault="00243018" w:rsidP="00B6088B">
            <w:pPr>
              <w:pStyle w:val="a5"/>
              <w:numPr>
                <w:ilvl w:val="0"/>
                <w:numId w:val="3"/>
              </w:numPr>
              <w:spacing w:line="216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80A8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</w:t>
            </w:r>
            <w:proofErr w:type="spellStart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>асинклитических</w:t>
            </w:r>
            <w:proofErr w:type="spellEnd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 w:rsidRPr="00780A84">
              <w:rPr>
                <w:rFonts w:ascii="Times New Roman" w:hAnsi="Times New Roman" w:cs="Times New Roman"/>
                <w:sz w:val="24"/>
                <w:szCs w:val="24"/>
              </w:rPr>
              <w:t xml:space="preserve"> головки плода</w:t>
            </w:r>
          </w:p>
        </w:tc>
        <w:tc>
          <w:tcPr>
            <w:tcW w:w="2671" w:type="dxa"/>
          </w:tcPr>
          <w:p w:rsidR="00243018" w:rsidRPr="003D732D" w:rsidRDefault="00087EB5" w:rsidP="00B6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3018"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 w:rsidR="0024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18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18" w:rsidRPr="003D732D" w:rsidRDefault="00243018" w:rsidP="00B6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B6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лекционная система https://studfile.net/previe w/ </w:t>
            </w:r>
          </w:p>
          <w:p w:rsidR="00243018" w:rsidRPr="003D732D" w:rsidRDefault="00243018" w:rsidP="00B6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B6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243018" w:rsidRDefault="00243018" w:rsidP="00B6088B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3D732D" w:rsidRDefault="00243018" w:rsidP="00B007A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243018" w:rsidRPr="003D732D" w:rsidRDefault="00243018" w:rsidP="00B007A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268" w:type="dxa"/>
          </w:tcPr>
          <w:p w:rsidR="00243018" w:rsidRPr="003D732D" w:rsidRDefault="00243018" w:rsidP="00B007A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 </w:t>
            </w:r>
            <w:proofErr w:type="spellStart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6283" w:type="dxa"/>
          </w:tcPr>
          <w:p w:rsidR="00243018" w:rsidRPr="00B4527F" w:rsidRDefault="00243018" w:rsidP="00B007A9">
            <w:pPr>
              <w:pStyle w:val="a5"/>
              <w:numPr>
                <w:ilvl w:val="0"/>
                <w:numId w:val="4"/>
              </w:numPr>
              <w:spacing w:line="216" w:lineRule="auto"/>
              <w:ind w:left="2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</w:t>
            </w:r>
            <w:proofErr w:type="spellStart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3018" w:rsidRPr="00B4527F" w:rsidRDefault="00243018" w:rsidP="00B007A9">
            <w:pPr>
              <w:pStyle w:val="a5"/>
              <w:numPr>
                <w:ilvl w:val="0"/>
                <w:numId w:val="4"/>
              </w:numPr>
              <w:spacing w:line="216" w:lineRule="auto"/>
              <w:ind w:left="2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</w:t>
            </w:r>
            <w:proofErr w:type="spellStart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3018" w:rsidRPr="00B4527F" w:rsidRDefault="00243018" w:rsidP="00B007A9">
            <w:pPr>
              <w:pStyle w:val="a5"/>
              <w:numPr>
                <w:ilvl w:val="0"/>
                <w:numId w:val="4"/>
              </w:numPr>
              <w:spacing w:line="216" w:lineRule="auto"/>
              <w:ind w:left="2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аномалиях родовой деятельности. </w:t>
            </w:r>
          </w:p>
          <w:p w:rsidR="00243018" w:rsidRPr="00B4527F" w:rsidRDefault="00243018" w:rsidP="00B007A9">
            <w:pPr>
              <w:pStyle w:val="a5"/>
              <w:numPr>
                <w:ilvl w:val="0"/>
                <w:numId w:val="4"/>
              </w:numPr>
              <w:spacing w:line="216" w:lineRule="auto"/>
              <w:ind w:left="25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4527F">
              <w:rPr>
                <w:rFonts w:ascii="Times New Roman" w:hAnsi="Times New Roman" w:cs="Times New Roman"/>
                <w:sz w:val="24"/>
                <w:szCs w:val="24"/>
              </w:rPr>
              <w:t>Показания для кесарева сечения при акушерской патологии</w:t>
            </w:r>
          </w:p>
          <w:p w:rsidR="00243018" w:rsidRDefault="00243018" w:rsidP="00B007A9">
            <w:pPr>
              <w:pStyle w:val="a5"/>
              <w:numPr>
                <w:ilvl w:val="0"/>
                <w:numId w:val="4"/>
              </w:numPr>
              <w:spacing w:line="216" w:lineRule="auto"/>
              <w:ind w:left="2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>Родоразрешающие</w:t>
            </w:r>
            <w:proofErr w:type="spellEnd"/>
            <w:r w:rsidRPr="00B4527F">
              <w:rPr>
                <w:rFonts w:ascii="Times New Roman" w:hAnsi="Times New Roman" w:cs="Times New Roman"/>
                <w:sz w:val="24"/>
                <w:szCs w:val="24"/>
              </w:rPr>
              <w:t xml:space="preserve"> операц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ии. </w:t>
            </w:r>
          </w:p>
          <w:p w:rsidR="00243018" w:rsidRPr="003D732D" w:rsidRDefault="00243018" w:rsidP="00B007A9">
            <w:pPr>
              <w:pStyle w:val="a5"/>
              <w:numPr>
                <w:ilvl w:val="0"/>
                <w:numId w:val="4"/>
              </w:numPr>
              <w:spacing w:line="216" w:lineRule="auto"/>
              <w:ind w:left="25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редоперационная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671" w:type="dxa"/>
          </w:tcPr>
          <w:p w:rsidR="00243018" w:rsidRPr="003D732D" w:rsidRDefault="00087EB5" w:rsidP="00B0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3018"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 w:rsidR="0024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18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18" w:rsidRPr="003D732D" w:rsidRDefault="00243018" w:rsidP="00B0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B0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243018" w:rsidRPr="003D732D" w:rsidRDefault="00243018" w:rsidP="00B0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B0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243018" w:rsidRDefault="00243018" w:rsidP="00B007A9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5.09.20</w:t>
            </w:r>
          </w:p>
        </w:tc>
        <w:tc>
          <w:tcPr>
            <w:tcW w:w="898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  <w:lang w:val="en-US"/>
              </w:rPr>
            </w:pPr>
            <w:r w:rsidRPr="00DC4513">
              <w:rPr>
                <w:rFonts w:ascii="Times New Roman" w:hAnsi="Times New Roman" w:cs="Times New Roman"/>
              </w:rPr>
              <w:t>3к 2 гр.</w:t>
            </w:r>
          </w:p>
        </w:tc>
        <w:tc>
          <w:tcPr>
            <w:tcW w:w="2268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С/пр. при заболеваниях век, конъюнктивы, слезного аппарата, </w:t>
            </w:r>
            <w:r w:rsidRPr="00DC4513">
              <w:rPr>
                <w:rFonts w:ascii="Times New Roman" w:hAnsi="Times New Roman" w:cs="Times New Roman"/>
              </w:rPr>
              <w:lastRenderedPageBreak/>
              <w:t xml:space="preserve">роговицы и склеры.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Увеиты</w:t>
            </w:r>
            <w:proofErr w:type="spellEnd"/>
          </w:p>
        </w:tc>
        <w:tc>
          <w:tcPr>
            <w:tcW w:w="6283" w:type="dxa"/>
          </w:tcPr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lastRenderedPageBreak/>
              <w:t>Заболевания век, их классификация.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Ячмень, симптомы, лечение.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Отеки век.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Клиника, лечение абсцесса век.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DC4513">
              <w:rPr>
                <w:rFonts w:ascii="Times New Roman" w:hAnsi="Times New Roman" w:cs="Times New Roman"/>
              </w:rPr>
              <w:lastRenderedPageBreak/>
              <w:t>Заболева</w:t>
            </w:r>
            <w:proofErr w:type="spellEnd"/>
          </w:p>
          <w:p w:rsidR="00243018" w:rsidRPr="00DC4513" w:rsidRDefault="00243018" w:rsidP="00845B7E">
            <w:pPr>
              <w:pStyle w:val="a5"/>
              <w:ind w:left="1125"/>
              <w:rPr>
                <w:rFonts w:ascii="Times New Roman" w:hAnsi="Times New Roman" w:cs="Times New Roman"/>
              </w:rPr>
            </w:pPr>
            <w:proofErr w:type="spellStart"/>
            <w:r w:rsidRPr="00DC4513">
              <w:rPr>
                <w:rFonts w:ascii="Times New Roman" w:hAnsi="Times New Roman" w:cs="Times New Roman"/>
              </w:rPr>
              <w:t>ния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 конъюнктив</w:t>
            </w:r>
          </w:p>
          <w:p w:rsidR="00243018" w:rsidRPr="00DC4513" w:rsidRDefault="00243018" w:rsidP="00845B7E">
            <w:pPr>
              <w:pStyle w:val="a5"/>
              <w:ind w:left="1125"/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вы. Конъюнктивиты,</w:t>
            </w:r>
          </w:p>
          <w:p w:rsidR="00243018" w:rsidRPr="00DC4513" w:rsidRDefault="00243018" w:rsidP="00845B7E">
            <w:pPr>
              <w:pStyle w:val="a5"/>
              <w:ind w:left="1125"/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классификация и лечение.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Кератит, классификация, лечение, исход.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Клиника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эписклерита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и склерита.</w:t>
            </w:r>
          </w:p>
          <w:p w:rsidR="00243018" w:rsidRPr="00DC4513" w:rsidRDefault="00243018" w:rsidP="00845B7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DC4513">
              <w:rPr>
                <w:rFonts w:ascii="Times New Roman" w:hAnsi="Times New Roman" w:cs="Times New Roman"/>
              </w:rPr>
              <w:t>Увеиты</w:t>
            </w:r>
            <w:proofErr w:type="spellEnd"/>
            <w:r w:rsidRPr="00DC4513">
              <w:rPr>
                <w:rFonts w:ascii="Times New Roman" w:hAnsi="Times New Roman" w:cs="Times New Roman"/>
              </w:rPr>
              <w:t>, диагностика, клиника и лечение.</w:t>
            </w:r>
          </w:p>
          <w:p w:rsidR="00243018" w:rsidRPr="00DC4513" w:rsidRDefault="00243018" w:rsidP="00845B7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43018" w:rsidRPr="00DC4513" w:rsidRDefault="00087EB5" w:rsidP="00845B7E">
            <w:pPr>
              <w:rPr>
                <w:rFonts w:ascii="Times New Roman" w:hAnsi="Times New Roman" w:cs="Times New Roman"/>
              </w:rPr>
            </w:pPr>
            <w:hyperlink r:id="rId13" w:history="1">
              <w:r w:rsidR="00243018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Zulphiya09@gmail.com</w:t>
              </w:r>
            </w:hyperlink>
          </w:p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243018" w:rsidRPr="00DC4513" w:rsidRDefault="00243018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Гаджибекова </w:t>
            </w:r>
            <w:proofErr w:type="spellStart"/>
            <w:r w:rsidRPr="00DC4513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Шихрагимовна</w:t>
            </w:r>
            <w:proofErr w:type="spellEnd"/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5F0E29" w:rsidRDefault="00243018" w:rsidP="0024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скоростно-силовых качеств.</w:t>
            </w:r>
          </w:p>
        </w:tc>
        <w:tc>
          <w:tcPr>
            <w:tcW w:w="6283" w:type="dxa"/>
          </w:tcPr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 Совершенствование техники бега на короткие дистанции.</w:t>
            </w:r>
          </w:p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 Повышение уровня ОФП (специальные беговые упражнения).</w:t>
            </w:r>
          </w:p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 Выполнение К.Н.- бег 200 метров.</w:t>
            </w:r>
          </w:p>
        </w:tc>
        <w:tc>
          <w:tcPr>
            <w:tcW w:w="2671" w:type="dxa"/>
          </w:tcPr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243018" w:rsidRPr="005F0E29" w:rsidRDefault="00243018" w:rsidP="0044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2430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9D0265" w:rsidRDefault="00243018" w:rsidP="00551E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6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тазовом </w:t>
            </w:r>
            <w:proofErr w:type="spellStart"/>
            <w:r w:rsidRPr="009D0265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9D0265">
              <w:rPr>
                <w:rFonts w:ascii="Times New Roman" w:hAnsi="Times New Roman" w:cs="Times New Roman"/>
                <w:sz w:val="24"/>
                <w:szCs w:val="24"/>
              </w:rPr>
              <w:t>, неправильных положениях плода, многоплодии</w:t>
            </w:r>
            <w:r w:rsidRPr="009D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018" w:rsidRDefault="00243018" w:rsidP="00551E9F">
            <w:pPr>
              <w:pStyle w:val="a5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pStyle w:val="a5"/>
              <w:numPr>
                <w:ilvl w:val="0"/>
                <w:numId w:val="5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приема родов при тазовом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неправильных положениях и многоплодии</w:t>
            </w:r>
          </w:p>
          <w:p w:rsidR="00243018" w:rsidRDefault="00243018" w:rsidP="00551E9F">
            <w:pPr>
              <w:pStyle w:val="a5"/>
              <w:numPr>
                <w:ilvl w:val="0"/>
                <w:numId w:val="5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при тазовом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Цовьянов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 классическое ручное пособие)</w:t>
            </w:r>
          </w:p>
          <w:p w:rsidR="00243018" w:rsidRDefault="00243018" w:rsidP="00551E9F">
            <w:pPr>
              <w:pStyle w:val="a5"/>
              <w:numPr>
                <w:ilvl w:val="0"/>
                <w:numId w:val="5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кесареву сечению</w:t>
            </w:r>
          </w:p>
          <w:p w:rsidR="00243018" w:rsidRDefault="00243018" w:rsidP="00551E9F">
            <w:pPr>
              <w:pStyle w:val="a5"/>
              <w:numPr>
                <w:ilvl w:val="0"/>
                <w:numId w:val="5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приема родов при многоплодии, осложнения, показания к К\с, особенности ведения послеродового периода</w:t>
            </w: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243018" w:rsidRDefault="00243018" w:rsidP="00243018">
            <w:p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43018" w:rsidRDefault="00243018" w:rsidP="0055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243018" w:rsidRDefault="00243018" w:rsidP="0055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26440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</w:t>
            </w:r>
            <w:proofErr w:type="gram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тазовом</w:t>
            </w:r>
            <w:proofErr w:type="gram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 плода.</w:t>
            </w:r>
          </w:p>
          <w:p w:rsidR="00243018" w:rsidRPr="00B4527F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26440" w:rsidRDefault="00243018" w:rsidP="00845B7E">
            <w:pPr>
              <w:pStyle w:val="a5"/>
              <w:numPr>
                <w:ilvl w:val="0"/>
                <w:numId w:val="9"/>
              </w:numPr>
              <w:spacing w:line="216" w:lineRule="auto"/>
              <w:ind w:left="29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</w:t>
            </w:r>
            <w:proofErr w:type="gram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тазовом</w:t>
            </w:r>
            <w:proofErr w:type="gram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</w:p>
          <w:p w:rsidR="00243018" w:rsidRPr="00B26440" w:rsidRDefault="00243018" w:rsidP="00845B7E">
            <w:pPr>
              <w:pStyle w:val="a5"/>
              <w:numPr>
                <w:ilvl w:val="0"/>
                <w:numId w:val="9"/>
              </w:numPr>
              <w:spacing w:line="216" w:lineRule="auto"/>
              <w:ind w:left="29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</w:t>
            </w:r>
            <w:proofErr w:type="spell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Цовьянову</w:t>
            </w:r>
            <w:proofErr w:type="spell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Цовьянову</w:t>
            </w:r>
            <w:proofErr w:type="spell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классическое ручное пособие, пособие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Морисо-Левре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018" w:rsidRPr="00B26440" w:rsidRDefault="00243018" w:rsidP="00845B7E">
            <w:pPr>
              <w:pStyle w:val="a5"/>
              <w:numPr>
                <w:ilvl w:val="0"/>
                <w:numId w:val="9"/>
              </w:numPr>
              <w:spacing w:line="216" w:lineRule="auto"/>
              <w:ind w:left="29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беременными, роженицами и родильницами при </w:t>
            </w:r>
            <w:proofErr w:type="gram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тазовом</w:t>
            </w:r>
            <w:proofErr w:type="gram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B26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3D732D" w:rsidRDefault="00087EB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3018"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 w:rsidR="0024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18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 гр.</w:t>
            </w:r>
          </w:p>
          <w:p w:rsidR="00243018" w:rsidRPr="00F24268" w:rsidRDefault="00243018" w:rsidP="00845B7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помощи во время родов при тазовом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предлежании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плода, неправильных положениях плода и многоплодии.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8E5A65" w:rsidRDefault="00243018" w:rsidP="00845B7E">
            <w:pPr>
              <w:pStyle w:val="a5"/>
              <w:numPr>
                <w:ilvl w:val="0"/>
                <w:numId w:val="14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65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поперечном и косом положении плода. </w:t>
            </w:r>
          </w:p>
          <w:p w:rsidR="00243018" w:rsidRPr="008E5A65" w:rsidRDefault="00243018" w:rsidP="00845B7E">
            <w:pPr>
              <w:pStyle w:val="a5"/>
              <w:numPr>
                <w:ilvl w:val="0"/>
                <w:numId w:val="14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65">
              <w:rPr>
                <w:rFonts w:ascii="Times New Roman" w:hAnsi="Times New Roman" w:cs="Times New Roman"/>
                <w:sz w:val="24"/>
                <w:szCs w:val="24"/>
              </w:rPr>
              <w:t>Тактика ведения беременности и родов многоплодной беременности.</w:t>
            </w:r>
          </w:p>
          <w:p w:rsidR="00243018" w:rsidRPr="008E5A65" w:rsidRDefault="00243018" w:rsidP="00845B7E">
            <w:pPr>
              <w:pStyle w:val="a5"/>
              <w:numPr>
                <w:ilvl w:val="0"/>
                <w:numId w:val="14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65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беременными, роженицами при неправильных положениях плода </w:t>
            </w:r>
          </w:p>
          <w:p w:rsidR="00243018" w:rsidRPr="008E5A65" w:rsidRDefault="00243018" w:rsidP="00845B7E">
            <w:pPr>
              <w:pStyle w:val="a5"/>
              <w:numPr>
                <w:ilvl w:val="0"/>
                <w:numId w:val="14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65">
              <w:rPr>
                <w:rFonts w:ascii="Times New Roman" w:hAnsi="Times New Roman" w:cs="Times New Roman"/>
                <w:sz w:val="24"/>
                <w:szCs w:val="24"/>
              </w:rPr>
              <w:t>Техника операций, исправляющих положение плода.</w:t>
            </w:r>
          </w:p>
          <w:p w:rsidR="00243018" w:rsidRPr="008E5A65" w:rsidRDefault="00243018" w:rsidP="00845B7E">
            <w:pPr>
              <w:pStyle w:val="a5"/>
              <w:numPr>
                <w:ilvl w:val="0"/>
                <w:numId w:val="14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65">
              <w:rPr>
                <w:rFonts w:ascii="Times New Roman" w:hAnsi="Times New Roman" w:cs="Times New Roman"/>
                <w:sz w:val="24"/>
                <w:szCs w:val="24"/>
              </w:rPr>
              <w:t xml:space="preserve">Акушерское пособие при многоплодии. </w:t>
            </w:r>
          </w:p>
          <w:p w:rsidR="00243018" w:rsidRPr="008E5A65" w:rsidRDefault="00243018" w:rsidP="00845B7E">
            <w:pPr>
              <w:pStyle w:val="a5"/>
              <w:numPr>
                <w:ilvl w:val="0"/>
                <w:numId w:val="14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A65">
              <w:rPr>
                <w:rFonts w:ascii="Times New Roman" w:hAnsi="Times New Roman" w:cs="Times New Roman"/>
                <w:sz w:val="24"/>
                <w:szCs w:val="24"/>
              </w:rPr>
              <w:t>Уход и наблюдение за беременными, роженицами и родильницами при многоплодной беременности</w:t>
            </w:r>
          </w:p>
          <w:p w:rsidR="00243018" w:rsidRDefault="00243018" w:rsidP="00845B7E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D71C17" w:rsidRDefault="00243018" w:rsidP="00845B7E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243018" w:rsidRPr="00F24268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243018" w:rsidRPr="00557216" w:rsidRDefault="00087EB5" w:rsidP="00845B7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5" w:history="1">
              <w:r w:rsidR="00243018"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ragima</w:t>
              </w:r>
              <w:r w:rsidR="00243018" w:rsidRPr="008150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74@</w:t>
              </w:r>
              <w:r w:rsidR="00243018"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243018" w:rsidRPr="008150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43018"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43018" w:rsidRDefault="00243018" w:rsidP="00845B7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F24268" w:rsidRDefault="00243018" w:rsidP="00845B7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6" w:history="1">
              <w:r w:rsidRPr="00F24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Р.Т.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4527F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5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</w:t>
            </w:r>
            <w:proofErr w:type="spellStart"/>
            <w:r w:rsidRPr="00E025CA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E025CA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17D1F" w:rsidRDefault="00243018" w:rsidP="00845B7E">
            <w:pPr>
              <w:pStyle w:val="a5"/>
              <w:numPr>
                <w:ilvl w:val="0"/>
                <w:numId w:val="10"/>
              </w:numPr>
              <w:spacing w:line="216" w:lineRule="auto"/>
              <w:ind w:left="296" w:hanging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F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беременными, роженицами и родильницами с </w:t>
            </w:r>
            <w:proofErr w:type="spellStart"/>
            <w:r w:rsidRPr="00D17D1F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D17D1F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патологией.</w:t>
            </w:r>
          </w:p>
          <w:p w:rsidR="00243018" w:rsidRPr="00D17D1F" w:rsidRDefault="00243018" w:rsidP="00845B7E">
            <w:pPr>
              <w:pStyle w:val="a5"/>
              <w:numPr>
                <w:ilvl w:val="0"/>
                <w:numId w:val="10"/>
              </w:numPr>
              <w:spacing w:line="216" w:lineRule="auto"/>
              <w:ind w:left="296" w:hanging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F"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</w:t>
            </w:r>
            <w:proofErr w:type="spellStart"/>
            <w:r w:rsidRPr="00D17D1F">
              <w:rPr>
                <w:rFonts w:ascii="Times New Roman" w:hAnsi="Times New Roman" w:cs="Times New Roman"/>
                <w:sz w:val="24"/>
                <w:szCs w:val="24"/>
              </w:rPr>
              <w:t>сердечнососудистой</w:t>
            </w:r>
            <w:proofErr w:type="spellEnd"/>
            <w:r w:rsidRPr="00D17D1F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во время беременности, в родах и послеродовом периоде.</w:t>
            </w:r>
          </w:p>
          <w:p w:rsidR="00243018" w:rsidRPr="00D17D1F" w:rsidRDefault="00243018" w:rsidP="00845B7E">
            <w:pPr>
              <w:pStyle w:val="a5"/>
              <w:numPr>
                <w:ilvl w:val="0"/>
                <w:numId w:val="10"/>
              </w:numPr>
              <w:spacing w:line="216" w:lineRule="auto"/>
              <w:ind w:left="296" w:hanging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F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инфекционных заболеваниях во время беременности, в родах и послеродовом периоде.</w:t>
            </w:r>
          </w:p>
          <w:p w:rsidR="00243018" w:rsidRPr="00D17D1F" w:rsidRDefault="00243018" w:rsidP="00845B7E">
            <w:pPr>
              <w:pStyle w:val="a5"/>
              <w:numPr>
                <w:ilvl w:val="0"/>
                <w:numId w:val="10"/>
              </w:numPr>
              <w:spacing w:line="216" w:lineRule="auto"/>
              <w:ind w:left="296" w:hanging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F"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заболеваниях </w:t>
            </w:r>
            <w:r w:rsidRPr="00D17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желудочно-кишечного тракта во время беременности, в родах и послеродовом периоде.</w:t>
            </w:r>
          </w:p>
          <w:p w:rsidR="00243018" w:rsidRPr="00D17D1F" w:rsidRDefault="00243018" w:rsidP="00845B7E">
            <w:pPr>
              <w:pStyle w:val="a5"/>
              <w:numPr>
                <w:ilvl w:val="0"/>
                <w:numId w:val="10"/>
              </w:numPr>
              <w:spacing w:line="216" w:lineRule="auto"/>
              <w:ind w:left="296" w:hanging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F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заболеваниях почек во время беременности, в родах и послеродовом периоде.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3D732D" w:rsidRDefault="00087EB5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3018"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 w:rsidR="0024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18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учебники: 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 2гр (1)</w:t>
            </w: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E31800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Оказание помощи во время беременности и родов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узком тазе, неправильных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плода,</w:t>
            </w:r>
            <w:r w:rsidRPr="00E3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  <w:r w:rsidRPr="00E318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  <w:r w:rsidRPr="00E31800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беременности.</w:t>
            </w: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E31800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E31800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E31800" w:rsidRDefault="00243018" w:rsidP="00551E9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pStyle w:val="a5"/>
              <w:numPr>
                <w:ilvl w:val="0"/>
                <w:numId w:val="7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узком тазе и неправильных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головки плода</w:t>
            </w:r>
          </w:p>
          <w:p w:rsidR="00243018" w:rsidRDefault="00243018" w:rsidP="00551E9F">
            <w:pPr>
              <w:pStyle w:val="a5"/>
              <w:numPr>
                <w:ilvl w:val="0"/>
                <w:numId w:val="7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кесареву сечению.</w:t>
            </w:r>
          </w:p>
          <w:p w:rsidR="00243018" w:rsidRDefault="00243018" w:rsidP="00551E9F">
            <w:pPr>
              <w:pStyle w:val="a5"/>
              <w:numPr>
                <w:ilvl w:val="0"/>
                <w:numId w:val="7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</w:p>
          <w:p w:rsidR="00243018" w:rsidRDefault="00243018" w:rsidP="00551E9F">
            <w:pPr>
              <w:pStyle w:val="a5"/>
              <w:numPr>
                <w:ilvl w:val="0"/>
                <w:numId w:val="7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недоношенного ребенка и уход за ним</w:t>
            </w:r>
          </w:p>
          <w:p w:rsidR="00243018" w:rsidRDefault="00243018" w:rsidP="00551E9F">
            <w:pPr>
              <w:pStyle w:val="a5"/>
              <w:numPr>
                <w:ilvl w:val="0"/>
                <w:numId w:val="7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</w:p>
          <w:p w:rsidR="00243018" w:rsidRDefault="00243018" w:rsidP="00551E9F">
            <w:pPr>
              <w:pStyle w:val="a5"/>
              <w:numPr>
                <w:ilvl w:val="0"/>
                <w:numId w:val="7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родостимуляции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родовозбуждения</w:t>
            </w:r>
            <w:proofErr w:type="spellEnd"/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Default="00243018" w:rsidP="00551E9F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E31800" w:rsidRDefault="00243018" w:rsidP="00551E9F">
            <w:pPr>
              <w:pStyle w:val="a5"/>
              <w:spacing w:after="200" w:line="276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43018" w:rsidRDefault="00243018" w:rsidP="0055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243018" w:rsidRDefault="00243018" w:rsidP="0055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243018" w:rsidRDefault="00243018" w:rsidP="00016D58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243018" w:rsidRDefault="00243018" w:rsidP="00016D58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>3.2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243018" w:rsidRDefault="00243018" w:rsidP="00016D58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t xml:space="preserve">Оказание помощи во время беременности и родов при неправильных </w:t>
            </w:r>
            <w:r w:rsidRPr="00243018">
              <w:rPr>
                <w:rFonts w:ascii="Times New Roman" w:hAnsi="Times New Roman" w:cs="Times New Roman"/>
              </w:rPr>
              <w:lastRenderedPageBreak/>
              <w:t>положениях плода и многоплодии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243018" w:rsidRDefault="00243018" w:rsidP="00016D58">
            <w:pPr>
              <w:rPr>
                <w:rFonts w:ascii="Times New Roman" w:hAnsi="Times New Roman" w:cs="Times New Roman"/>
              </w:rPr>
            </w:pPr>
            <w:r w:rsidRPr="00243018">
              <w:rPr>
                <w:rFonts w:ascii="Times New Roman" w:hAnsi="Times New Roman" w:cs="Times New Roman"/>
              </w:rPr>
              <w:lastRenderedPageBreak/>
              <w:t xml:space="preserve">Тактика ведения беременности и родов при поперечном и косом положении плода.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41364" w:rsidRDefault="00243018" w:rsidP="00845B7E">
            <w:pPr>
              <w:rPr>
                <w:rFonts w:ascii="Times New Roman" w:hAnsi="Times New Roman" w:cs="Times New Roman"/>
              </w:rPr>
            </w:pPr>
            <w:r w:rsidRPr="00D41364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43018" w:rsidRPr="00D41364" w:rsidRDefault="00243018" w:rsidP="00845B7E">
            <w:pPr>
              <w:rPr>
                <w:rFonts w:ascii="Times New Roman" w:hAnsi="Times New Roman" w:cs="Times New Roman"/>
              </w:rPr>
            </w:pPr>
            <w:r w:rsidRPr="00D41364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243018" w:rsidRDefault="00243018" w:rsidP="00845B7E">
            <w:pPr>
              <w:rPr>
                <w:rFonts w:ascii="Times New Roman" w:hAnsi="Times New Roman" w:cs="Times New Roman"/>
              </w:rPr>
            </w:pPr>
            <w:r w:rsidRPr="00D41364">
              <w:rPr>
                <w:rFonts w:ascii="Times New Roman" w:hAnsi="Times New Roman" w:cs="Times New Roman"/>
              </w:rPr>
              <w:t>a.zagra@mail.ru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845B7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 гр.</w:t>
            </w:r>
          </w:p>
          <w:p w:rsidR="00243018" w:rsidRPr="00F24268" w:rsidRDefault="00243018" w:rsidP="00845B7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</w:p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узком тазе,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узком тазе и неправильных </w:t>
            </w:r>
            <w:proofErr w:type="spellStart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вставлениях</w:t>
            </w:r>
            <w:proofErr w:type="spellEnd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 головки плода</w:t>
            </w:r>
          </w:p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Показания к кесареву сечению.</w:t>
            </w:r>
          </w:p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</w:t>
            </w:r>
            <w:proofErr w:type="spellStart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</w:p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Особенности недоношенного ребенка и уход за ним</w:t>
            </w:r>
          </w:p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</w:t>
            </w:r>
            <w:proofErr w:type="spellStart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</w:p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родостимуляции</w:t>
            </w:r>
            <w:proofErr w:type="spellEnd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364">
              <w:rPr>
                <w:rFonts w:ascii="Times New Roman" w:hAnsi="Times New Roman" w:cs="Times New Roman"/>
                <w:sz w:val="24"/>
                <w:szCs w:val="24"/>
              </w:rPr>
              <w:t>родовозбуждения</w:t>
            </w:r>
            <w:proofErr w:type="spellEnd"/>
          </w:p>
          <w:p w:rsidR="00243018" w:rsidRPr="00D41364" w:rsidRDefault="00243018" w:rsidP="00845B7E">
            <w:pPr>
              <w:pStyle w:val="a5"/>
              <w:numPr>
                <w:ilvl w:val="0"/>
                <w:numId w:val="16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осложнений.</w:t>
            </w:r>
            <w:r w:rsidRPr="00D4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243018" w:rsidRPr="00F24268" w:rsidRDefault="00243018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243018" w:rsidRPr="00557216" w:rsidRDefault="00087EB5" w:rsidP="00845B7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8" w:history="1">
              <w:r w:rsidR="00243018"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ragima</w:t>
              </w:r>
              <w:r w:rsidR="00243018" w:rsidRPr="006A0F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74@</w:t>
              </w:r>
              <w:r w:rsidR="00243018"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243018" w:rsidRPr="006A0FE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43018"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43018" w:rsidRPr="00183984" w:rsidRDefault="00243018" w:rsidP="00845B7E">
            <w:pPr>
              <w:spacing w:line="216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</w:p>
          <w:p w:rsidR="00243018" w:rsidRPr="00F24268" w:rsidRDefault="00243018" w:rsidP="00845B7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9" w:history="1">
              <w:r w:rsidRPr="00F24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24301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  <w:p w:rsidR="00243018" w:rsidRPr="00F24268" w:rsidRDefault="00243018" w:rsidP="00845B7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F24268" w:rsidRDefault="00243018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Р.Т.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11.09.20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3к. 2гр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proofErr w:type="spellStart"/>
            <w:r w:rsidRPr="00B10856">
              <w:rPr>
                <w:rFonts w:ascii="Times New Roman" w:hAnsi="Times New Roman" w:cs="Times New Roman"/>
              </w:rPr>
              <w:t>Дз</w:t>
            </w:r>
            <w:proofErr w:type="spellEnd"/>
            <w:r w:rsidRPr="00B10856">
              <w:rPr>
                <w:rFonts w:ascii="Times New Roman" w:hAnsi="Times New Roman" w:cs="Times New Roman"/>
              </w:rPr>
              <w:t xml:space="preserve">. при заболеваниях роговицы, склеры, сосудистой оболочки. </w:t>
            </w:r>
            <w:proofErr w:type="spellStart"/>
            <w:r w:rsidRPr="00B10856">
              <w:rPr>
                <w:rFonts w:ascii="Times New Roman" w:hAnsi="Times New Roman" w:cs="Times New Roman"/>
              </w:rPr>
              <w:t>Увеиты</w:t>
            </w:r>
            <w:proofErr w:type="spellEnd"/>
            <w:r w:rsidRPr="00B1085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 xml:space="preserve">1. Кератиты, склериты: виды, диагностика. 2. </w:t>
            </w:r>
            <w:proofErr w:type="spellStart"/>
            <w:r w:rsidRPr="00B10856">
              <w:rPr>
                <w:rFonts w:ascii="Times New Roman" w:hAnsi="Times New Roman" w:cs="Times New Roman"/>
              </w:rPr>
              <w:t>Увеиты</w:t>
            </w:r>
            <w:proofErr w:type="spellEnd"/>
            <w:r w:rsidRPr="00B10856">
              <w:rPr>
                <w:rFonts w:ascii="Times New Roman" w:hAnsi="Times New Roman" w:cs="Times New Roman"/>
              </w:rPr>
              <w:t>: классификация, диагностика.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zulphiya@gmail.com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proofErr w:type="spellStart"/>
            <w:r w:rsidRPr="00B10856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B10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856">
              <w:rPr>
                <w:rFonts w:ascii="Times New Roman" w:hAnsi="Times New Roman" w:cs="Times New Roman"/>
              </w:rPr>
              <w:t>Шихрагимовна</w:t>
            </w:r>
            <w:proofErr w:type="spellEnd"/>
          </w:p>
          <w:p w:rsidR="00243018" w:rsidRPr="00B10856" w:rsidRDefault="00243018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Гаджибекова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заболеваниях ССС.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заболеваниях органов дыхания.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заболеваниях крови.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эндокринной патологии.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ведения беременности, родов </w:t>
            </w:r>
            <w:r w:rsidRPr="007F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послеродового периода при инфекционных заболеваниях.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СПИДе.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гепатитах.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заболеваниях почек.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заболеваниях ЖКТ. Показания для прерывания беременности.</w:t>
            </w:r>
          </w:p>
          <w:p w:rsidR="00243018" w:rsidRPr="007F19DB" w:rsidRDefault="00243018" w:rsidP="00551E9F">
            <w:pPr>
              <w:pStyle w:val="a5"/>
              <w:numPr>
                <w:ilvl w:val="0"/>
                <w:numId w:val="8"/>
              </w:numPr>
              <w:spacing w:after="20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DB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беременности, родов и послеродового периода при заболеваниях женских половых органов. Показания для прерывания беременности.</w:t>
            </w:r>
          </w:p>
          <w:p w:rsidR="00243018" w:rsidRPr="00C6723E" w:rsidRDefault="00243018" w:rsidP="00551E9F">
            <w:pPr>
              <w:pStyle w:val="a5"/>
              <w:spacing w:line="276" w:lineRule="auto"/>
              <w:ind w:left="502"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Pr="00D41364" w:rsidRDefault="00243018" w:rsidP="00551E9F">
            <w:pPr>
              <w:rPr>
                <w:rFonts w:ascii="Times New Roman" w:hAnsi="Times New Roman" w:cs="Times New Roman"/>
              </w:rPr>
            </w:pPr>
            <w:r w:rsidRPr="00D41364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243018" w:rsidRPr="00D41364" w:rsidRDefault="00243018" w:rsidP="00551E9F">
            <w:pPr>
              <w:rPr>
                <w:rFonts w:ascii="Times New Roman" w:hAnsi="Times New Roman" w:cs="Times New Roman"/>
              </w:rPr>
            </w:pPr>
            <w:r w:rsidRPr="00D41364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243018" w:rsidRDefault="00243018" w:rsidP="00551E9F">
            <w:pPr>
              <w:rPr>
                <w:rFonts w:ascii="Times New Roman" w:hAnsi="Times New Roman" w:cs="Times New Roman"/>
              </w:rPr>
            </w:pPr>
            <w:r w:rsidRPr="00D41364">
              <w:rPr>
                <w:rFonts w:ascii="Times New Roman" w:hAnsi="Times New Roman" w:cs="Times New Roman"/>
              </w:rPr>
              <w:t>a.zagra@mail.ru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8" w:rsidRDefault="00243018" w:rsidP="00551E9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Default="00243018" w:rsidP="007A7B5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898" w:type="dxa"/>
          </w:tcPr>
          <w:p w:rsidR="00243018" w:rsidRDefault="00243018" w:rsidP="007A7B5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(2)</w:t>
            </w:r>
          </w:p>
        </w:tc>
        <w:tc>
          <w:tcPr>
            <w:tcW w:w="2268" w:type="dxa"/>
          </w:tcPr>
          <w:p w:rsidR="00243018" w:rsidRPr="00B4527F" w:rsidRDefault="00243018" w:rsidP="007A7B5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A">
              <w:rPr>
                <w:rFonts w:ascii="Times New Roman" w:hAnsi="Times New Roman" w:cs="Times New Roman"/>
                <w:sz w:val="24"/>
                <w:szCs w:val="24"/>
              </w:rPr>
              <w:t>Оказание помощи во время беременности и родов при узком тазе, неправильных выставлениях головки плода.</w:t>
            </w:r>
          </w:p>
        </w:tc>
        <w:tc>
          <w:tcPr>
            <w:tcW w:w="6283" w:type="dxa"/>
          </w:tcPr>
          <w:p w:rsidR="00243018" w:rsidRPr="00224FC3" w:rsidRDefault="00243018" w:rsidP="007A7B59">
            <w:pPr>
              <w:pStyle w:val="a5"/>
              <w:numPr>
                <w:ilvl w:val="0"/>
                <w:numId w:val="13"/>
              </w:numPr>
              <w:spacing w:line="216" w:lineRule="auto"/>
              <w:ind w:left="296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>Диф.диагностика</w:t>
            </w:r>
            <w:proofErr w:type="spellEnd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 xml:space="preserve"> узкого таза.</w:t>
            </w:r>
          </w:p>
          <w:p w:rsidR="00243018" w:rsidRPr="00224FC3" w:rsidRDefault="00243018" w:rsidP="007A7B59">
            <w:pPr>
              <w:pStyle w:val="a5"/>
              <w:numPr>
                <w:ilvl w:val="0"/>
                <w:numId w:val="13"/>
              </w:numPr>
              <w:spacing w:line="216" w:lineRule="auto"/>
              <w:ind w:left="296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3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беременности и родов при </w:t>
            </w:r>
            <w:proofErr w:type="spellStart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>узкоом</w:t>
            </w:r>
            <w:proofErr w:type="spellEnd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 xml:space="preserve"> тазе.</w:t>
            </w:r>
          </w:p>
          <w:p w:rsidR="00243018" w:rsidRPr="00224FC3" w:rsidRDefault="00243018" w:rsidP="007A7B59">
            <w:pPr>
              <w:pStyle w:val="a5"/>
              <w:numPr>
                <w:ilvl w:val="0"/>
                <w:numId w:val="13"/>
              </w:numPr>
              <w:spacing w:line="216" w:lineRule="auto"/>
              <w:ind w:left="296" w:hanging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3"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  <w:proofErr w:type="spellStart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>Вастена</w:t>
            </w:r>
            <w:proofErr w:type="spellEnd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>Цангемейстера</w:t>
            </w:r>
            <w:proofErr w:type="spellEnd"/>
            <w:r w:rsidRPr="00224FC3">
              <w:rPr>
                <w:rFonts w:ascii="Times New Roman" w:hAnsi="Times New Roman" w:cs="Times New Roman"/>
                <w:sz w:val="24"/>
                <w:szCs w:val="24"/>
              </w:rPr>
              <w:t xml:space="preserve"> Уход и наблюдение за беременными, роженицами и родильницами узком тазе.</w:t>
            </w:r>
          </w:p>
          <w:p w:rsidR="00243018" w:rsidRPr="00224FC3" w:rsidRDefault="00243018" w:rsidP="007A7B5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43018" w:rsidRPr="003D732D" w:rsidRDefault="00087EB5" w:rsidP="007A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3018"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 w:rsidR="0024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18"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018" w:rsidRPr="003D732D" w:rsidRDefault="00243018" w:rsidP="007A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7A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243018" w:rsidRPr="003D732D" w:rsidRDefault="00243018" w:rsidP="007A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3D732D" w:rsidRDefault="00243018" w:rsidP="007A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акушерок [Электронный ресурс]</w:t>
            </w:r>
          </w:p>
        </w:tc>
        <w:tc>
          <w:tcPr>
            <w:tcW w:w="1500" w:type="dxa"/>
          </w:tcPr>
          <w:p w:rsidR="00243018" w:rsidRDefault="00243018" w:rsidP="007A7B59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Default="00243018" w:rsidP="00433C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898" w:type="dxa"/>
          </w:tcPr>
          <w:p w:rsidR="00243018" w:rsidRDefault="00243018" w:rsidP="00433C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243018" w:rsidRDefault="00243018" w:rsidP="00433C9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:rsidR="00243018" w:rsidRDefault="00243018" w:rsidP="00433C96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</w:t>
            </w:r>
          </w:p>
          <w:p w:rsidR="00243018" w:rsidRDefault="00243018" w:rsidP="00433C96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243018" w:rsidRPr="005B31A3" w:rsidRDefault="00243018" w:rsidP="00433C96">
            <w:pPr>
              <w:pStyle w:val="a5"/>
              <w:numPr>
                <w:ilvl w:val="0"/>
                <w:numId w:val="17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беременными, роженицами и родильницами с </w:t>
            </w:r>
            <w:proofErr w:type="spellStart"/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5B31A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патологией.</w:t>
            </w:r>
          </w:p>
          <w:p w:rsidR="00243018" w:rsidRPr="005B31A3" w:rsidRDefault="00243018" w:rsidP="00433C96">
            <w:pPr>
              <w:pStyle w:val="a5"/>
              <w:numPr>
                <w:ilvl w:val="0"/>
                <w:numId w:val="17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</w:t>
            </w:r>
            <w:proofErr w:type="spellStart"/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сердечнососудистой</w:t>
            </w:r>
            <w:proofErr w:type="spellEnd"/>
            <w:r w:rsidRPr="005B31A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во время беременности, в родах и послеродовом периоде.</w:t>
            </w:r>
          </w:p>
          <w:p w:rsidR="00243018" w:rsidRPr="005B31A3" w:rsidRDefault="00243018" w:rsidP="00433C96">
            <w:pPr>
              <w:pStyle w:val="a5"/>
              <w:numPr>
                <w:ilvl w:val="0"/>
                <w:numId w:val="17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инфекционных заболеваниях во время беременности, в родах и послеродовом периоде.</w:t>
            </w:r>
          </w:p>
          <w:p w:rsidR="00243018" w:rsidRPr="005B31A3" w:rsidRDefault="00243018" w:rsidP="00433C96">
            <w:pPr>
              <w:pStyle w:val="a5"/>
              <w:numPr>
                <w:ilvl w:val="0"/>
                <w:numId w:val="17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заболеваниях желудочно-кишечного тракта во время беременности, в родах и послеродовом периоде.</w:t>
            </w:r>
          </w:p>
          <w:p w:rsidR="00243018" w:rsidRPr="005B31A3" w:rsidRDefault="00243018" w:rsidP="00433C96">
            <w:pPr>
              <w:pStyle w:val="a5"/>
              <w:numPr>
                <w:ilvl w:val="0"/>
                <w:numId w:val="17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заболеваниях почек во время беременности, в родах и послеродовом периоде.</w:t>
            </w:r>
          </w:p>
        </w:tc>
        <w:tc>
          <w:tcPr>
            <w:tcW w:w="2671" w:type="dxa"/>
          </w:tcPr>
          <w:p w:rsidR="00243018" w:rsidRPr="005B31A3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243018" w:rsidRPr="005B31A3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243018" w:rsidRPr="005B31A3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ragima74@mail.ru</w:t>
            </w:r>
          </w:p>
          <w:p w:rsidR="00243018" w:rsidRPr="005B31A3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18" w:rsidRPr="005B31A3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243018" w:rsidRPr="00F24268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1A3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5B31A3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243018" w:rsidRDefault="00243018" w:rsidP="004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Р.Т.</w:t>
            </w:r>
          </w:p>
        </w:tc>
      </w:tr>
      <w:tr w:rsidR="00243018" w:rsidRPr="003B0C81" w:rsidTr="006A104F">
        <w:trPr>
          <w:trHeight w:val="20"/>
          <w:jc w:val="center"/>
        </w:trPr>
        <w:tc>
          <w:tcPr>
            <w:tcW w:w="940" w:type="dxa"/>
          </w:tcPr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898" w:type="dxa"/>
          </w:tcPr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3.2 гр.</w:t>
            </w:r>
          </w:p>
        </w:tc>
        <w:tc>
          <w:tcPr>
            <w:tcW w:w="2268" w:type="dxa"/>
          </w:tcPr>
          <w:p w:rsidR="00243018" w:rsidRPr="006D640F" w:rsidRDefault="00243018" w:rsidP="001823A5">
            <w:pPr>
              <w:pStyle w:val="a6"/>
              <w:spacing w:after="0"/>
            </w:pPr>
            <w:r w:rsidRPr="006D640F">
              <w:rPr>
                <w:rFonts w:eastAsia="Calibri"/>
                <w:bCs/>
              </w:rPr>
              <w:t xml:space="preserve">Диагностика хирургических заболеваний органов брюшной полости  (продолжение  ) </w:t>
            </w:r>
          </w:p>
        </w:tc>
        <w:tc>
          <w:tcPr>
            <w:tcW w:w="6283" w:type="dxa"/>
          </w:tcPr>
          <w:p w:rsidR="00243018" w:rsidRPr="006D640F" w:rsidRDefault="00243018" w:rsidP="001823A5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640F">
              <w:rPr>
                <w:rStyle w:val="FontStyle31"/>
                <w:rFonts w:ascii="Times New Roman" w:hAnsi="Times New Roman"/>
              </w:rPr>
              <w:t>1.Пороки  развития органов брюшной полости, 2.</w:t>
            </w:r>
            <w:r w:rsidRPr="006D640F">
              <w:rPr>
                <w:rStyle w:val="FontStyle24"/>
                <w:rFonts w:ascii="Times New Roman" w:hAnsi="Times New Roman"/>
              </w:rPr>
              <w:t>Хирургические   заболевания живота - грыжи живота</w:t>
            </w:r>
          </w:p>
        </w:tc>
        <w:tc>
          <w:tcPr>
            <w:tcW w:w="2671" w:type="dxa"/>
          </w:tcPr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01 ФО</w:t>
            </w:r>
          </w:p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018" w:rsidRPr="006D640F" w:rsidRDefault="00087EB5" w:rsidP="001823A5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43018" w:rsidRPr="006D640F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243018"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243018" w:rsidRPr="006D640F" w:rsidRDefault="00243018" w:rsidP="00182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57E" w:rsidRPr="003B0C81" w:rsidTr="006A104F">
        <w:trPr>
          <w:trHeight w:val="20"/>
          <w:jc w:val="center"/>
        </w:trPr>
        <w:tc>
          <w:tcPr>
            <w:tcW w:w="940" w:type="dxa"/>
          </w:tcPr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4"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898" w:type="dxa"/>
          </w:tcPr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4">
              <w:rPr>
                <w:rFonts w:ascii="Times New Roman" w:hAnsi="Times New Roman" w:cs="Times New Roman"/>
                <w:sz w:val="24"/>
                <w:szCs w:val="24"/>
              </w:rPr>
              <w:t>3к 2гр.(1,2,3)</w:t>
            </w:r>
          </w:p>
        </w:tc>
        <w:tc>
          <w:tcPr>
            <w:tcW w:w="2268" w:type="dxa"/>
          </w:tcPr>
          <w:p w:rsidR="0005757E" w:rsidRPr="00651204" w:rsidRDefault="0005757E" w:rsidP="00F0785E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651204">
              <w:rPr>
                <w:color w:val="000000"/>
              </w:rPr>
              <w:t>С/</w:t>
            </w:r>
            <w:proofErr w:type="spellStart"/>
            <w:proofErr w:type="gramStart"/>
            <w:r w:rsidRPr="00651204">
              <w:rPr>
                <w:color w:val="000000"/>
              </w:rPr>
              <w:t>пр</w:t>
            </w:r>
            <w:proofErr w:type="spellEnd"/>
            <w:proofErr w:type="gramEnd"/>
            <w:r w:rsidRPr="00651204">
              <w:rPr>
                <w:color w:val="000000"/>
              </w:rPr>
              <w:t> при болезнях кожи с аутоиммунной этиологией </w:t>
            </w:r>
          </w:p>
          <w:p w:rsidR="0005757E" w:rsidRPr="00651204" w:rsidRDefault="0005757E" w:rsidP="00F0785E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651204">
              <w:rPr>
                <w:color w:val="000000"/>
              </w:rPr>
              <w:t> </w:t>
            </w:r>
          </w:p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05757E" w:rsidRPr="00651204" w:rsidRDefault="0005757E" w:rsidP="00F0785E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651204">
              <w:rPr>
                <w:color w:val="000000"/>
              </w:rPr>
              <w:t>Псориаз, красный плоский лишай, красная волчанка-этиология, патогенез,</w:t>
            </w:r>
          </w:p>
          <w:p w:rsidR="0005757E" w:rsidRPr="00651204" w:rsidRDefault="0005757E" w:rsidP="00F0785E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651204">
              <w:rPr>
                <w:color w:val="000000"/>
              </w:rPr>
              <w:t>клиника, диагностика </w:t>
            </w:r>
          </w:p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5757E" w:rsidRPr="00651204" w:rsidRDefault="0005757E" w:rsidP="00F0785E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651204">
              <w:rPr>
                <w:color w:val="000000"/>
              </w:rPr>
              <w:t>Единый лекционный материал.</w:t>
            </w:r>
          </w:p>
          <w:p w:rsidR="0005757E" w:rsidRPr="00651204" w:rsidRDefault="0005757E" w:rsidP="00F0785E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hyperlink r:id="rId22" w:tgtFrame="_blank" w:history="1">
              <w:r w:rsidRPr="00651204">
                <w:rPr>
                  <w:rStyle w:val="s4mrcssattr"/>
                  <w:color w:val="0000FF"/>
                  <w:u w:val="single"/>
                </w:rPr>
                <w:t>hanum03@yandex.ru</w:t>
              </w:r>
            </w:hyperlink>
          </w:p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Абдуразакова </w:t>
            </w:r>
            <w:proofErr w:type="spellStart"/>
            <w:r w:rsidRPr="0065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Ханум</w:t>
            </w:r>
            <w:proofErr w:type="spellEnd"/>
            <w:r w:rsidRPr="0065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Османовна</w:t>
            </w:r>
            <w:proofErr w:type="spellEnd"/>
          </w:p>
          <w:p w:rsidR="0005757E" w:rsidRPr="00651204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7E" w:rsidRPr="003B0C81" w:rsidTr="006A104F">
        <w:trPr>
          <w:trHeight w:val="20"/>
          <w:jc w:val="center"/>
        </w:trPr>
        <w:tc>
          <w:tcPr>
            <w:tcW w:w="940" w:type="dxa"/>
          </w:tcPr>
          <w:p w:rsidR="0005757E" w:rsidRDefault="00087EB5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57E" w:rsidRPr="00F24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757E" w:rsidRPr="00F2426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05757E" w:rsidRDefault="0005757E" w:rsidP="00F078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 гр.</w:t>
            </w:r>
          </w:p>
          <w:p w:rsidR="0005757E" w:rsidRPr="00F24268" w:rsidRDefault="0005757E" w:rsidP="00F078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05757E" w:rsidRDefault="0005757E" w:rsidP="00F078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57E" w:rsidRDefault="0005757E" w:rsidP="00F078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Оказание помощи во время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беременности и родов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гестозах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Лечебно-тактические мероприятия при рвоте беременных.</w:t>
            </w:r>
          </w:p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Лечебно-тактические мероприятия при </w:t>
            </w:r>
            <w:proofErr w:type="spellStart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редковстречающихся</w:t>
            </w:r>
            <w:proofErr w:type="spellEnd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 xml:space="preserve"> формах </w:t>
            </w:r>
            <w:proofErr w:type="spellStart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гестоза</w:t>
            </w:r>
            <w:proofErr w:type="spellEnd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</w:t>
            </w:r>
            <w:proofErr w:type="gramStart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позднем</w:t>
            </w:r>
            <w:proofErr w:type="gramEnd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беременными и роженицами с </w:t>
            </w:r>
            <w:proofErr w:type="spellStart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гестозом</w:t>
            </w:r>
            <w:proofErr w:type="spellEnd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лечебно-охранительного режима при </w:t>
            </w:r>
            <w:proofErr w:type="spellStart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Первая помощь при приступе эклампсии</w:t>
            </w:r>
          </w:p>
          <w:p w:rsidR="0005757E" w:rsidRPr="009435BE" w:rsidRDefault="0005757E" w:rsidP="00651204">
            <w:pPr>
              <w:pStyle w:val="a5"/>
              <w:numPr>
                <w:ilvl w:val="0"/>
                <w:numId w:val="22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2671" w:type="dxa"/>
          </w:tcPr>
          <w:p w:rsidR="0005757E" w:rsidRPr="00F24268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https://studfile.net/preview/ </w:t>
            </w:r>
          </w:p>
          <w:p w:rsidR="0005757E" w:rsidRPr="00F24268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лекционная система</w:t>
            </w:r>
          </w:p>
          <w:p w:rsidR="0005757E" w:rsidRPr="00557216" w:rsidRDefault="0005757E" w:rsidP="00F0785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3" w:history="1">
              <w:r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ragima</w:t>
              </w:r>
              <w:r w:rsidRPr="008150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74@</w:t>
              </w:r>
              <w:r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8150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5757E" w:rsidRDefault="0005757E" w:rsidP="00F0785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5757E" w:rsidRPr="00F24268" w:rsidRDefault="0005757E" w:rsidP="00F0785E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24" w:history="1">
              <w:r w:rsidRPr="00F24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05757E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  <w:p w:rsidR="0005757E" w:rsidRPr="00F24268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757E" w:rsidRDefault="0005757E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Р.Т.</w:t>
            </w:r>
          </w:p>
        </w:tc>
      </w:tr>
      <w:tr w:rsidR="0005757E" w:rsidRPr="003B0C81" w:rsidTr="006A104F">
        <w:trPr>
          <w:trHeight w:val="20"/>
          <w:jc w:val="center"/>
        </w:trPr>
        <w:tc>
          <w:tcPr>
            <w:tcW w:w="940" w:type="dxa"/>
          </w:tcPr>
          <w:p w:rsidR="0005757E" w:rsidRDefault="0005757E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898" w:type="dxa"/>
          </w:tcPr>
          <w:p w:rsidR="0005757E" w:rsidRDefault="0005757E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(2)</w:t>
            </w:r>
          </w:p>
        </w:tc>
        <w:tc>
          <w:tcPr>
            <w:tcW w:w="2268" w:type="dxa"/>
          </w:tcPr>
          <w:p w:rsidR="0005757E" w:rsidRPr="005B186D" w:rsidRDefault="0005757E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86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 </w:t>
            </w:r>
            <w:proofErr w:type="spellStart"/>
            <w:r w:rsidRPr="005B186D">
              <w:rPr>
                <w:rFonts w:ascii="Times New Roman" w:hAnsi="Times New Roman" w:cs="Times New Roman"/>
                <w:sz w:val="24"/>
                <w:szCs w:val="24"/>
              </w:rPr>
              <w:t>гестозах</w:t>
            </w:r>
            <w:proofErr w:type="spellEnd"/>
            <w:r w:rsidRPr="005B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B4527F" w:rsidRDefault="0005757E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05757E" w:rsidRPr="00022AAA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рвоте беременных.</w:t>
            </w:r>
          </w:p>
          <w:p w:rsidR="0005757E" w:rsidRPr="00022AAA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</w:t>
            </w:r>
            <w:proofErr w:type="spellStart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редковстречающихся</w:t>
            </w:r>
            <w:proofErr w:type="spellEnd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 формах </w:t>
            </w:r>
            <w:proofErr w:type="spellStart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гестоза</w:t>
            </w:r>
            <w:proofErr w:type="spellEnd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022AAA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Лечебно-тактические мероприятия при </w:t>
            </w:r>
            <w:proofErr w:type="gramStart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позднем</w:t>
            </w:r>
            <w:proofErr w:type="gramEnd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022AAA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беременными и роженицами с </w:t>
            </w:r>
            <w:proofErr w:type="spellStart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гестозом</w:t>
            </w:r>
            <w:proofErr w:type="spellEnd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757E" w:rsidRPr="00022AAA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лечебно-охранительного</w:t>
            </w: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57E" w:rsidRPr="00022AAA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приступе эклампсии</w:t>
            </w:r>
          </w:p>
          <w:p w:rsidR="0005757E" w:rsidRPr="00B26440" w:rsidRDefault="0005757E" w:rsidP="00651204">
            <w:pPr>
              <w:pStyle w:val="a5"/>
              <w:numPr>
                <w:ilvl w:val="0"/>
                <w:numId w:val="21"/>
              </w:numPr>
              <w:spacing w:line="216" w:lineRule="auto"/>
              <w:ind w:left="29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022AA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2671" w:type="dxa"/>
          </w:tcPr>
          <w:p w:rsidR="0005757E" w:rsidRPr="003D732D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550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asiyat.kebedova@mail.ru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57E" w:rsidRPr="003D732D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Pr="003D732D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Единая лекционная система https://studfile.net/previe w/ </w:t>
            </w:r>
          </w:p>
          <w:p w:rsidR="0005757E" w:rsidRPr="003D732D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Pr="003D732D" w:rsidRDefault="0005757E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 .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3D732D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500" w:type="dxa"/>
          </w:tcPr>
          <w:p w:rsidR="0005757E" w:rsidRDefault="0005757E" w:rsidP="00F0785E">
            <w:proofErr w:type="spellStart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>Кебедова</w:t>
            </w:r>
            <w:proofErr w:type="spellEnd"/>
            <w:r w:rsidRPr="00DC1AE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5757E" w:rsidRPr="003B0C81" w:rsidTr="0005757E">
        <w:trPr>
          <w:trHeight w:val="70"/>
          <w:jc w:val="center"/>
        </w:trPr>
        <w:tc>
          <w:tcPr>
            <w:tcW w:w="940" w:type="dxa"/>
          </w:tcPr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898" w:type="dxa"/>
          </w:tcPr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7E" w:rsidRDefault="0005757E" w:rsidP="0065120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57E" w:rsidRDefault="0005757E" w:rsidP="000575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во время </w:t>
            </w:r>
            <w:r w:rsidRPr="009D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беременности и 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</w:p>
        </w:tc>
        <w:tc>
          <w:tcPr>
            <w:tcW w:w="6283" w:type="dxa"/>
          </w:tcPr>
          <w:p w:rsidR="0005757E" w:rsidRDefault="0005757E" w:rsidP="00651204">
            <w:pPr>
              <w:pStyle w:val="a5"/>
              <w:numPr>
                <w:ilvl w:val="0"/>
                <w:numId w:val="2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ведения беременности при раннем токсикозе</w:t>
            </w:r>
          </w:p>
          <w:p w:rsidR="0005757E" w:rsidRDefault="0005757E" w:rsidP="00651204">
            <w:pPr>
              <w:pStyle w:val="a5"/>
              <w:numPr>
                <w:ilvl w:val="0"/>
                <w:numId w:val="2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Показания к прерыванию беременности</w:t>
            </w:r>
          </w:p>
          <w:p w:rsidR="0005757E" w:rsidRDefault="0005757E" w:rsidP="00651204">
            <w:pPr>
              <w:pStyle w:val="a5"/>
              <w:numPr>
                <w:ilvl w:val="0"/>
                <w:numId w:val="2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ведения родов при </w:t>
            </w:r>
            <w:proofErr w:type="gramStart"/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позднем</w:t>
            </w:r>
            <w:proofErr w:type="gramEnd"/>
            <w:r w:rsidRPr="0084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</w:p>
          <w:p w:rsidR="0005757E" w:rsidRDefault="0005757E" w:rsidP="00651204">
            <w:pPr>
              <w:pStyle w:val="a5"/>
              <w:numPr>
                <w:ilvl w:val="0"/>
                <w:numId w:val="2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Медикаментозная тактика</w:t>
            </w:r>
          </w:p>
          <w:p w:rsidR="0005757E" w:rsidRPr="002B13BD" w:rsidRDefault="0005757E" w:rsidP="0005757E">
            <w:pPr>
              <w:pStyle w:val="a5"/>
              <w:numPr>
                <w:ilvl w:val="0"/>
                <w:numId w:val="2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E">
              <w:rPr>
                <w:rFonts w:ascii="Times New Roman" w:hAnsi="Times New Roman" w:cs="Times New Roman"/>
                <w:sz w:val="24"/>
                <w:szCs w:val="24"/>
              </w:rPr>
              <w:t>Показания к кесареву сечению</w:t>
            </w:r>
          </w:p>
        </w:tc>
        <w:tc>
          <w:tcPr>
            <w:tcW w:w="2671" w:type="dxa"/>
          </w:tcPr>
          <w:p w:rsidR="0005757E" w:rsidRDefault="0005757E" w:rsidP="006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05757E" w:rsidRDefault="0005757E" w:rsidP="0065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05757E" w:rsidRDefault="0005757E" w:rsidP="0065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05757E" w:rsidRDefault="0005757E" w:rsidP="0065120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lastRenderedPageBreak/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087EB5" w:rsidRPr="003B0C81" w:rsidTr="00E94E3C">
        <w:trPr>
          <w:trHeight w:val="20"/>
          <w:jc w:val="center"/>
        </w:trPr>
        <w:tc>
          <w:tcPr>
            <w:tcW w:w="940" w:type="dxa"/>
          </w:tcPr>
          <w:p w:rsidR="00087EB5" w:rsidRPr="002721DB" w:rsidRDefault="00087EB5" w:rsidP="00F6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087EB5" w:rsidRPr="001A30B0" w:rsidRDefault="00087EB5" w:rsidP="00F65B29">
            <w:pPr>
              <w:rPr>
                <w:rFonts w:ascii="Times New Roman" w:hAnsi="Times New Roman"/>
                <w:sz w:val="24"/>
                <w:szCs w:val="24"/>
              </w:rPr>
            </w:pPr>
            <w:r w:rsidRPr="001A30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:rsidR="00087EB5" w:rsidRPr="00AA5062" w:rsidRDefault="00087EB5" w:rsidP="00F6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техники прыжков.</w:t>
            </w:r>
          </w:p>
        </w:tc>
        <w:tc>
          <w:tcPr>
            <w:tcW w:w="6283" w:type="dxa"/>
            <w:vAlign w:val="center"/>
          </w:tcPr>
          <w:p w:rsidR="00087EB5" w:rsidRDefault="00087EB5" w:rsidP="00F65B2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техники прыжка в длину с места.</w:t>
            </w:r>
          </w:p>
          <w:p w:rsidR="00087EB5" w:rsidRDefault="00087EB5" w:rsidP="00F65B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>Повышение уровня ОФП (специальные прыжковые упражнения).</w:t>
            </w:r>
          </w:p>
          <w:p w:rsidR="00087EB5" w:rsidRDefault="00087EB5" w:rsidP="00F6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>Подскоки со скакалкой: тренировка прыгучести.</w:t>
            </w:r>
          </w:p>
        </w:tc>
        <w:tc>
          <w:tcPr>
            <w:tcW w:w="2671" w:type="dxa"/>
          </w:tcPr>
          <w:p w:rsidR="00087EB5" w:rsidRPr="002721DB" w:rsidRDefault="00087EB5" w:rsidP="00F65B29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087EB5" w:rsidRPr="009828D3" w:rsidRDefault="00087EB5" w:rsidP="00F65B29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087EB5" w:rsidRPr="003B0C81" w:rsidTr="006A104F">
        <w:trPr>
          <w:trHeight w:val="20"/>
          <w:jc w:val="center"/>
        </w:trPr>
        <w:tc>
          <w:tcPr>
            <w:tcW w:w="940" w:type="dxa"/>
          </w:tcPr>
          <w:p w:rsidR="00087EB5" w:rsidRPr="00C35978" w:rsidRDefault="00087EB5" w:rsidP="00F6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087EB5" w:rsidRPr="00C35978" w:rsidRDefault="00087EB5" w:rsidP="00F6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7EB5" w:rsidRPr="00A742B5" w:rsidRDefault="00087EB5" w:rsidP="00F6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и м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лечения пациентов с инфе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леваниями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087EB5" w:rsidRPr="00C63A2F" w:rsidRDefault="00087EB5" w:rsidP="00F65B29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Принципы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лечения пациентов с инфекци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заболеваниями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EB5" w:rsidRPr="00C63A2F" w:rsidRDefault="00087EB5" w:rsidP="00F65B29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лечения пациентов с инфекци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заболеваниями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7EB5" w:rsidRPr="007323E3" w:rsidRDefault="00087EB5" w:rsidP="00F65B29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больными.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087EB5" w:rsidRPr="00402694" w:rsidRDefault="00087EB5" w:rsidP="00F6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87EB5" w:rsidRPr="00F1068C" w:rsidRDefault="00087EB5" w:rsidP="00F6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87EB5" w:rsidRPr="00D017C7" w:rsidRDefault="00087EB5" w:rsidP="00F6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087EB5" w:rsidRPr="003B0C81" w:rsidTr="00311C0C">
        <w:trPr>
          <w:trHeight w:val="20"/>
          <w:jc w:val="center"/>
        </w:trPr>
        <w:tc>
          <w:tcPr>
            <w:tcW w:w="940" w:type="dxa"/>
          </w:tcPr>
          <w:p w:rsidR="00087EB5" w:rsidRPr="00C35978" w:rsidRDefault="00087EB5" w:rsidP="009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087EB5" w:rsidRPr="00C35978" w:rsidRDefault="00087EB5" w:rsidP="009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(1.2.3)</w:t>
            </w:r>
          </w:p>
        </w:tc>
        <w:tc>
          <w:tcPr>
            <w:tcW w:w="2268" w:type="dxa"/>
          </w:tcPr>
          <w:p w:rsidR="00087EB5" w:rsidRPr="00A742B5" w:rsidRDefault="00087EB5" w:rsidP="00905D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кише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ных инфекций  </w:t>
            </w:r>
          </w:p>
        </w:tc>
        <w:tc>
          <w:tcPr>
            <w:tcW w:w="6283" w:type="dxa"/>
          </w:tcPr>
          <w:p w:rsidR="00087EB5" w:rsidRPr="008C7AF7" w:rsidRDefault="00087EB5" w:rsidP="00905D5F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Брюшной тиф, паратифы, лечение.</w:t>
            </w:r>
          </w:p>
          <w:p w:rsidR="00087EB5" w:rsidRPr="008C7AF7" w:rsidRDefault="00087EB5" w:rsidP="00905D5F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Сальмонеллез,  лечение.</w:t>
            </w:r>
          </w:p>
          <w:p w:rsidR="00087EB5" w:rsidRPr="00992446" w:rsidRDefault="00087EB5" w:rsidP="00905D5F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Дизентерия,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эшерихиозы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лечение.</w:t>
            </w:r>
          </w:p>
          <w:p w:rsidR="00087EB5" w:rsidRPr="008C7AF7" w:rsidRDefault="00087EB5" w:rsidP="00905D5F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медсестры в решении проблем пацие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та.</w:t>
            </w:r>
          </w:p>
          <w:p w:rsidR="00087EB5" w:rsidRPr="00A742B5" w:rsidRDefault="00087EB5" w:rsidP="00905D5F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 в очаге инфекции.</w:t>
            </w:r>
          </w:p>
        </w:tc>
        <w:tc>
          <w:tcPr>
            <w:tcW w:w="2671" w:type="dxa"/>
          </w:tcPr>
          <w:p w:rsidR="00087EB5" w:rsidRPr="00402694" w:rsidRDefault="00087EB5" w:rsidP="009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87EB5" w:rsidRPr="00F1068C" w:rsidRDefault="00087EB5" w:rsidP="0090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87EB5" w:rsidRPr="00087EB5" w:rsidRDefault="00087EB5" w:rsidP="0008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B5"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  <w:p w:rsidR="00087EB5" w:rsidRPr="00087EB5" w:rsidRDefault="00087EB5" w:rsidP="0008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B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  <w:p w:rsidR="00087EB5" w:rsidRPr="00D017C7" w:rsidRDefault="00087EB5" w:rsidP="0008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B5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bookmarkStart w:id="0" w:name="_GoBack"/>
            <w:bookmarkEnd w:id="0"/>
          </w:p>
        </w:tc>
      </w:tr>
      <w:tr w:rsidR="00087EB5" w:rsidRPr="003B0C81" w:rsidTr="006A104F">
        <w:trPr>
          <w:trHeight w:val="20"/>
          <w:jc w:val="center"/>
        </w:trPr>
        <w:tc>
          <w:tcPr>
            <w:tcW w:w="940" w:type="dxa"/>
          </w:tcPr>
          <w:p w:rsidR="00087EB5" w:rsidRPr="00C35978" w:rsidRDefault="00087EB5" w:rsidP="0008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087EB5" w:rsidRPr="00C35978" w:rsidRDefault="00087EB5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(1.2.3)</w:t>
            </w:r>
          </w:p>
        </w:tc>
        <w:tc>
          <w:tcPr>
            <w:tcW w:w="2268" w:type="dxa"/>
          </w:tcPr>
          <w:p w:rsidR="00087EB5" w:rsidRPr="00A742B5" w:rsidRDefault="00087EB5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и м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лечения пациентов с инфе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леваниями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087EB5" w:rsidRPr="00C63A2F" w:rsidRDefault="00087EB5" w:rsidP="00F0785E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Принципы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лечения пациентов с инфекци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заболеваниями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EB5" w:rsidRPr="00C63A2F" w:rsidRDefault="00087EB5" w:rsidP="00F0785E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лечения пациентов с инфекци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заболеваниями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7EB5" w:rsidRPr="007323E3" w:rsidRDefault="00087EB5" w:rsidP="00F0785E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больными.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087EB5" w:rsidRPr="00402694" w:rsidRDefault="00087EB5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87EB5" w:rsidRPr="00F1068C" w:rsidRDefault="00087EB5" w:rsidP="00F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87EB5" w:rsidRDefault="00087EB5" w:rsidP="00F0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  <w:p w:rsidR="00087EB5" w:rsidRDefault="00087EB5" w:rsidP="00F0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  <w:p w:rsidR="00087EB5" w:rsidRPr="00D017C7" w:rsidRDefault="00087EB5" w:rsidP="00F0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</w:tc>
      </w:tr>
    </w:tbl>
    <w:p w:rsidR="00692DED" w:rsidRDefault="00692DED"/>
    <w:sectPr w:rsidR="00692DED" w:rsidSect="00C969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15"/>
    <w:multiLevelType w:val="hybridMultilevel"/>
    <w:tmpl w:val="D3A89446"/>
    <w:lvl w:ilvl="0" w:tplc="11D699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0EF"/>
    <w:multiLevelType w:val="hybridMultilevel"/>
    <w:tmpl w:val="D6A8A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452880"/>
    <w:multiLevelType w:val="hybridMultilevel"/>
    <w:tmpl w:val="E7BCAB9C"/>
    <w:lvl w:ilvl="0" w:tplc="0B0AE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0592"/>
    <w:multiLevelType w:val="hybridMultilevel"/>
    <w:tmpl w:val="AB324AEA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>
    <w:nsid w:val="1CEE144B"/>
    <w:multiLevelType w:val="hybridMultilevel"/>
    <w:tmpl w:val="82B85DB4"/>
    <w:lvl w:ilvl="0" w:tplc="10B2BF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9D9"/>
    <w:multiLevelType w:val="hybridMultilevel"/>
    <w:tmpl w:val="9DB6D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825637"/>
    <w:multiLevelType w:val="hybridMultilevel"/>
    <w:tmpl w:val="74AEACC0"/>
    <w:lvl w:ilvl="0" w:tplc="9A0A1E88">
      <w:start w:val="1"/>
      <w:numFmt w:val="decimal"/>
      <w:lvlText w:val="%1."/>
      <w:lvlJc w:val="left"/>
      <w:pPr>
        <w:ind w:left="676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>
    <w:nsid w:val="37A90E9A"/>
    <w:multiLevelType w:val="hybridMultilevel"/>
    <w:tmpl w:val="2FCC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54952"/>
    <w:multiLevelType w:val="hybridMultilevel"/>
    <w:tmpl w:val="874A8770"/>
    <w:lvl w:ilvl="0" w:tplc="E98EB1E2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0780EC4"/>
    <w:multiLevelType w:val="hybridMultilevel"/>
    <w:tmpl w:val="0A18A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7826FE"/>
    <w:multiLevelType w:val="hybridMultilevel"/>
    <w:tmpl w:val="A65EE3CE"/>
    <w:lvl w:ilvl="0" w:tplc="9A0A1E88">
      <w:start w:val="1"/>
      <w:numFmt w:val="decimal"/>
      <w:lvlText w:val="%1."/>
      <w:lvlJc w:val="left"/>
      <w:pPr>
        <w:ind w:left="71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1">
    <w:nsid w:val="4730445B"/>
    <w:multiLevelType w:val="hybridMultilevel"/>
    <w:tmpl w:val="3920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C5BFA"/>
    <w:multiLevelType w:val="hybridMultilevel"/>
    <w:tmpl w:val="1E88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75F14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45CCE"/>
    <w:multiLevelType w:val="hybridMultilevel"/>
    <w:tmpl w:val="B7E0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B3ECC"/>
    <w:multiLevelType w:val="hybridMultilevel"/>
    <w:tmpl w:val="0A18A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522EC"/>
    <w:multiLevelType w:val="hybridMultilevel"/>
    <w:tmpl w:val="D0002330"/>
    <w:lvl w:ilvl="0" w:tplc="9A0A1E88">
      <w:start w:val="1"/>
      <w:numFmt w:val="decimal"/>
      <w:lvlText w:val="%1."/>
      <w:lvlJc w:val="left"/>
      <w:pPr>
        <w:ind w:left="676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>
    <w:nsid w:val="55822040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63E4D"/>
    <w:multiLevelType w:val="hybridMultilevel"/>
    <w:tmpl w:val="87EA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F7214"/>
    <w:multiLevelType w:val="hybridMultilevel"/>
    <w:tmpl w:val="19703E38"/>
    <w:lvl w:ilvl="0" w:tplc="54E65374">
      <w:start w:val="2"/>
      <w:numFmt w:val="decimal"/>
      <w:lvlText w:val="%1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9A67E24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64F35"/>
    <w:multiLevelType w:val="hybridMultilevel"/>
    <w:tmpl w:val="54407B76"/>
    <w:lvl w:ilvl="0" w:tplc="0B0AE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B6CC9"/>
    <w:multiLevelType w:val="hybridMultilevel"/>
    <w:tmpl w:val="54407B76"/>
    <w:lvl w:ilvl="0" w:tplc="0B0AE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81CCE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10580"/>
    <w:multiLevelType w:val="hybridMultilevel"/>
    <w:tmpl w:val="632621BC"/>
    <w:lvl w:ilvl="0" w:tplc="9A0A1E88">
      <w:start w:val="1"/>
      <w:numFmt w:val="decimal"/>
      <w:lvlText w:val="%1."/>
      <w:lvlJc w:val="left"/>
      <w:pPr>
        <w:ind w:left="676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5">
    <w:nsid w:val="6CC92AC4"/>
    <w:multiLevelType w:val="hybridMultilevel"/>
    <w:tmpl w:val="603A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60E18"/>
    <w:multiLevelType w:val="hybridMultilevel"/>
    <w:tmpl w:val="87EA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26"/>
  </w:num>
  <w:num w:numId="7">
    <w:abstractNumId w:val="7"/>
  </w:num>
  <w:num w:numId="8">
    <w:abstractNumId w:val="1"/>
  </w:num>
  <w:num w:numId="9">
    <w:abstractNumId w:val="3"/>
  </w:num>
  <w:num w:numId="10">
    <w:abstractNumId w:val="24"/>
  </w:num>
  <w:num w:numId="11">
    <w:abstractNumId w:val="10"/>
  </w:num>
  <w:num w:numId="12">
    <w:abstractNumId w:val="16"/>
  </w:num>
  <w:num w:numId="13">
    <w:abstractNumId w:val="6"/>
  </w:num>
  <w:num w:numId="14">
    <w:abstractNumId w:val="25"/>
  </w:num>
  <w:num w:numId="15">
    <w:abstractNumId w:val="19"/>
  </w:num>
  <w:num w:numId="16">
    <w:abstractNumId w:val="14"/>
  </w:num>
  <w:num w:numId="17">
    <w:abstractNumId w:val="1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11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C1"/>
    <w:rsid w:val="0005757E"/>
    <w:rsid w:val="00087EB5"/>
    <w:rsid w:val="002207C1"/>
    <w:rsid w:val="00243018"/>
    <w:rsid w:val="004419F1"/>
    <w:rsid w:val="00510FD9"/>
    <w:rsid w:val="00551E9F"/>
    <w:rsid w:val="00651204"/>
    <w:rsid w:val="00692DED"/>
    <w:rsid w:val="006A104F"/>
    <w:rsid w:val="008348D3"/>
    <w:rsid w:val="009D009A"/>
    <w:rsid w:val="00C969AA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F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A104F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51E9F"/>
  </w:style>
  <w:style w:type="paragraph" w:customStyle="1" w:styleId="a6">
    <w:name w:val="Базовый"/>
    <w:rsid w:val="00551E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51E9F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551E9F"/>
  </w:style>
  <w:style w:type="character" w:customStyle="1" w:styleId="FontStyle31">
    <w:name w:val="Font Style31"/>
    <w:basedOn w:val="a0"/>
    <w:uiPriority w:val="99"/>
    <w:rsid w:val="00551E9F"/>
  </w:style>
  <w:style w:type="paragraph" w:customStyle="1" w:styleId="Style12">
    <w:name w:val="Style12"/>
    <w:basedOn w:val="a"/>
    <w:rsid w:val="00551E9F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551E9F"/>
  </w:style>
  <w:style w:type="paragraph" w:styleId="a7">
    <w:name w:val="Normal (Web)"/>
    <w:basedOn w:val="a"/>
    <w:uiPriority w:val="99"/>
    <w:semiHidden/>
    <w:unhideWhenUsed/>
    <w:rsid w:val="0065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mrcssattr">
    <w:name w:val="s4_mr_css_attr"/>
    <w:basedOn w:val="a0"/>
    <w:rsid w:val="0065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F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A104F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51E9F"/>
  </w:style>
  <w:style w:type="paragraph" w:customStyle="1" w:styleId="a6">
    <w:name w:val="Базовый"/>
    <w:rsid w:val="00551E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51E9F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551E9F"/>
  </w:style>
  <w:style w:type="character" w:customStyle="1" w:styleId="FontStyle31">
    <w:name w:val="Font Style31"/>
    <w:basedOn w:val="a0"/>
    <w:uiPriority w:val="99"/>
    <w:rsid w:val="00551E9F"/>
  </w:style>
  <w:style w:type="paragraph" w:customStyle="1" w:styleId="Style12">
    <w:name w:val="Style12"/>
    <w:basedOn w:val="a"/>
    <w:rsid w:val="00551E9F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551E9F"/>
  </w:style>
  <w:style w:type="paragraph" w:styleId="a7">
    <w:name w:val="Normal (Web)"/>
    <w:basedOn w:val="a"/>
    <w:uiPriority w:val="99"/>
    <w:semiHidden/>
    <w:unhideWhenUsed/>
    <w:rsid w:val="0065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mrcssattr">
    <w:name w:val="s4_mr_css_attr"/>
    <w:basedOn w:val="a0"/>
    <w:rsid w:val="0065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m03@yandex.ru" TargetMode="External"/><Relationship Id="rId13" Type="http://schemas.openxmlformats.org/officeDocument/2006/relationships/hyperlink" Target="mailto:Zulphiya09@gmail.com" TargetMode="External"/><Relationship Id="rId18" Type="http://schemas.openxmlformats.org/officeDocument/2006/relationships/hyperlink" Target="mailto:Patimat.kuramagomedova.@bk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askhabova.z58@mail.ru" TargetMode="External"/><Relationship Id="rId7" Type="http://schemas.openxmlformats.org/officeDocument/2006/relationships/hyperlink" Target="mailto:Zulphiya09@gmail.com" TargetMode="External"/><Relationship Id="rId12" Type="http://schemas.openxmlformats.org/officeDocument/2006/relationships/hyperlink" Target="mailto:asiyat.kebedova@mail.ru" TargetMode="External"/><Relationship Id="rId17" Type="http://schemas.openxmlformats.org/officeDocument/2006/relationships/hyperlink" Target="mailto:asiyat.kebedova@mail.ru" TargetMode="External"/><Relationship Id="rId25" Type="http://schemas.openxmlformats.org/officeDocument/2006/relationships/hyperlink" Target="mailto:asiyat.kebed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collegelib.ru" TargetMode="External"/><Relationship Id="rId20" Type="http://schemas.openxmlformats.org/officeDocument/2006/relationships/hyperlink" Target="mailto:asiyat.kebed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iyat.kebedova@mail.ru" TargetMode="External"/><Relationship Id="rId11" Type="http://schemas.openxmlformats.org/officeDocument/2006/relationships/hyperlink" Target="mailto:asiyat.kebedova@mail.ru" TargetMode="External"/><Relationship Id="rId24" Type="http://schemas.openxmlformats.org/officeDocument/2006/relationships/hyperlink" Target="http://www.medcollege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imat.kuramagomedova.@bk.ru" TargetMode="External"/><Relationship Id="rId23" Type="http://schemas.openxmlformats.org/officeDocument/2006/relationships/hyperlink" Target="mailto:Patimat.kuramagomedova.@bk.ru" TargetMode="External"/><Relationship Id="rId10" Type="http://schemas.openxmlformats.org/officeDocument/2006/relationships/hyperlink" Target="mailto:askhabova.z58@mail.ru" TargetMode="External"/><Relationship Id="rId19" Type="http://schemas.openxmlformats.org/officeDocument/2006/relationships/hyperlink" Target="http://www.medcollegeli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lphiya09@gmail.com" TargetMode="External"/><Relationship Id="rId14" Type="http://schemas.openxmlformats.org/officeDocument/2006/relationships/hyperlink" Target="mailto:asiyat.kebedova@mail.ru" TargetMode="External"/><Relationship Id="rId22" Type="http://schemas.openxmlformats.org/officeDocument/2006/relationships/hyperlink" Target="https://e.mail.ru/compose/?mailto=mailto%3ahanum03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2020-09-13T11:54:00Z</dcterms:created>
  <dcterms:modified xsi:type="dcterms:W3CDTF">2020-09-20T20:49:00Z</dcterms:modified>
</cp:coreProperties>
</file>