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02"/>
        <w:tblW w:w="4959" w:type="pct"/>
        <w:tblLayout w:type="fixed"/>
        <w:tblLook w:val="04A0" w:firstRow="1" w:lastRow="0" w:firstColumn="1" w:lastColumn="0" w:noHBand="0" w:noVBand="1"/>
      </w:tblPr>
      <w:tblGrid>
        <w:gridCol w:w="1282"/>
        <w:gridCol w:w="1390"/>
        <w:gridCol w:w="4391"/>
        <w:gridCol w:w="3308"/>
        <w:gridCol w:w="2587"/>
        <w:gridCol w:w="1707"/>
      </w:tblGrid>
      <w:tr w:rsidR="00C633E0" w:rsidRPr="003F20DE" w:rsidTr="00FF7CA2">
        <w:trPr>
          <w:trHeight w:val="30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24BFC" w:rsidRDefault="00C633E0" w:rsidP="00C63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24BFC" w:rsidRDefault="00C633E0" w:rsidP="00C63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24BFC" w:rsidRDefault="00C633E0" w:rsidP="00C63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24BFC" w:rsidRDefault="00C633E0" w:rsidP="00C63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24BFC" w:rsidRDefault="00C633E0" w:rsidP="00C63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24BFC" w:rsidRDefault="00C633E0" w:rsidP="00C63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0E30FB" w:rsidRPr="003F20DE" w:rsidTr="002E4AA2">
        <w:trPr>
          <w:trHeight w:val="303"/>
        </w:trPr>
        <w:tc>
          <w:tcPr>
            <w:tcW w:w="437" w:type="pct"/>
          </w:tcPr>
          <w:p w:rsidR="000E30FB" w:rsidRDefault="000E30FB" w:rsidP="000E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474" w:type="pct"/>
          </w:tcPr>
          <w:p w:rsidR="000E30FB" w:rsidRDefault="000E30FB" w:rsidP="000E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7" w:type="pct"/>
          </w:tcPr>
          <w:p w:rsidR="000E30FB" w:rsidRDefault="000E30FB" w:rsidP="000E30F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острых и хронических пиелонефритах </w:t>
            </w:r>
          </w:p>
        </w:tc>
        <w:tc>
          <w:tcPr>
            <w:tcW w:w="1128" w:type="pct"/>
          </w:tcPr>
          <w:p w:rsidR="000E30FB" w:rsidRPr="00153F6F" w:rsidRDefault="000E30FB" w:rsidP="000E30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82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Сущность пиелонефрита, классификация.</w:t>
            </w:r>
          </w:p>
          <w:p w:rsidR="000E30FB" w:rsidRPr="00153F6F" w:rsidRDefault="000E30FB" w:rsidP="000E30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0E30FB" w:rsidRPr="00153F6F" w:rsidRDefault="000E30FB" w:rsidP="000E30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пиелонефрита.</w:t>
            </w:r>
          </w:p>
          <w:p w:rsidR="000E30FB" w:rsidRPr="00153F6F" w:rsidRDefault="000E30FB" w:rsidP="000E30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 пиелонефрита.</w:t>
            </w:r>
          </w:p>
          <w:p w:rsidR="000E30FB" w:rsidRPr="00153F6F" w:rsidRDefault="000E30FB" w:rsidP="000E30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сестринская помощь.</w:t>
            </w:r>
          </w:p>
          <w:p w:rsidR="000E30FB" w:rsidRPr="00992646" w:rsidRDefault="000E30FB" w:rsidP="000E30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926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Подготовка больного к УЗИ и урографии.</w:t>
            </w:r>
          </w:p>
          <w:p w:rsidR="000E30FB" w:rsidRPr="00153F6F" w:rsidRDefault="000E30FB" w:rsidP="000E30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0E30FB" w:rsidRPr="00153F6F" w:rsidRDefault="000E30FB" w:rsidP="000E30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  <w:p w:rsidR="000E30FB" w:rsidRDefault="000E30FB" w:rsidP="000E30FB">
            <w:pPr>
              <w:pStyle w:val="a4"/>
              <w:ind w:left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0E30FB" w:rsidRPr="009C3AB9" w:rsidRDefault="000E30FB" w:rsidP="000E30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0E30FB" w:rsidRDefault="000E30FB" w:rsidP="000E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633E0" w:rsidRPr="003F20DE" w:rsidTr="002E4AA2">
        <w:trPr>
          <w:trHeight w:val="303"/>
        </w:trPr>
        <w:tc>
          <w:tcPr>
            <w:tcW w:w="437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2.09.2020</w:t>
            </w:r>
          </w:p>
        </w:tc>
        <w:tc>
          <w:tcPr>
            <w:tcW w:w="474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3.9 гр.</w:t>
            </w:r>
          </w:p>
        </w:tc>
        <w:tc>
          <w:tcPr>
            <w:tcW w:w="1497" w:type="pct"/>
          </w:tcPr>
          <w:p w:rsidR="00C633E0" w:rsidRPr="006D45BD" w:rsidRDefault="00C633E0" w:rsidP="00C633E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Введение в реанимацию</w:t>
            </w:r>
          </w:p>
          <w:p w:rsidR="00C633E0" w:rsidRPr="006D45BD" w:rsidRDefault="00C633E0" w:rsidP="00C633E0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</w:tcPr>
          <w:p w:rsidR="00C633E0" w:rsidRPr="006D45BD" w:rsidRDefault="00C633E0" w:rsidP="00C633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Краткая  история развития анестезиологии и реаниматологии;</w:t>
            </w:r>
          </w:p>
          <w:p w:rsidR="00C633E0" w:rsidRPr="006D45BD" w:rsidRDefault="00C633E0" w:rsidP="00C633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Организация  анестезиолого-реанимационной службы;</w:t>
            </w:r>
          </w:p>
          <w:p w:rsidR="00C633E0" w:rsidRPr="006D45BD" w:rsidRDefault="00C633E0" w:rsidP="00C633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Основные  задачи отделения реанимации;</w:t>
            </w:r>
          </w:p>
          <w:p w:rsidR="00C633E0" w:rsidRPr="006D45BD" w:rsidRDefault="00C633E0" w:rsidP="00C633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Оборудование  отделения реанимации;</w:t>
            </w:r>
          </w:p>
          <w:p w:rsidR="00C633E0" w:rsidRPr="006D45BD" w:rsidRDefault="00C633E0" w:rsidP="00C633E0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Style w:val="FontStyle33"/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Обязанности  сестры отделения реанимации.</w:t>
            </w:r>
          </w:p>
        </w:tc>
        <w:tc>
          <w:tcPr>
            <w:tcW w:w="882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E0" w:rsidRPr="003F20DE" w:rsidTr="002E4AA2">
        <w:trPr>
          <w:trHeight w:val="303"/>
        </w:trPr>
        <w:tc>
          <w:tcPr>
            <w:tcW w:w="437" w:type="pct"/>
          </w:tcPr>
          <w:p w:rsidR="00C633E0" w:rsidRPr="008160CF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4" w:type="pct"/>
          </w:tcPr>
          <w:p w:rsidR="00C633E0" w:rsidRPr="008160CF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C633E0" w:rsidRPr="00F1068C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психических заболеваниях. Основные принципы  ухода за психическими больными.</w:t>
            </w:r>
          </w:p>
        </w:tc>
        <w:tc>
          <w:tcPr>
            <w:tcW w:w="1128" w:type="pct"/>
          </w:tcPr>
          <w:p w:rsidR="00C633E0" w:rsidRPr="001A2150" w:rsidRDefault="00C633E0" w:rsidP="00C633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r w:rsidRPr="001A2150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Start"/>
            <w:r w:rsidRPr="001A215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1A2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A2150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C633E0" w:rsidRPr="001A2150" w:rsidRDefault="00C633E0" w:rsidP="00C633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сновные 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в психиатрии</w:t>
            </w:r>
          </w:p>
          <w:p w:rsidR="00C633E0" w:rsidRPr="008D3264" w:rsidRDefault="00C633E0" w:rsidP="00C633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D3264">
              <w:rPr>
                <w:rFonts w:ascii="Times New Roman" w:hAnsi="Times New Roman"/>
                <w:sz w:val="24"/>
                <w:szCs w:val="24"/>
              </w:rPr>
              <w:t>Особенности ухода за больными с учетом особенностей психики, возможных двигательных и речевых нарушений.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3E0" w:rsidRPr="008D3264" w:rsidRDefault="00C633E0" w:rsidP="00C633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3E0" w:rsidRPr="003B6614" w:rsidRDefault="00C633E0" w:rsidP="00C633E0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C633E0" w:rsidRPr="00691E68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C633E0" w:rsidRPr="00327951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162A43" w:rsidRDefault="00C633E0" w:rsidP="00C6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C633E0" w:rsidRPr="003F20DE" w:rsidTr="002E4AA2">
        <w:trPr>
          <w:trHeight w:val="303"/>
        </w:trPr>
        <w:tc>
          <w:tcPr>
            <w:tcW w:w="437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4" w:type="pct"/>
          </w:tcPr>
          <w:p w:rsidR="00C633E0" w:rsidRPr="006D45BD" w:rsidRDefault="00C633E0" w:rsidP="00C6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3-9 гр.</w:t>
            </w:r>
          </w:p>
          <w:p w:rsidR="00C633E0" w:rsidRPr="006D45BD" w:rsidRDefault="00C633E0" w:rsidP="00C6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pct"/>
          </w:tcPr>
          <w:p w:rsidR="00C633E0" w:rsidRPr="006D45BD" w:rsidRDefault="00C633E0" w:rsidP="00C633E0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  <w:p w:rsidR="00C633E0" w:rsidRPr="006D45BD" w:rsidRDefault="00C633E0" w:rsidP="00C633E0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eastAsia="HGPMinchoL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C633E0" w:rsidRPr="006D45BD" w:rsidRDefault="00C633E0" w:rsidP="00C633E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1.Классификация  острой дыхательной недостаточности (ОДН);</w:t>
            </w:r>
          </w:p>
          <w:p w:rsidR="00C633E0" w:rsidRPr="006D45BD" w:rsidRDefault="00C633E0" w:rsidP="00C633E0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5BD">
              <w:rPr>
                <w:rFonts w:ascii="Times New Roman" w:hAnsi="Times New Roman" w:cs="Times New Roman"/>
                <w:b w:val="0"/>
                <w:sz w:val="24"/>
                <w:szCs w:val="24"/>
              </w:rPr>
              <w:t>2.Астматический   статус;</w:t>
            </w:r>
          </w:p>
          <w:p w:rsidR="00C633E0" w:rsidRPr="006D45BD" w:rsidRDefault="00C633E0" w:rsidP="00C633E0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36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</w:p>
        </w:tc>
        <w:tc>
          <w:tcPr>
            <w:tcW w:w="882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E0" w:rsidRPr="003F20DE" w:rsidTr="002E4AA2">
        <w:trPr>
          <w:trHeight w:val="303"/>
        </w:trPr>
        <w:tc>
          <w:tcPr>
            <w:tcW w:w="437" w:type="pct"/>
          </w:tcPr>
          <w:p w:rsidR="00C633E0" w:rsidRPr="008160CF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4" w:type="pct"/>
          </w:tcPr>
          <w:p w:rsidR="00C633E0" w:rsidRPr="008160CF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C633E0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1128" w:type="pct"/>
          </w:tcPr>
          <w:p w:rsidR="00C633E0" w:rsidRDefault="00C633E0" w:rsidP="00C633E0">
            <w:pPr>
              <w:pStyle w:val="a4"/>
              <w:numPr>
                <w:ilvl w:val="0"/>
                <w:numId w:val="2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маниакально- депрессивный психоз.  </w:t>
            </w:r>
          </w:p>
          <w:p w:rsidR="00C633E0" w:rsidRPr="00C40C6A" w:rsidRDefault="00C633E0" w:rsidP="00C633E0">
            <w:pPr>
              <w:pStyle w:val="a4"/>
              <w:numPr>
                <w:ilvl w:val="0"/>
                <w:numId w:val="2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 </w:t>
            </w:r>
          </w:p>
          <w:p w:rsidR="00C633E0" w:rsidRPr="00C40C6A" w:rsidRDefault="00C633E0" w:rsidP="00C633E0">
            <w:pPr>
              <w:pStyle w:val="a4"/>
              <w:numPr>
                <w:ilvl w:val="0"/>
                <w:numId w:val="2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C633E0" w:rsidRPr="00C40C6A" w:rsidRDefault="00C633E0" w:rsidP="00C633E0">
            <w:pPr>
              <w:pStyle w:val="a4"/>
              <w:numPr>
                <w:ilvl w:val="0"/>
                <w:numId w:val="2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Лечение   маниакально- депрессивного психоза.</w:t>
            </w:r>
          </w:p>
          <w:p w:rsidR="00C633E0" w:rsidRPr="00C40C6A" w:rsidRDefault="00C633E0" w:rsidP="00C633E0">
            <w:pPr>
              <w:pStyle w:val="a4"/>
              <w:numPr>
                <w:ilvl w:val="0"/>
                <w:numId w:val="2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маниакально- депрессивном психозе.</w:t>
            </w:r>
          </w:p>
          <w:p w:rsidR="00C633E0" w:rsidRPr="009304C1" w:rsidRDefault="00C633E0" w:rsidP="00C633E0">
            <w:pPr>
              <w:pStyle w:val="a4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C633E0" w:rsidRPr="00691E68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C633E0" w:rsidRPr="00327951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162A43" w:rsidRDefault="00C633E0" w:rsidP="00C6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C633E0" w:rsidRPr="003F20DE" w:rsidTr="002E4AA2">
        <w:trPr>
          <w:trHeight w:val="303"/>
        </w:trPr>
        <w:tc>
          <w:tcPr>
            <w:tcW w:w="437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5.09.2020</w:t>
            </w:r>
          </w:p>
        </w:tc>
        <w:tc>
          <w:tcPr>
            <w:tcW w:w="474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3.9 гр.</w:t>
            </w:r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497" w:type="pct"/>
          </w:tcPr>
          <w:p w:rsidR="00C633E0" w:rsidRPr="006D45BD" w:rsidRDefault="00C633E0" w:rsidP="00C633E0">
            <w:pPr>
              <w:pStyle w:val="a6"/>
            </w:pPr>
            <w:r w:rsidRPr="006D45BD">
              <w:rPr>
                <w:rFonts w:eastAsia="HGPMinchoL"/>
              </w:rPr>
              <w:t>С/</w:t>
            </w:r>
            <w:proofErr w:type="gramStart"/>
            <w:r w:rsidRPr="006D45BD">
              <w:rPr>
                <w:rFonts w:eastAsia="HGPMinchoL"/>
              </w:rPr>
              <w:t>П</w:t>
            </w:r>
            <w:proofErr w:type="gramEnd"/>
            <w:r w:rsidRPr="006D45BD">
              <w:rPr>
                <w:rFonts w:eastAsia="HGPMinchoL"/>
              </w:rPr>
              <w:t xml:space="preserve">  при заболеваниях сосудов н\к</w:t>
            </w:r>
          </w:p>
          <w:p w:rsidR="00C633E0" w:rsidRPr="006D45BD" w:rsidRDefault="00C633E0" w:rsidP="00C633E0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1128" w:type="pct"/>
          </w:tcPr>
          <w:p w:rsidR="00C633E0" w:rsidRPr="006D45BD" w:rsidRDefault="00C633E0" w:rsidP="00C633E0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1.Методы обследования.</w:t>
            </w:r>
          </w:p>
          <w:p w:rsidR="00C633E0" w:rsidRPr="006D45BD" w:rsidRDefault="00C633E0" w:rsidP="00C633E0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2.Варикозное расширение вен.</w:t>
            </w:r>
          </w:p>
          <w:p w:rsidR="00C633E0" w:rsidRPr="006D45BD" w:rsidRDefault="00C633E0" w:rsidP="00C633E0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3.Облитерирующий эндартериит.</w:t>
            </w:r>
          </w:p>
          <w:p w:rsidR="00C633E0" w:rsidRPr="006D45BD" w:rsidRDefault="00C633E0" w:rsidP="00C633E0">
            <w:pPr>
              <w:pStyle w:val="Style6"/>
              <w:widowControl/>
              <w:tabs>
                <w:tab w:val="left" w:pos="283"/>
              </w:tabs>
              <w:rPr>
                <w:rStyle w:val="FontStyle33"/>
                <w:rFonts w:ascii="Times New Roman" w:hAnsi="Times New Roman"/>
              </w:rPr>
            </w:pPr>
            <w:r w:rsidRPr="006D45BD">
              <w:rPr>
                <w:rFonts w:ascii="Times New Roman" w:hAnsi="Times New Roman"/>
              </w:rPr>
              <w:t>4.Облитерирующий атеросклероз.</w:t>
            </w:r>
          </w:p>
        </w:tc>
        <w:tc>
          <w:tcPr>
            <w:tcW w:w="882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C633E0" w:rsidRPr="006D45BD" w:rsidRDefault="006F44D1" w:rsidP="00C633E0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633E0" w:rsidRPr="006D45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C633E0" w:rsidRPr="006D45B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C633E0" w:rsidRPr="006D45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C633E0" w:rsidRPr="006D45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633E0" w:rsidRPr="006D45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Ибрагимов</w:t>
            </w:r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Саламов</w:t>
            </w:r>
            <w:proofErr w:type="spellEnd"/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3E0" w:rsidRPr="006D45BD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E0" w:rsidRPr="003F20DE" w:rsidTr="002E4AA2">
        <w:trPr>
          <w:trHeight w:val="303"/>
        </w:trPr>
        <w:tc>
          <w:tcPr>
            <w:tcW w:w="437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7.09.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20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 xml:space="preserve">3к 9 </w:t>
            </w:r>
            <w:proofErr w:type="spellStart"/>
            <w:r w:rsidRPr="008430AE">
              <w:rPr>
                <w:rFonts w:ascii="Times New Roman" w:hAnsi="Times New Roman" w:cs="Times New Roman"/>
              </w:rPr>
              <w:t>сгр</w:t>
            </w:r>
            <w:proofErr w:type="spellEnd"/>
            <w:r w:rsidRPr="008430AE">
              <w:rPr>
                <w:rFonts w:ascii="Times New Roman" w:hAnsi="Times New Roman" w:cs="Times New Roman"/>
              </w:rPr>
              <w:t>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 xml:space="preserve">Импульсные токи низкой частоты и низкого напряжения. </w:t>
            </w:r>
          </w:p>
        </w:tc>
        <w:tc>
          <w:tcPr>
            <w:tcW w:w="1128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Что такое импульсы и импульсные токи?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 xml:space="preserve">Электросон, </w:t>
            </w:r>
            <w:proofErr w:type="spellStart"/>
            <w:r w:rsidRPr="008430AE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8430AE">
              <w:rPr>
                <w:rFonts w:ascii="Times New Roman" w:hAnsi="Times New Roman" w:cs="Times New Roman"/>
              </w:rPr>
              <w:t>,п</w:t>
            </w:r>
            <w:proofErr w:type="gramEnd"/>
            <w:r w:rsidRPr="008430AE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8430AE">
              <w:rPr>
                <w:rFonts w:ascii="Times New Roman" w:hAnsi="Times New Roman" w:cs="Times New Roman"/>
              </w:rPr>
              <w:t>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 xml:space="preserve">Электростимуляция мышц и нервов, </w:t>
            </w:r>
            <w:proofErr w:type="spellStart"/>
            <w:r w:rsidRPr="008430AE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8430AE">
              <w:rPr>
                <w:rFonts w:ascii="Times New Roman" w:hAnsi="Times New Roman" w:cs="Times New Roman"/>
              </w:rPr>
              <w:t>,п</w:t>
            </w:r>
            <w:proofErr w:type="gramEnd"/>
            <w:r w:rsidRPr="008430AE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8430AE">
              <w:rPr>
                <w:rFonts w:ascii="Times New Roman" w:hAnsi="Times New Roman" w:cs="Times New Roman"/>
              </w:rPr>
              <w:t>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  <w:lang w:val="en-US"/>
              </w:rPr>
            </w:pPr>
            <w:r w:rsidRPr="008430AE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82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Эльмира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8430AE">
              <w:rPr>
                <w:rFonts w:ascii="Times New Roman" w:hAnsi="Times New Roman" w:cs="Times New Roman"/>
              </w:rPr>
              <w:t xml:space="preserve"> 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C633E0" w:rsidRPr="003F20DE" w:rsidTr="002E4AA2">
        <w:trPr>
          <w:trHeight w:val="303"/>
        </w:trPr>
        <w:tc>
          <w:tcPr>
            <w:tcW w:w="437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8.09.2020</w:t>
            </w:r>
          </w:p>
        </w:tc>
        <w:tc>
          <w:tcPr>
            <w:tcW w:w="474" w:type="pct"/>
          </w:tcPr>
          <w:p w:rsidR="00C633E0" w:rsidRPr="006D640F" w:rsidRDefault="00C633E0" w:rsidP="00C6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3.9 гр.</w:t>
            </w:r>
          </w:p>
        </w:tc>
        <w:tc>
          <w:tcPr>
            <w:tcW w:w="1497" w:type="pct"/>
          </w:tcPr>
          <w:p w:rsidR="00C633E0" w:rsidRPr="006D640F" w:rsidRDefault="00C633E0" w:rsidP="00C633E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</w:tc>
        <w:tc>
          <w:tcPr>
            <w:tcW w:w="1128" w:type="pct"/>
          </w:tcPr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1.Аспирационный синдром;</w:t>
            </w:r>
          </w:p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2.Респираторный </w:t>
            </w:r>
            <w:proofErr w:type="spell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дистресс</w:t>
            </w:r>
            <w:proofErr w:type="spell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-синдром взрослых (РДСВ);</w:t>
            </w:r>
          </w:p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Style w:val="40pt"/>
                <w:rFonts w:eastAsia="Segoe UI" w:cs="Times New Roman"/>
                <w:bCs/>
                <w:sz w:val="24"/>
                <w:szCs w:val="24"/>
              </w:rPr>
            </w:pPr>
            <w:r w:rsidRPr="006D640F">
              <w:rPr>
                <w:rStyle w:val="40pt"/>
                <w:rFonts w:eastAsia="Segoe UI" w:cs="Times New Roman"/>
                <w:sz w:val="24"/>
                <w:szCs w:val="24"/>
              </w:rPr>
              <w:t>3.Пневмоторакс;</w:t>
            </w:r>
          </w:p>
          <w:p w:rsidR="00C633E0" w:rsidRPr="006D640F" w:rsidRDefault="00C633E0" w:rsidP="00C633E0">
            <w:pPr>
              <w:pStyle w:val="a4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E0" w:rsidRPr="003F20DE" w:rsidTr="002E4AA2">
        <w:trPr>
          <w:trHeight w:val="303"/>
        </w:trPr>
        <w:tc>
          <w:tcPr>
            <w:tcW w:w="437" w:type="pct"/>
          </w:tcPr>
          <w:p w:rsidR="00C633E0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474" w:type="pct"/>
          </w:tcPr>
          <w:p w:rsidR="00C633E0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7" w:type="pct"/>
          </w:tcPr>
          <w:p w:rsidR="00C633E0" w:rsidRPr="002D316E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  <w:r w:rsidRPr="002D316E">
              <w:rPr>
                <w:rFonts w:ascii="Times New Roman" w:hAnsi="Times New Roman" w:cs="Times New Roman"/>
                <w:sz w:val="24"/>
                <w:szCs w:val="24"/>
              </w:rPr>
              <w:t xml:space="preserve"> при мочекаменной болезни</w:t>
            </w:r>
          </w:p>
          <w:p w:rsidR="00C633E0" w:rsidRPr="00F1068C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:rsidR="00C633E0" w:rsidRPr="003C0F81" w:rsidRDefault="00C633E0" w:rsidP="00C63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1.Определение понятия "мочекаменная болезнь". Распространённость заболевания.</w:t>
            </w:r>
          </w:p>
          <w:p w:rsidR="00C633E0" w:rsidRPr="003C0F81" w:rsidRDefault="00C633E0" w:rsidP="00C63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2.Факторы риска.</w:t>
            </w:r>
          </w:p>
          <w:p w:rsidR="00C633E0" w:rsidRPr="003C0F81" w:rsidRDefault="00C633E0" w:rsidP="00C63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3.Клинические проявления. Возможные проблемы пациентов.</w:t>
            </w:r>
          </w:p>
          <w:p w:rsidR="00C633E0" w:rsidRPr="003C0F81" w:rsidRDefault="00C633E0" w:rsidP="00C63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4.Диагностика мочекаменной болезни. Принципы лечения.</w:t>
            </w:r>
          </w:p>
          <w:p w:rsidR="00C633E0" w:rsidRPr="003C0F81" w:rsidRDefault="00C633E0" w:rsidP="00C63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 xml:space="preserve">5.Использование моделей Д. </w:t>
            </w:r>
            <w:proofErr w:type="spellStart"/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Орэм</w:t>
            </w:r>
            <w:proofErr w:type="spellEnd"/>
            <w:r w:rsidRPr="003C0F81">
              <w:rPr>
                <w:rFonts w:ascii="Times New Roman" w:hAnsi="Times New Roman" w:cs="Times New Roman"/>
                <w:sz w:val="24"/>
                <w:szCs w:val="24"/>
              </w:rPr>
              <w:t xml:space="preserve"> и В. </w:t>
            </w:r>
            <w:proofErr w:type="spellStart"/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Хендерсон</w:t>
            </w:r>
            <w:proofErr w:type="spellEnd"/>
            <w:r w:rsidRPr="003C0F81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сестринской помощи больным. </w:t>
            </w:r>
          </w:p>
          <w:p w:rsidR="00C633E0" w:rsidRPr="008775C2" w:rsidRDefault="00C633E0" w:rsidP="00C633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F81">
              <w:rPr>
                <w:rFonts w:ascii="Times New Roman" w:hAnsi="Times New Roman" w:cs="Times New Roman"/>
                <w:sz w:val="24"/>
                <w:szCs w:val="24"/>
              </w:rPr>
              <w:t>6.Планирование ухода, реализация плана и оценка результатов.</w:t>
            </w:r>
          </w:p>
        </w:tc>
        <w:tc>
          <w:tcPr>
            <w:tcW w:w="882" w:type="pct"/>
          </w:tcPr>
          <w:p w:rsidR="00C633E0" w:rsidRPr="009C3AB9" w:rsidRDefault="00C633E0" w:rsidP="00C633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C633E0" w:rsidRDefault="00C633E0" w:rsidP="00C6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633E0" w:rsidRPr="003F20DE" w:rsidTr="002E4AA2">
        <w:trPr>
          <w:trHeight w:val="303"/>
        </w:trPr>
        <w:tc>
          <w:tcPr>
            <w:tcW w:w="437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9.09.2020</w:t>
            </w:r>
          </w:p>
        </w:tc>
        <w:tc>
          <w:tcPr>
            <w:tcW w:w="474" w:type="pct"/>
          </w:tcPr>
          <w:p w:rsidR="00C633E0" w:rsidRPr="006D640F" w:rsidRDefault="00C633E0" w:rsidP="00C6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3.9 гр.</w:t>
            </w:r>
          </w:p>
        </w:tc>
        <w:tc>
          <w:tcPr>
            <w:tcW w:w="1497" w:type="pct"/>
          </w:tcPr>
          <w:p w:rsidR="00C633E0" w:rsidRPr="006D640F" w:rsidRDefault="00C633E0" w:rsidP="00C633E0">
            <w:pPr>
              <w:pStyle w:val="a4"/>
              <w:ind w:left="0"/>
              <w:rPr>
                <w:rStyle w:val="190pt"/>
                <w:rFonts w:eastAsia="Calibri"/>
                <w:b w:val="0"/>
                <w:bCs w:val="0"/>
                <w:sz w:val="24"/>
                <w:szCs w:val="24"/>
              </w:rPr>
            </w:pPr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>Реанимация и интенсивная терапия при острой сердечно- сосудистой недостаточности (ОССН)</w:t>
            </w:r>
          </w:p>
          <w:p w:rsidR="00C633E0" w:rsidRPr="006D640F" w:rsidRDefault="00C633E0" w:rsidP="00C633E0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1.Острая левожелудочковая сердечная недостаточность;</w:t>
            </w:r>
          </w:p>
          <w:p w:rsidR="00C633E0" w:rsidRPr="006D640F" w:rsidRDefault="00C633E0" w:rsidP="00C633E0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t>2.Острая правожелудочковая сердечная недостаточность;</w:t>
            </w:r>
          </w:p>
          <w:p w:rsidR="00C633E0" w:rsidRPr="006D640F" w:rsidRDefault="00C633E0" w:rsidP="00C633E0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t>гипертонический криз.</w:t>
            </w:r>
          </w:p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E0" w:rsidRPr="003F20DE" w:rsidTr="004114C1">
        <w:trPr>
          <w:trHeight w:val="30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10.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09.20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3к 9 гр.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 xml:space="preserve">Токи и поля высокой, ультравысокой и сверхвысокой частоты. </w:t>
            </w:r>
            <w:proofErr w:type="spellStart"/>
            <w:r w:rsidRPr="008430AE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8430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 xml:space="preserve">ВЧ, УВЧ, СВЧ - </w:t>
            </w:r>
            <w:proofErr w:type="spellStart"/>
            <w:r w:rsidRPr="008430AE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8430AE">
              <w:rPr>
                <w:rFonts w:ascii="Times New Roman" w:hAnsi="Times New Roman" w:cs="Times New Roman"/>
              </w:rPr>
              <w:t>,п</w:t>
            </w:r>
            <w:proofErr w:type="gramEnd"/>
            <w:r w:rsidRPr="008430AE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8430AE">
              <w:rPr>
                <w:rFonts w:ascii="Times New Roman" w:hAnsi="Times New Roman" w:cs="Times New Roman"/>
              </w:rPr>
              <w:t>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8430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  <w:lang w:val="en-US"/>
              </w:rPr>
            </w:pPr>
            <w:r w:rsidRPr="008430AE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Эльмира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8430AE">
              <w:rPr>
                <w:rFonts w:ascii="Times New Roman" w:hAnsi="Times New Roman" w:cs="Times New Roman"/>
              </w:rPr>
              <w:t xml:space="preserve"> 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C633E0" w:rsidRPr="003F20DE" w:rsidTr="00B046F2">
        <w:trPr>
          <w:trHeight w:val="303"/>
        </w:trPr>
        <w:tc>
          <w:tcPr>
            <w:tcW w:w="437" w:type="pct"/>
          </w:tcPr>
          <w:p w:rsidR="00C633E0" w:rsidRPr="008160CF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4" w:type="pct"/>
          </w:tcPr>
          <w:p w:rsidR="00C633E0" w:rsidRPr="008160CF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C633E0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шизофрении </w:t>
            </w:r>
          </w:p>
        </w:tc>
        <w:tc>
          <w:tcPr>
            <w:tcW w:w="1128" w:type="pct"/>
          </w:tcPr>
          <w:p w:rsidR="00C633E0" w:rsidRDefault="00C633E0" w:rsidP="00C633E0">
            <w:pPr>
              <w:pStyle w:val="a4"/>
              <w:numPr>
                <w:ilvl w:val="0"/>
                <w:numId w:val="7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шизофрения</w:t>
            </w:r>
          </w:p>
          <w:p w:rsidR="00C633E0" w:rsidRPr="00C40C6A" w:rsidRDefault="00C633E0" w:rsidP="00C633E0">
            <w:pPr>
              <w:pStyle w:val="a4"/>
              <w:numPr>
                <w:ilvl w:val="0"/>
                <w:numId w:val="7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шизофрении. </w:t>
            </w:r>
          </w:p>
          <w:p w:rsidR="00C633E0" w:rsidRPr="00C40C6A" w:rsidRDefault="00C633E0" w:rsidP="00C633E0">
            <w:pPr>
              <w:pStyle w:val="a4"/>
              <w:numPr>
                <w:ilvl w:val="0"/>
                <w:numId w:val="7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шизофрении</w:t>
            </w:r>
          </w:p>
          <w:p w:rsidR="00C633E0" w:rsidRPr="00C40C6A" w:rsidRDefault="00C633E0" w:rsidP="00C633E0">
            <w:pPr>
              <w:pStyle w:val="a4"/>
              <w:numPr>
                <w:ilvl w:val="0"/>
                <w:numId w:val="7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  шизофрении</w:t>
            </w:r>
          </w:p>
          <w:p w:rsidR="00C633E0" w:rsidRPr="009304C1" w:rsidRDefault="00C633E0" w:rsidP="00C633E0">
            <w:pPr>
              <w:pStyle w:val="a4"/>
              <w:numPr>
                <w:ilvl w:val="0"/>
                <w:numId w:val="7"/>
              </w:numPr>
              <w:tabs>
                <w:tab w:val="left" w:pos="645"/>
              </w:tabs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шизофрении.</w:t>
            </w:r>
          </w:p>
        </w:tc>
        <w:tc>
          <w:tcPr>
            <w:tcW w:w="882" w:type="pct"/>
          </w:tcPr>
          <w:p w:rsidR="00C633E0" w:rsidRPr="00691E68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C633E0" w:rsidRPr="00327951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162A43" w:rsidRDefault="00C633E0" w:rsidP="00C6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C633E0" w:rsidRPr="003F20DE" w:rsidTr="00B046F2">
        <w:trPr>
          <w:trHeight w:val="303"/>
        </w:trPr>
        <w:tc>
          <w:tcPr>
            <w:tcW w:w="437" w:type="pct"/>
          </w:tcPr>
          <w:p w:rsidR="00C633E0" w:rsidRPr="00E045E0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C633E0" w:rsidRPr="00E045E0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C633E0" w:rsidRPr="00BD0511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3E0" w:rsidRPr="00E045E0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</w:tcPr>
          <w:p w:rsidR="00C633E0" w:rsidRDefault="00C633E0" w:rsidP="00C633E0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ХПН</w:t>
            </w:r>
          </w:p>
        </w:tc>
        <w:tc>
          <w:tcPr>
            <w:tcW w:w="1128" w:type="pct"/>
          </w:tcPr>
          <w:p w:rsidR="00C633E0" w:rsidRPr="00505AE4" w:rsidRDefault="00C633E0" w:rsidP="00C633E0">
            <w:pPr>
              <w:pStyle w:val="a4"/>
              <w:numPr>
                <w:ilvl w:val="0"/>
                <w:numId w:val="5"/>
              </w:numPr>
              <w:ind w:left="382" w:hanging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Дать определение "хронической почечной недостаточности", "уремия".</w:t>
            </w:r>
          </w:p>
          <w:p w:rsidR="00C633E0" w:rsidRPr="00505AE4" w:rsidRDefault="00C633E0" w:rsidP="00C633E0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Перечислить причины ХПН.</w:t>
            </w:r>
          </w:p>
          <w:p w:rsidR="00C633E0" w:rsidRPr="00505AE4" w:rsidRDefault="00C633E0" w:rsidP="00C633E0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Клинические проявления ХПН по стадиям.</w:t>
            </w:r>
          </w:p>
          <w:p w:rsidR="00C633E0" w:rsidRPr="00505AE4" w:rsidRDefault="00C633E0" w:rsidP="00C633E0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Диагностика ХПН.</w:t>
            </w:r>
          </w:p>
          <w:p w:rsidR="00C633E0" w:rsidRPr="00505AE4" w:rsidRDefault="00C633E0" w:rsidP="00C633E0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Принципы лечения ХПН.</w:t>
            </w:r>
          </w:p>
          <w:p w:rsidR="00C633E0" w:rsidRPr="00505AE4" w:rsidRDefault="00C633E0" w:rsidP="00C633E0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Проблемы пациентов при ХПН.</w:t>
            </w:r>
          </w:p>
          <w:p w:rsidR="00C633E0" w:rsidRDefault="00C633E0" w:rsidP="00C633E0">
            <w:pPr>
              <w:pStyle w:val="a4"/>
              <w:numPr>
                <w:ilvl w:val="0"/>
                <w:numId w:val="5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Роль медсестры в оказании паллиативной в терминальной стадии ХПН.</w:t>
            </w:r>
          </w:p>
        </w:tc>
        <w:tc>
          <w:tcPr>
            <w:tcW w:w="882" w:type="pct"/>
          </w:tcPr>
          <w:p w:rsidR="00C633E0" w:rsidRPr="009C3AB9" w:rsidRDefault="00C633E0" w:rsidP="00C633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C633E0" w:rsidRDefault="00C633E0" w:rsidP="00C6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633E0" w:rsidRPr="003F20DE" w:rsidTr="004114C1">
        <w:trPr>
          <w:trHeight w:val="30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11.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09.20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3к 9 гр.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 xml:space="preserve">Ультразвуковая терапия. </w:t>
            </w:r>
            <w:proofErr w:type="spellStart"/>
            <w:r w:rsidRPr="008430AE">
              <w:rPr>
                <w:rFonts w:ascii="Times New Roman" w:hAnsi="Times New Roman" w:cs="Times New Roman"/>
              </w:rPr>
              <w:t>Аэрозольтерапия</w:t>
            </w:r>
            <w:proofErr w:type="spellEnd"/>
            <w:r w:rsidRPr="008430AE">
              <w:rPr>
                <w:rFonts w:ascii="Times New Roman" w:hAnsi="Times New Roman" w:cs="Times New Roman"/>
              </w:rPr>
              <w:t>. Светолечение.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 xml:space="preserve">УЗ терапия-действия, показания и противопоказания. </w:t>
            </w:r>
            <w:proofErr w:type="spellStart"/>
            <w:r w:rsidRPr="008430AE">
              <w:rPr>
                <w:rFonts w:ascii="Times New Roman" w:hAnsi="Times New Roman" w:cs="Times New Roman"/>
              </w:rPr>
              <w:t>Аэрозольтерапия</w:t>
            </w:r>
            <w:proofErr w:type="spellEnd"/>
            <w:r w:rsidRPr="008430AE">
              <w:rPr>
                <w:rFonts w:ascii="Times New Roman" w:hAnsi="Times New Roman" w:cs="Times New Roman"/>
              </w:rPr>
              <w:t>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УФО, видимое и инфракрасное излучения.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  <w:lang w:val="en-US"/>
              </w:rPr>
            </w:pPr>
            <w:r w:rsidRPr="008430AE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Эльмира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8430AE">
              <w:rPr>
                <w:rFonts w:ascii="Times New Roman" w:hAnsi="Times New Roman" w:cs="Times New Roman"/>
              </w:rPr>
              <w:t xml:space="preserve"> 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C633E0" w:rsidRPr="003F20DE" w:rsidTr="004114C1">
        <w:trPr>
          <w:trHeight w:val="30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D640F" w:rsidRDefault="00C633E0" w:rsidP="00C63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3.9 гр.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D640F" w:rsidRDefault="00C633E0" w:rsidP="00C633E0">
            <w:pPr>
              <w:pStyle w:val="a4"/>
              <w:ind w:left="0"/>
              <w:rPr>
                <w:rStyle w:val="190pt"/>
                <w:rFonts w:eastAsia="Calibri"/>
                <w:b w:val="0"/>
                <w:bCs w:val="0"/>
                <w:sz w:val="24"/>
                <w:szCs w:val="24"/>
              </w:rPr>
            </w:pPr>
            <w:r w:rsidRPr="006D640F">
              <w:rPr>
                <w:rStyle w:val="190pt"/>
                <w:rFonts w:eastAsia="Calibri"/>
                <w:b w:val="0"/>
                <w:sz w:val="24"/>
                <w:szCs w:val="24"/>
              </w:rPr>
              <w:t>Реанимация и интенсивная терапия при острой сердечно- сосудистой недостаточности (ОССН)</w:t>
            </w:r>
          </w:p>
          <w:p w:rsidR="00C633E0" w:rsidRPr="006D640F" w:rsidRDefault="00C633E0" w:rsidP="00C633E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D640F" w:rsidRDefault="00C633E0" w:rsidP="00C633E0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6D640F">
              <w:rPr>
                <w:rStyle w:val="40pt"/>
                <w:sz w:val="24"/>
                <w:szCs w:val="24"/>
              </w:rPr>
              <w:t>1.Инфаркт миокарда;</w:t>
            </w:r>
          </w:p>
          <w:p w:rsidR="00C633E0" w:rsidRPr="006D640F" w:rsidRDefault="00C633E0" w:rsidP="00C633E0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6D640F">
              <w:rPr>
                <w:rStyle w:val="40pt"/>
                <w:sz w:val="24"/>
                <w:szCs w:val="24"/>
              </w:rPr>
              <w:t>2.Кардиогенный  шок;</w:t>
            </w:r>
          </w:p>
          <w:p w:rsidR="00C633E0" w:rsidRPr="006D640F" w:rsidRDefault="00C633E0" w:rsidP="00C633E0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rStyle w:val="40pt"/>
                <w:bCs/>
                <w:sz w:val="24"/>
                <w:szCs w:val="24"/>
              </w:rPr>
            </w:pPr>
            <w:r w:rsidRPr="006D640F">
              <w:rPr>
                <w:rStyle w:val="40pt"/>
                <w:sz w:val="24"/>
                <w:szCs w:val="24"/>
              </w:rPr>
              <w:t>3.Тромбоэмболия  легочной артерии — ТЭЛА;</w:t>
            </w:r>
          </w:p>
          <w:p w:rsidR="00C633E0" w:rsidRPr="006D640F" w:rsidRDefault="00C633E0" w:rsidP="00C633E0">
            <w:pPr>
              <w:pStyle w:val="40"/>
              <w:shd w:val="clear" w:color="auto" w:fill="auto"/>
              <w:tabs>
                <w:tab w:val="left" w:pos="1932"/>
              </w:tabs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6D640F">
              <w:rPr>
                <w:b w:val="0"/>
                <w:sz w:val="24"/>
                <w:szCs w:val="24"/>
              </w:rPr>
              <w:t>4.Остановка  сердца.</w:t>
            </w:r>
          </w:p>
          <w:p w:rsidR="00C633E0" w:rsidRPr="006D640F" w:rsidRDefault="00C633E0" w:rsidP="00C633E0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E0" w:rsidRPr="003F20DE" w:rsidTr="004114C1">
        <w:trPr>
          <w:trHeight w:val="30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E045E0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C633E0" w:rsidRPr="00E045E0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BD0511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3E0" w:rsidRPr="00E045E0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Default="00C633E0" w:rsidP="00C633E0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 диффузно-токсическом зобе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E75544" w:rsidRDefault="00C633E0" w:rsidP="00C633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Распространённость заболеваний щитовидной железы.</w:t>
            </w:r>
          </w:p>
          <w:p w:rsidR="00C633E0" w:rsidRPr="00E75544" w:rsidRDefault="00C633E0" w:rsidP="00C633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C633E0" w:rsidRPr="00E75544" w:rsidRDefault="00C633E0" w:rsidP="00C633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</w:t>
            </w: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тиреотоксического зоба.</w:t>
            </w:r>
          </w:p>
          <w:p w:rsidR="00C633E0" w:rsidRPr="00E75544" w:rsidRDefault="00C633E0" w:rsidP="00C633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Основные методы диагностики и лечения </w:t>
            </w: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тиреотоксического зоба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33E0" w:rsidRPr="00B20EF6" w:rsidRDefault="00C633E0" w:rsidP="00C633E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помощь при уходе за тяжелобольными с </w:t>
            </w: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тиреотоксическ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им зобом</w:t>
            </w:r>
            <w:r w:rsidRPr="00E755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Pr="009C3AB9" w:rsidRDefault="00C633E0" w:rsidP="00C633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0" w:rsidRDefault="00C633E0" w:rsidP="00C6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633E0" w:rsidRPr="003F20DE" w:rsidTr="004A2CB2">
        <w:trPr>
          <w:trHeight w:val="303"/>
        </w:trPr>
        <w:tc>
          <w:tcPr>
            <w:tcW w:w="437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09.20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3к 9 гр.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Водолечение. Теплолечение.</w:t>
            </w:r>
          </w:p>
        </w:tc>
        <w:tc>
          <w:tcPr>
            <w:tcW w:w="1128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Водолечебные процедуры, действия, парафин, озокерит и противопоказания.</w:t>
            </w:r>
          </w:p>
        </w:tc>
        <w:tc>
          <w:tcPr>
            <w:tcW w:w="882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  <w:lang w:val="en-US"/>
              </w:rPr>
            </w:pPr>
            <w:r w:rsidRPr="008430AE">
              <w:rPr>
                <w:rFonts w:ascii="Times New Roman" w:hAnsi="Times New Roman" w:cs="Times New Roman"/>
                <w:lang w:val="en-US"/>
              </w:rPr>
              <w:t>elmiragebekova5@gmail.com</w:t>
            </w:r>
          </w:p>
        </w:tc>
        <w:tc>
          <w:tcPr>
            <w:tcW w:w="582" w:type="pct"/>
          </w:tcPr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r w:rsidRPr="008430AE">
              <w:rPr>
                <w:rFonts w:ascii="Times New Roman" w:hAnsi="Times New Roman" w:cs="Times New Roman"/>
              </w:rPr>
              <w:t>Эльмира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Бахму</w:t>
            </w:r>
            <w:proofErr w:type="spellEnd"/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довна</w:t>
            </w:r>
            <w:proofErr w:type="spellEnd"/>
            <w:r w:rsidRPr="008430AE">
              <w:rPr>
                <w:rFonts w:ascii="Times New Roman" w:hAnsi="Times New Roman" w:cs="Times New Roman"/>
              </w:rPr>
              <w:t xml:space="preserve"> </w:t>
            </w:r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Гебеко</w:t>
            </w:r>
            <w:proofErr w:type="spellEnd"/>
          </w:p>
          <w:p w:rsidR="00C633E0" w:rsidRPr="008430AE" w:rsidRDefault="00C633E0" w:rsidP="00C633E0">
            <w:pPr>
              <w:rPr>
                <w:rFonts w:ascii="Times New Roman" w:hAnsi="Times New Roman" w:cs="Times New Roman"/>
              </w:rPr>
            </w:pPr>
            <w:proofErr w:type="spellStart"/>
            <w:r w:rsidRPr="008430AE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C633E0" w:rsidRPr="003F20DE" w:rsidTr="004A2CB2">
        <w:trPr>
          <w:trHeight w:val="303"/>
        </w:trPr>
        <w:tc>
          <w:tcPr>
            <w:tcW w:w="437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474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C633E0" w:rsidRPr="006D640F" w:rsidRDefault="00C633E0" w:rsidP="00C633E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58"/>
            <w:bookmarkStart w:id="1" w:name="bookmark59"/>
            <w:bookmarkStart w:id="2" w:name="bookmark61"/>
            <w:bookmarkStart w:id="3" w:name="bookmark62"/>
            <w:proofErr w:type="spellStart"/>
            <w:r w:rsidRPr="006D640F">
              <w:rPr>
                <w:rStyle w:val="20pt"/>
                <w:rFonts w:eastAsia="Calibri"/>
                <w:b w:val="0"/>
                <w:sz w:val="24"/>
                <w:szCs w:val="24"/>
              </w:rPr>
              <w:t>Инфузионно</w:t>
            </w:r>
            <w:proofErr w:type="spellEnd"/>
            <w:r w:rsidRPr="006D640F">
              <w:rPr>
                <w:rStyle w:val="20pt"/>
                <w:rFonts w:eastAsia="Calibri"/>
                <w:b w:val="0"/>
                <w:sz w:val="24"/>
                <w:szCs w:val="24"/>
              </w:rPr>
              <w:t xml:space="preserve"> -</w:t>
            </w:r>
            <w:r w:rsidRPr="006D640F">
              <w:rPr>
                <w:rStyle w:val="20pt"/>
                <w:rFonts w:eastAsia="Calibri"/>
                <w:sz w:val="24"/>
                <w:szCs w:val="24"/>
              </w:rPr>
              <w:t xml:space="preserve"> </w:t>
            </w:r>
            <w:r w:rsidRPr="006D640F">
              <w:rPr>
                <w:rStyle w:val="20pt"/>
                <w:rFonts w:eastAsia="Calibri"/>
                <w:b w:val="0"/>
                <w:sz w:val="24"/>
                <w:szCs w:val="24"/>
              </w:rPr>
              <w:t>гемотрансфузионная терапия и парентеральное питание:</w:t>
            </w:r>
          </w:p>
          <w:bookmarkEnd w:id="0"/>
          <w:bookmarkEnd w:id="1"/>
          <w:bookmarkEnd w:id="2"/>
          <w:bookmarkEnd w:id="3"/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ind w:left="391"/>
              <w:jc w:val="left"/>
              <w:rPr>
                <w:rStyle w:val="19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28" w:type="pct"/>
          </w:tcPr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180pt"/>
                <w:rFonts w:ascii="Times New Roman" w:hAnsi="Times New Roman" w:cs="Times New Roman"/>
                <w:sz w:val="24"/>
                <w:szCs w:val="24"/>
              </w:rPr>
            </w:pPr>
            <w:r w:rsidRPr="006D640F">
              <w:rPr>
                <w:rStyle w:val="180pt"/>
                <w:rFonts w:ascii="Times New Roman" w:hAnsi="Times New Roman" w:cs="Times New Roman"/>
                <w:sz w:val="24"/>
                <w:szCs w:val="24"/>
              </w:rPr>
              <w:t>1.Нарушения обмена воды;</w:t>
            </w:r>
          </w:p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180pt"/>
                <w:rFonts w:ascii="Times New Roman" w:hAnsi="Times New Roman" w:cs="Times New Roman"/>
                <w:sz w:val="24"/>
                <w:szCs w:val="24"/>
              </w:rPr>
            </w:pPr>
            <w:r w:rsidRPr="006D640F">
              <w:rPr>
                <w:rStyle w:val="180pt"/>
                <w:rFonts w:ascii="Times New Roman" w:hAnsi="Times New Roman" w:cs="Times New Roman"/>
                <w:sz w:val="24"/>
                <w:szCs w:val="24"/>
              </w:rPr>
              <w:t>2.Нарушения обмена электролитов;</w:t>
            </w:r>
          </w:p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3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D640F">
              <w:rPr>
                <w:rStyle w:val="30pt"/>
                <w:rFonts w:ascii="Times New Roman" w:hAnsi="Times New Roman" w:cs="Times New Roman"/>
                <w:sz w:val="24"/>
                <w:szCs w:val="24"/>
              </w:rPr>
              <w:t>3.Нарушения кислотно-основного состояния (КОС);</w:t>
            </w:r>
          </w:p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1277"/>
              </w:tabs>
              <w:spacing w:after="0" w:line="240" w:lineRule="auto"/>
              <w:jc w:val="left"/>
              <w:rPr>
                <w:rStyle w:val="40pt"/>
                <w:rFonts w:eastAsia="Segoe UI" w:cs="Times New Roman"/>
                <w:bCs/>
                <w:sz w:val="24"/>
                <w:szCs w:val="24"/>
              </w:rPr>
            </w:pPr>
            <w:r w:rsidRPr="006D640F">
              <w:rPr>
                <w:rStyle w:val="40pt"/>
                <w:rFonts w:eastAsia="Segoe UI" w:cs="Times New Roman"/>
                <w:sz w:val="24"/>
                <w:szCs w:val="24"/>
              </w:rPr>
              <w:t>4.Нарушения кос, обусловленные дыханием;</w:t>
            </w:r>
          </w:p>
          <w:p w:rsidR="00C633E0" w:rsidRPr="006D640F" w:rsidRDefault="00C633E0" w:rsidP="00C633E0">
            <w:pPr>
              <w:pStyle w:val="30"/>
              <w:shd w:val="clear" w:color="auto" w:fill="auto"/>
              <w:tabs>
                <w:tab w:val="left" w:pos="85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2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C633E0" w:rsidRPr="006D640F" w:rsidRDefault="00C633E0" w:rsidP="00C633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E0" w:rsidRPr="003F20DE" w:rsidTr="004A2CB2">
        <w:trPr>
          <w:trHeight w:val="303"/>
        </w:trPr>
        <w:tc>
          <w:tcPr>
            <w:tcW w:w="437" w:type="pct"/>
          </w:tcPr>
          <w:p w:rsidR="00C633E0" w:rsidRPr="008160CF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4" w:type="pct"/>
          </w:tcPr>
          <w:p w:rsidR="00C633E0" w:rsidRPr="008160CF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C633E0" w:rsidRPr="00F1068C" w:rsidRDefault="00C633E0" w:rsidP="00C6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неврозах, реактивном психозе.</w:t>
            </w:r>
          </w:p>
        </w:tc>
        <w:tc>
          <w:tcPr>
            <w:tcW w:w="1128" w:type="pct"/>
          </w:tcPr>
          <w:p w:rsidR="00C633E0" w:rsidRDefault="00C633E0" w:rsidP="00C633E0">
            <w:pPr>
              <w:pStyle w:val="a4"/>
              <w:numPr>
                <w:ilvl w:val="0"/>
                <w:numId w:val="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невроз, реактивный психоз.  </w:t>
            </w:r>
          </w:p>
          <w:p w:rsidR="00C633E0" w:rsidRDefault="00C633E0" w:rsidP="00C633E0">
            <w:pPr>
              <w:pStyle w:val="a4"/>
              <w:numPr>
                <w:ilvl w:val="0"/>
                <w:numId w:val="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неврозов, реактивного психоза.  </w:t>
            </w:r>
          </w:p>
          <w:p w:rsidR="00C633E0" w:rsidRDefault="00C633E0" w:rsidP="00C633E0">
            <w:pPr>
              <w:pStyle w:val="a4"/>
              <w:numPr>
                <w:ilvl w:val="0"/>
                <w:numId w:val="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неврозов, реактивного психоза.  </w:t>
            </w:r>
          </w:p>
          <w:p w:rsidR="00C633E0" w:rsidRDefault="00C633E0" w:rsidP="00C633E0">
            <w:pPr>
              <w:pStyle w:val="a4"/>
              <w:numPr>
                <w:ilvl w:val="0"/>
                <w:numId w:val="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Лечение     неврозов, реактивного психоза. </w:t>
            </w:r>
          </w:p>
          <w:p w:rsidR="00C633E0" w:rsidRPr="00717BD3" w:rsidRDefault="00C633E0" w:rsidP="00C633E0">
            <w:pPr>
              <w:pStyle w:val="a4"/>
              <w:numPr>
                <w:ilvl w:val="0"/>
                <w:numId w:val="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больными.</w:t>
            </w:r>
          </w:p>
        </w:tc>
        <w:tc>
          <w:tcPr>
            <w:tcW w:w="882" w:type="pct"/>
          </w:tcPr>
          <w:p w:rsidR="00C633E0" w:rsidRPr="00691E68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C633E0" w:rsidRPr="00327951" w:rsidRDefault="00C633E0" w:rsidP="00C6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633E0" w:rsidRPr="00162A43" w:rsidRDefault="00C633E0" w:rsidP="00C6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5154BA" w:rsidRPr="003F20DE" w:rsidTr="004A2CB2">
        <w:trPr>
          <w:trHeight w:val="303"/>
        </w:trPr>
        <w:tc>
          <w:tcPr>
            <w:tcW w:w="437" w:type="pct"/>
          </w:tcPr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 9 гр.</w:t>
            </w:r>
          </w:p>
        </w:tc>
        <w:tc>
          <w:tcPr>
            <w:tcW w:w="1497" w:type="pct"/>
          </w:tcPr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</w:t>
            </w:r>
            <w:proofErr w:type="gram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Физиопрофилактика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pct"/>
          </w:tcPr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Виды курортов, показания и противопоказания.</w:t>
            </w:r>
          </w:p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</w:t>
            </w: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физиопрофилактика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elmiragebekova5@gmail.com</w:t>
            </w:r>
          </w:p>
        </w:tc>
        <w:tc>
          <w:tcPr>
            <w:tcW w:w="582" w:type="pct"/>
          </w:tcPr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Бахму</w:t>
            </w:r>
            <w:proofErr w:type="spellEnd"/>
          </w:p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довна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Гебеко</w:t>
            </w:r>
            <w:proofErr w:type="spellEnd"/>
          </w:p>
          <w:p w:rsidR="005154BA" w:rsidRPr="004638DD" w:rsidRDefault="005154BA" w:rsidP="0051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97689F" w:rsidRPr="003F20DE" w:rsidTr="004A2CB2">
        <w:trPr>
          <w:trHeight w:val="303"/>
        </w:trPr>
        <w:tc>
          <w:tcPr>
            <w:tcW w:w="437" w:type="pct"/>
          </w:tcPr>
          <w:p w:rsidR="0097689F" w:rsidRPr="008160CF" w:rsidRDefault="0097689F" w:rsidP="0097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4" w:type="pct"/>
          </w:tcPr>
          <w:p w:rsidR="0097689F" w:rsidRPr="008160CF" w:rsidRDefault="0097689F" w:rsidP="0097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97689F" w:rsidRDefault="0097689F" w:rsidP="0097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эпиле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128" w:type="pct"/>
          </w:tcPr>
          <w:p w:rsidR="0097689F" w:rsidRDefault="0097689F" w:rsidP="0097689F">
            <w:pPr>
              <w:pStyle w:val="a4"/>
              <w:numPr>
                <w:ilvl w:val="0"/>
                <w:numId w:val="10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эпилепсия</w:t>
            </w:r>
          </w:p>
          <w:p w:rsidR="0097689F" w:rsidRPr="00C40C6A" w:rsidRDefault="0097689F" w:rsidP="0097689F">
            <w:pPr>
              <w:pStyle w:val="a4"/>
              <w:numPr>
                <w:ilvl w:val="0"/>
                <w:numId w:val="10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эпилепсии. </w:t>
            </w:r>
          </w:p>
          <w:p w:rsidR="0097689F" w:rsidRDefault="0097689F" w:rsidP="0097689F">
            <w:pPr>
              <w:pStyle w:val="a4"/>
              <w:numPr>
                <w:ilvl w:val="0"/>
                <w:numId w:val="10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эпилепсии </w:t>
            </w:r>
          </w:p>
          <w:p w:rsidR="0097689F" w:rsidRDefault="0097689F" w:rsidP="0097689F">
            <w:pPr>
              <w:pStyle w:val="a4"/>
              <w:numPr>
                <w:ilvl w:val="0"/>
                <w:numId w:val="10"/>
              </w:numPr>
              <w:tabs>
                <w:tab w:val="left" w:pos="645"/>
              </w:tabs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Лечение      эпилепсии </w:t>
            </w:r>
          </w:p>
          <w:p w:rsidR="0097689F" w:rsidRPr="009304C1" w:rsidRDefault="0097689F" w:rsidP="0097689F">
            <w:pPr>
              <w:pStyle w:val="a4"/>
              <w:numPr>
                <w:ilvl w:val="0"/>
                <w:numId w:val="10"/>
              </w:numPr>
              <w:tabs>
                <w:tab w:val="left" w:pos="645"/>
              </w:tabs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 эпилепсии.</w:t>
            </w:r>
            <w:r w:rsidRPr="0093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</w:tcPr>
          <w:p w:rsidR="0097689F" w:rsidRPr="00691E68" w:rsidRDefault="0097689F" w:rsidP="0097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97689F" w:rsidRPr="00327951" w:rsidRDefault="0097689F" w:rsidP="0097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97689F" w:rsidRPr="00162A43" w:rsidRDefault="0097689F" w:rsidP="0097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97689F" w:rsidRPr="003F20DE" w:rsidTr="004A2CB2">
        <w:trPr>
          <w:trHeight w:val="303"/>
        </w:trPr>
        <w:tc>
          <w:tcPr>
            <w:tcW w:w="437" w:type="pct"/>
          </w:tcPr>
          <w:p w:rsidR="0097689F" w:rsidRPr="00E045E0" w:rsidRDefault="0097689F" w:rsidP="0097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97689F" w:rsidRPr="00E045E0" w:rsidRDefault="0097689F" w:rsidP="0097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97689F" w:rsidRDefault="0097689F" w:rsidP="0097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 гр.</w:t>
            </w:r>
          </w:p>
          <w:p w:rsidR="006F44D1" w:rsidRPr="00BD0511" w:rsidRDefault="006F44D1" w:rsidP="0097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  <w:p w:rsidR="0097689F" w:rsidRPr="00E045E0" w:rsidRDefault="0097689F" w:rsidP="00976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</w:tcPr>
          <w:p w:rsidR="0097689F" w:rsidRDefault="0097689F" w:rsidP="0097689F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реозе, эндемич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зобе</w:t>
            </w:r>
          </w:p>
        </w:tc>
        <w:tc>
          <w:tcPr>
            <w:tcW w:w="1128" w:type="pct"/>
          </w:tcPr>
          <w:p w:rsidR="0097689F" w:rsidRPr="000C73FE" w:rsidRDefault="0097689F" w:rsidP="0097689F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6" w:hanging="396"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Определение понятий: «гипотиреоз»,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«э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демический зоб».</w:t>
            </w:r>
          </w:p>
          <w:p w:rsidR="0097689F" w:rsidRPr="000C73FE" w:rsidRDefault="0097689F" w:rsidP="0097689F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6" w:hanging="396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Распространённость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97689F" w:rsidRPr="000C73FE" w:rsidRDefault="0097689F" w:rsidP="0097689F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6" w:hanging="396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97689F" w:rsidRPr="000C73FE" w:rsidRDefault="0097689F" w:rsidP="0097689F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6" w:hanging="396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гипотиреоза (микседемы).</w:t>
            </w:r>
          </w:p>
          <w:p w:rsidR="0097689F" w:rsidRPr="000C73FE" w:rsidRDefault="0097689F" w:rsidP="0097689F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6" w:hanging="396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Эндемический зоб, проблемы пациента.</w:t>
            </w:r>
          </w:p>
          <w:p w:rsidR="0097689F" w:rsidRDefault="0097689F" w:rsidP="0097689F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методы 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иагностики и 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чения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:rsidR="0097689F" w:rsidRPr="009C3AB9" w:rsidRDefault="0097689F" w:rsidP="00976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97689F" w:rsidRDefault="0097689F" w:rsidP="0097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F44D1" w:rsidRPr="003F20DE" w:rsidTr="004A2CB2">
        <w:trPr>
          <w:trHeight w:val="303"/>
        </w:trPr>
        <w:tc>
          <w:tcPr>
            <w:tcW w:w="437" w:type="pct"/>
          </w:tcPr>
          <w:p w:rsidR="006F44D1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474" w:type="pct"/>
          </w:tcPr>
          <w:p w:rsidR="006F44D1" w:rsidRPr="00F1068C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6F44D1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истер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неврозах, психопатии </w:t>
            </w:r>
          </w:p>
        </w:tc>
        <w:tc>
          <w:tcPr>
            <w:tcW w:w="1128" w:type="pct"/>
          </w:tcPr>
          <w:p w:rsidR="006F44D1" w:rsidRDefault="006F44D1" w:rsidP="006F44D1">
            <w:pPr>
              <w:pStyle w:val="a4"/>
              <w:numPr>
                <w:ilvl w:val="0"/>
                <w:numId w:val="11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истерический невроз, психопатия </w:t>
            </w:r>
          </w:p>
          <w:p w:rsidR="006F44D1" w:rsidRDefault="006F44D1" w:rsidP="006F44D1">
            <w:pPr>
              <w:pStyle w:val="a4"/>
              <w:numPr>
                <w:ilvl w:val="0"/>
                <w:numId w:val="11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истерических неврозов, психопатий</w:t>
            </w:r>
          </w:p>
          <w:p w:rsidR="006F44D1" w:rsidRDefault="006F44D1" w:rsidP="006F44D1">
            <w:pPr>
              <w:pStyle w:val="a4"/>
              <w:numPr>
                <w:ilvl w:val="0"/>
                <w:numId w:val="11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истерических неврозов, пс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хопатий </w:t>
            </w:r>
          </w:p>
          <w:p w:rsidR="006F44D1" w:rsidRDefault="006F44D1" w:rsidP="006F44D1">
            <w:pPr>
              <w:pStyle w:val="a4"/>
              <w:numPr>
                <w:ilvl w:val="0"/>
                <w:numId w:val="11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Лечение    истерических неврозов, психоп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тий.</w:t>
            </w:r>
          </w:p>
          <w:p w:rsidR="006F44D1" w:rsidRPr="009304C1" w:rsidRDefault="006F44D1" w:rsidP="006F44D1">
            <w:pPr>
              <w:pStyle w:val="a4"/>
              <w:numPr>
                <w:ilvl w:val="0"/>
                <w:numId w:val="11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истерических невр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зах, психопатии. </w:t>
            </w:r>
          </w:p>
        </w:tc>
        <w:tc>
          <w:tcPr>
            <w:tcW w:w="882" w:type="pct"/>
          </w:tcPr>
          <w:p w:rsidR="006F44D1" w:rsidRPr="00691E68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6F44D1" w:rsidRPr="00327951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6F44D1" w:rsidRPr="00162A43" w:rsidRDefault="006F44D1" w:rsidP="006F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6F44D1" w:rsidRPr="003F20DE" w:rsidTr="004A2CB2">
        <w:trPr>
          <w:trHeight w:val="303"/>
        </w:trPr>
        <w:tc>
          <w:tcPr>
            <w:tcW w:w="437" w:type="pct"/>
          </w:tcPr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3к 9 гр.</w:t>
            </w:r>
          </w:p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</w:tcPr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Техника массажа. Масса ж отдельных частей тела.</w:t>
            </w:r>
          </w:p>
        </w:tc>
        <w:tc>
          <w:tcPr>
            <w:tcW w:w="1128" w:type="pct"/>
          </w:tcPr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Техника проведения поглаживания, разминания, растирания, вибрации. Техника проведения массажа отдельных частей тела.</w:t>
            </w:r>
          </w:p>
        </w:tc>
        <w:tc>
          <w:tcPr>
            <w:tcW w:w="882" w:type="pct"/>
          </w:tcPr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elmiragebekova5@gmail.com</w:t>
            </w:r>
          </w:p>
        </w:tc>
        <w:tc>
          <w:tcPr>
            <w:tcW w:w="582" w:type="pct"/>
          </w:tcPr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Бахму</w:t>
            </w:r>
            <w:proofErr w:type="spellEnd"/>
          </w:p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довна</w:t>
            </w:r>
            <w:proofErr w:type="spellEnd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Гебеко</w:t>
            </w:r>
            <w:proofErr w:type="spellEnd"/>
          </w:p>
          <w:p w:rsidR="006F44D1" w:rsidRPr="004638DD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8D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6F44D1" w:rsidRPr="003F20DE" w:rsidTr="004A2CB2">
        <w:trPr>
          <w:trHeight w:val="303"/>
        </w:trPr>
        <w:tc>
          <w:tcPr>
            <w:tcW w:w="437" w:type="pct"/>
          </w:tcPr>
          <w:p w:rsidR="006F44D1" w:rsidRPr="00E045E0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6F44D1" w:rsidRPr="00E045E0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F44D1" w:rsidRPr="00BD0511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 гр. </w:t>
            </w:r>
          </w:p>
          <w:p w:rsidR="006F44D1" w:rsidRPr="00E045E0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</w:tcPr>
          <w:p w:rsidR="006F44D1" w:rsidRDefault="006F44D1" w:rsidP="006F44D1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саха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диабете</w:t>
            </w:r>
          </w:p>
        </w:tc>
        <w:tc>
          <w:tcPr>
            <w:tcW w:w="1128" w:type="pct"/>
          </w:tcPr>
          <w:p w:rsidR="006F44D1" w:rsidRPr="00505AE4" w:rsidRDefault="006F44D1" w:rsidP="006F44D1">
            <w:pPr>
              <w:pStyle w:val="a4"/>
              <w:numPr>
                <w:ilvl w:val="0"/>
                <w:numId w:val="1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Дать определение "</w:t>
            </w:r>
            <w:r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  <w:r w:rsidRPr="00505AE4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6F44D1" w:rsidRPr="00505AE4" w:rsidRDefault="006F44D1" w:rsidP="006F44D1">
            <w:pPr>
              <w:pStyle w:val="a4"/>
              <w:numPr>
                <w:ilvl w:val="0"/>
                <w:numId w:val="1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 xml:space="preserve">Перечислить причины </w:t>
            </w:r>
            <w:r>
              <w:rPr>
                <w:rFonts w:ascii="Times New Roman" w:hAnsi="Times New Roman"/>
                <w:sz w:val="24"/>
                <w:szCs w:val="24"/>
              </w:rPr>
              <w:t>сахарного диабета</w:t>
            </w:r>
            <w:r w:rsidRPr="00505A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4D1" w:rsidRPr="00505AE4" w:rsidRDefault="006F44D1" w:rsidP="006F44D1">
            <w:pPr>
              <w:pStyle w:val="a4"/>
              <w:numPr>
                <w:ilvl w:val="0"/>
                <w:numId w:val="1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 xml:space="preserve">Клинические проявления </w:t>
            </w:r>
            <w:r>
              <w:rPr>
                <w:rFonts w:ascii="Times New Roman" w:hAnsi="Times New Roman"/>
                <w:sz w:val="24"/>
                <w:szCs w:val="24"/>
              </w:rPr>
              <w:t>сахарного  диаб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505A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4D1" w:rsidRPr="00505AE4" w:rsidRDefault="006F44D1" w:rsidP="006F44D1">
            <w:pPr>
              <w:pStyle w:val="a4"/>
              <w:numPr>
                <w:ilvl w:val="0"/>
                <w:numId w:val="1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сахарного  диабета</w:t>
            </w:r>
            <w:r w:rsidRPr="00505A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4D1" w:rsidRPr="00505AE4" w:rsidRDefault="006F44D1" w:rsidP="006F44D1">
            <w:pPr>
              <w:pStyle w:val="a4"/>
              <w:numPr>
                <w:ilvl w:val="0"/>
                <w:numId w:val="1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 xml:space="preserve">Принципы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сахарного  диабета</w:t>
            </w:r>
            <w:r w:rsidRPr="00505A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4D1" w:rsidRPr="00505AE4" w:rsidRDefault="006F44D1" w:rsidP="006F44D1">
            <w:pPr>
              <w:pStyle w:val="a4"/>
              <w:numPr>
                <w:ilvl w:val="0"/>
                <w:numId w:val="1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 xml:space="preserve">Проблемы пациентов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сахарном  диаб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505A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4D1" w:rsidRDefault="006F44D1" w:rsidP="006F44D1">
            <w:pPr>
              <w:pStyle w:val="a4"/>
              <w:numPr>
                <w:ilvl w:val="0"/>
                <w:numId w:val="14"/>
              </w:numPr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 xml:space="preserve">Роль медсестры в оказании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 при сахарном  диабете</w:t>
            </w:r>
            <w:r w:rsidRPr="00505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:rsidR="006F44D1" w:rsidRPr="009C3AB9" w:rsidRDefault="006F44D1" w:rsidP="006F44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2" w:type="pct"/>
          </w:tcPr>
          <w:p w:rsidR="006F44D1" w:rsidRDefault="006F44D1" w:rsidP="006F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F44D1" w:rsidRPr="003F20DE" w:rsidTr="004A2CB2">
        <w:trPr>
          <w:trHeight w:val="303"/>
        </w:trPr>
        <w:tc>
          <w:tcPr>
            <w:tcW w:w="437" w:type="pct"/>
          </w:tcPr>
          <w:p w:rsidR="006F44D1" w:rsidRPr="008160CF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4" w:type="pct"/>
          </w:tcPr>
          <w:p w:rsidR="006F44D1" w:rsidRPr="008160CF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3. 9</w:t>
            </w:r>
            <w:r w:rsidRPr="008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97" w:type="pct"/>
          </w:tcPr>
          <w:p w:rsidR="006F44D1" w:rsidRDefault="006F44D1" w:rsidP="006F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расстройствах, вызванных хроническими интоксик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циями. </w:t>
            </w:r>
          </w:p>
        </w:tc>
        <w:tc>
          <w:tcPr>
            <w:tcW w:w="1128" w:type="pct"/>
          </w:tcPr>
          <w:p w:rsidR="006F44D1" w:rsidRDefault="006F44D1" w:rsidP="006F44D1">
            <w:pPr>
              <w:pStyle w:val="a4"/>
              <w:numPr>
                <w:ilvl w:val="0"/>
                <w:numId w:val="12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«расстройства, вызванные хроническими интоксикациями».  </w:t>
            </w:r>
          </w:p>
          <w:p w:rsidR="006F44D1" w:rsidRPr="00C40C6A" w:rsidRDefault="006F44D1" w:rsidP="006F44D1">
            <w:pPr>
              <w:pStyle w:val="a4"/>
              <w:numPr>
                <w:ilvl w:val="0"/>
                <w:numId w:val="12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расстройств, вызванных хроническими интоксикациями.</w:t>
            </w:r>
          </w:p>
          <w:p w:rsidR="006F44D1" w:rsidRDefault="006F44D1" w:rsidP="006F44D1">
            <w:pPr>
              <w:pStyle w:val="a4"/>
              <w:numPr>
                <w:ilvl w:val="0"/>
                <w:numId w:val="12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расстройств, вызванных хр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ническими интоксикациями. </w:t>
            </w:r>
          </w:p>
          <w:p w:rsidR="006F44D1" w:rsidRPr="009304C1" w:rsidRDefault="006F44D1" w:rsidP="006F44D1">
            <w:pPr>
              <w:pStyle w:val="a4"/>
              <w:numPr>
                <w:ilvl w:val="0"/>
                <w:numId w:val="12"/>
              </w:numPr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и  уход за больными при 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стройствах, вызванных хроническими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токсикациями. </w:t>
            </w:r>
          </w:p>
        </w:tc>
        <w:tc>
          <w:tcPr>
            <w:tcW w:w="882" w:type="pct"/>
          </w:tcPr>
          <w:p w:rsidR="006F44D1" w:rsidRPr="00691E68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6F44D1" w:rsidRPr="00327951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6F44D1" w:rsidRPr="00162A43" w:rsidRDefault="006F44D1" w:rsidP="006F4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</w:tbl>
    <w:p w:rsidR="00EF28DB" w:rsidRDefault="00EF28DB">
      <w:bookmarkStart w:id="4" w:name="_GoBack"/>
      <w:bookmarkEnd w:id="4"/>
    </w:p>
    <w:sectPr w:rsidR="00EF28DB" w:rsidSect="00E575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150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B64C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C1BC5"/>
    <w:multiLevelType w:val="hybridMultilevel"/>
    <w:tmpl w:val="24F65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B361DC"/>
    <w:multiLevelType w:val="hybridMultilevel"/>
    <w:tmpl w:val="01F8ED4A"/>
    <w:lvl w:ilvl="0" w:tplc="B282AB0C">
      <w:start w:val="1"/>
      <w:numFmt w:val="decimal"/>
      <w:lvlText w:val="%1."/>
      <w:lvlJc w:val="left"/>
      <w:pPr>
        <w:ind w:left="74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D66443"/>
    <w:multiLevelType w:val="hybridMultilevel"/>
    <w:tmpl w:val="D1A2F0DC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258A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CBC4031"/>
    <w:multiLevelType w:val="hybridMultilevel"/>
    <w:tmpl w:val="D1A2F0DC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01B0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3D1218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FF682D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567693"/>
    <w:multiLevelType w:val="hybridMultilevel"/>
    <w:tmpl w:val="730884D6"/>
    <w:lvl w:ilvl="0" w:tplc="9230A85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42274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F35E8A"/>
    <w:multiLevelType w:val="hybridMultilevel"/>
    <w:tmpl w:val="1D62B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3656A3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ED"/>
    <w:rsid w:val="000E30FB"/>
    <w:rsid w:val="005154BA"/>
    <w:rsid w:val="006F44D1"/>
    <w:rsid w:val="0073769C"/>
    <w:rsid w:val="008430AE"/>
    <w:rsid w:val="008526A9"/>
    <w:rsid w:val="00946EED"/>
    <w:rsid w:val="0097689F"/>
    <w:rsid w:val="00C633E0"/>
    <w:rsid w:val="00E57553"/>
    <w:rsid w:val="00E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0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0"/>
    <w:rsid w:val="000E30FB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0E30FB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0"/>
    <w:rsid w:val="000E30F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0E30F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0E30FB"/>
    <w:pPr>
      <w:widowControl w:val="0"/>
      <w:shd w:val="clear" w:color="auto" w:fill="FFFFFF"/>
      <w:spacing w:before="240" w:after="240" w:line="0" w:lineRule="atLeast"/>
      <w:ind w:hanging="820"/>
      <w:jc w:val="both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90pt">
    <w:name w:val="Основной текст (19) + Интервал 0 pt"/>
    <w:basedOn w:val="a0"/>
    <w:rsid w:val="000E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pt">
    <w:name w:val="Заголовок №2 + Интервал 0 pt"/>
    <w:basedOn w:val="a0"/>
    <w:rsid w:val="000E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Заголовок №3 + Интервал 0 pt"/>
    <w:basedOn w:val="3"/>
    <w:rsid w:val="000E30F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pt">
    <w:name w:val="Основной текст (18) + Интервал 0 pt"/>
    <w:basedOn w:val="a0"/>
    <w:rsid w:val="000E30FB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8526A9"/>
    <w:rPr>
      <w:color w:val="0000FF"/>
      <w:u w:val="single"/>
    </w:rPr>
  </w:style>
  <w:style w:type="paragraph" w:customStyle="1" w:styleId="Style4">
    <w:name w:val="Style4"/>
    <w:basedOn w:val="a"/>
    <w:uiPriority w:val="99"/>
    <w:rsid w:val="008526A9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6">
    <w:name w:val="Базовый"/>
    <w:rsid w:val="008526A9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526A9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8526A9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8526A9"/>
  </w:style>
  <w:style w:type="character" w:customStyle="1" w:styleId="FontStyle16">
    <w:name w:val="Font Style16"/>
    <w:basedOn w:val="a0"/>
    <w:uiPriority w:val="99"/>
    <w:rsid w:val="008526A9"/>
    <w:rPr>
      <w:rFonts w:ascii="Times New Roman" w:hAnsi="Times New Roman" w:cs="Times New Roman"/>
      <w:sz w:val="20"/>
      <w:szCs w:val="20"/>
    </w:rPr>
  </w:style>
  <w:style w:type="paragraph" w:customStyle="1" w:styleId="1">
    <w:name w:val="Цитата1"/>
    <w:basedOn w:val="a"/>
    <w:rsid w:val="008526A9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0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0"/>
    <w:rsid w:val="000E30FB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0E30FB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0"/>
    <w:rsid w:val="000E30F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0E30F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0E30FB"/>
    <w:pPr>
      <w:widowControl w:val="0"/>
      <w:shd w:val="clear" w:color="auto" w:fill="FFFFFF"/>
      <w:spacing w:before="240" w:after="240" w:line="0" w:lineRule="atLeast"/>
      <w:ind w:hanging="820"/>
      <w:jc w:val="both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190pt">
    <w:name w:val="Основной текст (19) + Интервал 0 pt"/>
    <w:basedOn w:val="a0"/>
    <w:rsid w:val="000E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pt">
    <w:name w:val="Заголовок №2 + Интервал 0 pt"/>
    <w:basedOn w:val="a0"/>
    <w:rsid w:val="000E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Заголовок №3 + Интервал 0 pt"/>
    <w:basedOn w:val="3"/>
    <w:rsid w:val="000E30F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pt">
    <w:name w:val="Основной текст (18) + Интервал 0 pt"/>
    <w:basedOn w:val="a0"/>
    <w:rsid w:val="000E30FB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8526A9"/>
    <w:rPr>
      <w:color w:val="0000FF"/>
      <w:u w:val="single"/>
    </w:rPr>
  </w:style>
  <w:style w:type="paragraph" w:customStyle="1" w:styleId="Style4">
    <w:name w:val="Style4"/>
    <w:basedOn w:val="a"/>
    <w:uiPriority w:val="99"/>
    <w:rsid w:val="008526A9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6">
    <w:name w:val="Базовый"/>
    <w:rsid w:val="008526A9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526A9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8526A9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8526A9"/>
  </w:style>
  <w:style w:type="character" w:customStyle="1" w:styleId="FontStyle16">
    <w:name w:val="Font Style16"/>
    <w:basedOn w:val="a0"/>
    <w:uiPriority w:val="99"/>
    <w:rsid w:val="008526A9"/>
    <w:rPr>
      <w:rFonts w:ascii="Times New Roman" w:hAnsi="Times New Roman" w:cs="Times New Roman"/>
      <w:sz w:val="20"/>
      <w:szCs w:val="20"/>
    </w:rPr>
  </w:style>
  <w:style w:type="paragraph" w:customStyle="1" w:styleId="1">
    <w:name w:val="Цитата1"/>
    <w:basedOn w:val="a"/>
    <w:rsid w:val="008526A9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damudu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8685-9C2A-4D7B-AB6D-A12CC479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2020-09-16T13:28:00Z</dcterms:created>
  <dcterms:modified xsi:type="dcterms:W3CDTF">2020-09-20T18:17:00Z</dcterms:modified>
</cp:coreProperties>
</file>