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73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905"/>
        <w:gridCol w:w="2286"/>
        <w:gridCol w:w="6332"/>
        <w:gridCol w:w="2692"/>
        <w:gridCol w:w="1512"/>
      </w:tblGrid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5A162C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5" w:type="dxa"/>
          </w:tcPr>
          <w:p w:rsidR="00AB413E" w:rsidRPr="005A162C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286" w:type="dxa"/>
          </w:tcPr>
          <w:p w:rsidR="00AB413E" w:rsidRPr="005A162C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32" w:type="dxa"/>
          </w:tcPr>
          <w:p w:rsidR="00AB413E" w:rsidRPr="005A162C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692" w:type="dxa"/>
          </w:tcPr>
          <w:p w:rsidR="00AB413E" w:rsidRPr="005A162C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512" w:type="dxa"/>
          </w:tcPr>
          <w:p w:rsidR="00AB413E" w:rsidRPr="005A162C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1705E2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1.09.2020</w:t>
            </w:r>
          </w:p>
        </w:tc>
        <w:tc>
          <w:tcPr>
            <w:tcW w:w="905" w:type="dxa"/>
          </w:tcPr>
          <w:p w:rsidR="00AB413E" w:rsidRPr="00366E44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4.2гр</w:t>
            </w:r>
          </w:p>
          <w:p w:rsidR="00AB413E" w:rsidRPr="001705E2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B413E" w:rsidRPr="001705E2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Лечебно-тактические мероприятия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бригад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ыезжающих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роды. Патология родов. Неотложная помощь.</w:t>
            </w:r>
          </w:p>
        </w:tc>
        <w:tc>
          <w:tcPr>
            <w:tcW w:w="6332" w:type="dxa"/>
          </w:tcPr>
          <w:p w:rsidR="00AB413E" w:rsidRDefault="00AB413E" w:rsidP="00845B7E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Лечебно-тактические мероприятия для бригад, выезжающих на роды.</w:t>
            </w:r>
          </w:p>
          <w:p w:rsidR="00AB413E" w:rsidRDefault="00AB413E" w:rsidP="00845B7E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неотложной помощи при преждевременных родах.</w:t>
            </w:r>
          </w:p>
          <w:p w:rsidR="00AB413E" w:rsidRDefault="00AB413E" w:rsidP="00845B7E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неотложной помощи при запоздалых родах.</w:t>
            </w:r>
          </w:p>
          <w:p w:rsidR="00AB413E" w:rsidRDefault="00AB413E" w:rsidP="00845B7E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патологических родов.</w:t>
            </w:r>
          </w:p>
          <w:p w:rsidR="00AB413E" w:rsidRPr="00C20F88" w:rsidRDefault="00AB413E" w:rsidP="00845B7E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медицинской документации.</w:t>
            </w:r>
            <w:r w:rsidRPr="00C2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13E" w:rsidRPr="001139D7" w:rsidRDefault="00AB413E" w:rsidP="00845B7E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B413E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AB413E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 w:rsidRPr="004A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B413E" w:rsidRPr="001705E2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AB413E" w:rsidRDefault="00AB413E" w:rsidP="00845B7E"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Д.А.</w:t>
            </w: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1705E2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2.09.2020</w:t>
            </w:r>
          </w:p>
        </w:tc>
        <w:tc>
          <w:tcPr>
            <w:tcW w:w="905" w:type="dxa"/>
          </w:tcPr>
          <w:p w:rsidR="00AB413E" w:rsidRPr="00366E44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4.2гр</w:t>
            </w:r>
          </w:p>
          <w:p w:rsidR="00AB413E" w:rsidRPr="001705E2" w:rsidRDefault="00AB413E" w:rsidP="00845B7E">
            <w:pPr>
              <w:spacing w:line="216" w:lineRule="auto"/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B413E" w:rsidRPr="001705E2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и неотложная помощь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гестозах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Неотложная помощь при приступе эклампсии.</w:t>
            </w:r>
          </w:p>
        </w:tc>
        <w:tc>
          <w:tcPr>
            <w:tcW w:w="6332" w:type="dxa"/>
          </w:tcPr>
          <w:p w:rsidR="00AB413E" w:rsidRDefault="00AB413E" w:rsidP="00845B7E">
            <w:pPr>
              <w:pStyle w:val="a4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Лечебно-тактические мероприятия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гестозах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13E" w:rsidRDefault="00AB413E" w:rsidP="00845B7E">
            <w:pPr>
              <w:pStyle w:val="a4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Неукротимая рвота: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линика,диагностика,дифдиагнстика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13E" w:rsidRDefault="00AB413E" w:rsidP="00845B7E">
            <w:pPr>
              <w:pStyle w:val="a4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оказания неотложной помощи при неукротимой рвоте</w:t>
            </w:r>
          </w:p>
          <w:p w:rsidR="00AB413E" w:rsidRDefault="00AB413E" w:rsidP="00845B7E">
            <w:pPr>
              <w:pStyle w:val="a4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ормы,клиника,диагностика,дифдианостика</w:t>
            </w:r>
            <w:proofErr w:type="spellEnd"/>
          </w:p>
          <w:p w:rsidR="00AB413E" w:rsidRDefault="00AB413E" w:rsidP="00845B7E">
            <w:pPr>
              <w:pStyle w:val="a4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оказания неотложной помощи при нефропатии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преэклампсии</w:t>
            </w:r>
            <w:proofErr w:type="spellEnd"/>
          </w:p>
          <w:p w:rsidR="00AB413E" w:rsidRDefault="00AB413E" w:rsidP="00845B7E">
            <w:pPr>
              <w:pStyle w:val="a4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оказания помощи при эклампсии.</w:t>
            </w:r>
          </w:p>
          <w:p w:rsidR="00AB413E" w:rsidRDefault="00AB413E" w:rsidP="00845B7E">
            <w:pPr>
              <w:pStyle w:val="a4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госпитализации и особенности транспортировки</w:t>
            </w:r>
          </w:p>
          <w:p w:rsidR="00AB413E" w:rsidRDefault="00AB413E" w:rsidP="00845B7E">
            <w:pPr>
              <w:pStyle w:val="a4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забеременной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роженицы</w:t>
            </w:r>
          </w:p>
          <w:p w:rsidR="00AB413E" w:rsidRPr="001A56D1" w:rsidRDefault="00AB413E" w:rsidP="00845B7E">
            <w:pPr>
              <w:pStyle w:val="a4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эффективности проводимой терапии.</w:t>
            </w:r>
          </w:p>
        </w:tc>
        <w:tc>
          <w:tcPr>
            <w:tcW w:w="2692" w:type="dxa"/>
          </w:tcPr>
          <w:p w:rsidR="00AB413E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AB413E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 w:rsidRPr="004A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B413E" w:rsidRPr="001705E2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AB413E" w:rsidRDefault="00AB413E" w:rsidP="00845B7E"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 </w:t>
            </w: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AB413E" w:rsidRDefault="00AB413E" w:rsidP="00F11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413E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905" w:type="dxa"/>
          </w:tcPr>
          <w:p w:rsidR="00AB413E" w:rsidRPr="00AB413E" w:rsidRDefault="00AB413E" w:rsidP="00F1149E">
            <w:pPr>
              <w:rPr>
                <w:rFonts w:ascii="Times New Roman" w:hAnsi="Times New Roman" w:cs="Times New Roman"/>
              </w:rPr>
            </w:pPr>
            <w:r w:rsidRPr="00AB413E">
              <w:rPr>
                <w:rFonts w:ascii="Times New Roman" w:hAnsi="Times New Roman" w:cs="Times New Roman"/>
              </w:rPr>
              <w:t xml:space="preserve">4.2 </w:t>
            </w:r>
            <w:proofErr w:type="spellStart"/>
            <w:r w:rsidRPr="00AB413E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286" w:type="dxa"/>
          </w:tcPr>
          <w:p w:rsidR="00AB413E" w:rsidRPr="00AB413E" w:rsidRDefault="00AB413E" w:rsidP="00F1149E">
            <w:pPr>
              <w:rPr>
                <w:rFonts w:ascii="Times New Roman" w:hAnsi="Times New Roman" w:cs="Times New Roman"/>
              </w:rPr>
            </w:pPr>
            <w:r w:rsidRPr="00AB413E">
              <w:rPr>
                <w:rFonts w:ascii="Times New Roman" w:hAnsi="Times New Roman" w:cs="Times New Roman"/>
              </w:rPr>
              <w:t>Первая и доврачебная помощь при поражении электрическим током</w:t>
            </w:r>
          </w:p>
        </w:tc>
        <w:tc>
          <w:tcPr>
            <w:tcW w:w="6332" w:type="dxa"/>
          </w:tcPr>
          <w:p w:rsidR="00AB413E" w:rsidRPr="00AB413E" w:rsidRDefault="00AB413E" w:rsidP="00F1149E">
            <w:pPr>
              <w:rPr>
                <w:rFonts w:ascii="Times New Roman" w:hAnsi="Times New Roman" w:cs="Times New Roman"/>
              </w:rPr>
            </w:pPr>
            <w:proofErr w:type="spellStart"/>
            <w:r w:rsidRPr="00AB413E">
              <w:rPr>
                <w:rFonts w:ascii="Times New Roman" w:hAnsi="Times New Roman" w:cs="Times New Roman"/>
              </w:rPr>
              <w:t>Электротравма</w:t>
            </w:r>
            <w:proofErr w:type="spellEnd"/>
            <w:r w:rsidRPr="00AB41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лекций по МК</w:t>
            </w:r>
          </w:p>
          <w:p w:rsidR="00AB413E" w:rsidRPr="006D640F" w:rsidRDefault="00791521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3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905" w:type="dxa"/>
          </w:tcPr>
          <w:p w:rsidR="00AB413E" w:rsidRPr="006D640F" w:rsidRDefault="00AB413E" w:rsidP="0084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86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Введение, определение понятия МК (медицины </w:t>
            </w: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катастроф)</w:t>
            </w:r>
          </w:p>
        </w:tc>
        <w:tc>
          <w:tcPr>
            <w:tcW w:w="6332" w:type="dxa"/>
          </w:tcPr>
          <w:p w:rsidR="00AB413E" w:rsidRPr="006D640F" w:rsidRDefault="00AB413E" w:rsidP="00845B7E">
            <w:pPr>
              <w:pStyle w:val="a4"/>
              <w:widowControl w:val="0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Style w:val="2"/>
                <w:rFonts w:eastAsia="Arial Unicode MS"/>
                <w:b w:val="0"/>
                <w:i w:val="0"/>
                <w:sz w:val="24"/>
                <w:szCs w:val="24"/>
              </w:rPr>
              <w:lastRenderedPageBreak/>
              <w:t>Медицина катастроф</w:t>
            </w:r>
            <w:r w:rsidRPr="006D64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B413E" w:rsidRPr="006D640F" w:rsidRDefault="00AB413E" w:rsidP="00845B7E">
            <w:pPr>
              <w:pStyle w:val="a4"/>
              <w:widowControl w:val="0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Style w:val="2"/>
                <w:rFonts w:eastAsia="Arial Unicode MS"/>
                <w:b w:val="0"/>
                <w:i w:val="0"/>
                <w:sz w:val="24"/>
                <w:szCs w:val="24"/>
              </w:rPr>
              <w:t xml:space="preserve">Поражающие факторы </w:t>
            </w:r>
          </w:p>
          <w:p w:rsidR="00AB413E" w:rsidRPr="006D640F" w:rsidRDefault="00AB413E" w:rsidP="00845B7E">
            <w:pPr>
              <w:pStyle w:val="a4"/>
              <w:widowControl w:val="0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Style w:val="2"/>
                <w:rFonts w:eastAsia="Arial Unicode MS"/>
                <w:b w:val="0"/>
                <w:i w:val="0"/>
                <w:sz w:val="24"/>
                <w:szCs w:val="24"/>
              </w:rPr>
              <w:t>Медицинские последствия</w:t>
            </w:r>
            <w:r w:rsidRPr="006D64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B413E" w:rsidRPr="006D640F" w:rsidRDefault="00AB413E" w:rsidP="00845B7E">
            <w:pPr>
              <w:pStyle w:val="a4"/>
              <w:widowControl w:val="0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Style w:val="2"/>
                <w:rFonts w:eastAsia="Arial Unicode MS"/>
                <w:b w:val="0"/>
                <w:i w:val="0"/>
                <w:sz w:val="24"/>
                <w:szCs w:val="24"/>
              </w:rPr>
              <w:t>Санитарные потери</w:t>
            </w:r>
            <w:r w:rsidRPr="006D64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B413E" w:rsidRPr="006D640F" w:rsidRDefault="00AB413E" w:rsidP="00845B7E">
            <w:pPr>
              <w:pStyle w:val="a4"/>
              <w:widowControl w:val="0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Органы управления и руководства службой МК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Минздравмедпрома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  <w:p w:rsidR="00AB413E" w:rsidRPr="006D640F" w:rsidRDefault="00AB413E" w:rsidP="00845B7E">
            <w:pPr>
              <w:pStyle w:val="a4"/>
              <w:ind w:left="36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Курс лекций по МК</w:t>
            </w:r>
          </w:p>
          <w:p w:rsidR="00AB413E" w:rsidRPr="006D640F" w:rsidRDefault="00791521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3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905" w:type="dxa"/>
          </w:tcPr>
          <w:p w:rsidR="00AB413E" w:rsidRPr="006D640F" w:rsidRDefault="00AB413E" w:rsidP="0084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86" w:type="dxa"/>
          </w:tcPr>
          <w:p w:rsidR="00AB413E" w:rsidRPr="006D640F" w:rsidRDefault="00AB413E" w:rsidP="00845B7E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Первая и доврачебная помощь при отравлениях. Первая помощь при клинической помощи. СЛР</w:t>
            </w:r>
          </w:p>
        </w:tc>
        <w:tc>
          <w:tcPr>
            <w:tcW w:w="6332" w:type="dxa"/>
          </w:tcPr>
          <w:p w:rsidR="00AB413E" w:rsidRPr="006D640F" w:rsidRDefault="00AB413E" w:rsidP="00845B7E">
            <w:pPr>
              <w:pStyle w:val="a4"/>
              <w:widowControl w:val="0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Style w:val="2"/>
                <w:rFonts w:eastAsia="Arial Unicode MS"/>
                <w:b w:val="0"/>
                <w:i w:val="0"/>
                <w:sz w:val="24"/>
                <w:szCs w:val="24"/>
              </w:rPr>
              <w:t xml:space="preserve">Отравление - определение </w:t>
            </w:r>
          </w:p>
          <w:p w:rsidR="00AB413E" w:rsidRPr="006D640F" w:rsidRDefault="00AB413E" w:rsidP="00845B7E">
            <w:pPr>
              <w:pStyle w:val="6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Характерные патологические синдромы</w:t>
            </w: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острых отравлений</w:t>
            </w:r>
          </w:p>
          <w:p w:rsidR="00AB413E" w:rsidRPr="006D640F" w:rsidRDefault="00AB413E" w:rsidP="00845B7E">
            <w:pPr>
              <w:pStyle w:val="6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Принципы интенсивной терапии</w:t>
            </w: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острых отравлений</w:t>
            </w:r>
          </w:p>
          <w:p w:rsidR="00AB413E" w:rsidRPr="006D640F" w:rsidRDefault="00AB413E" w:rsidP="00845B7E">
            <w:pPr>
              <w:pStyle w:val="6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jc w:val="left"/>
              <w:rPr>
                <w:rStyle w:val="FontStyle3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Методы </w:t>
            </w:r>
            <w:proofErr w:type="spell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детоксикации</w:t>
            </w:r>
            <w:proofErr w:type="spell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организма</w:t>
            </w:r>
          </w:p>
        </w:tc>
        <w:tc>
          <w:tcPr>
            <w:tcW w:w="2692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Курс лекций по БЖД  </w:t>
            </w:r>
          </w:p>
          <w:p w:rsidR="00AB413E" w:rsidRPr="006D640F" w:rsidRDefault="00791521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3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5F0E29" w:rsidRDefault="00AB413E" w:rsidP="00845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905" w:type="dxa"/>
          </w:tcPr>
          <w:p w:rsidR="00AB413E" w:rsidRPr="005F0E29" w:rsidRDefault="00AB413E" w:rsidP="00845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286" w:type="dxa"/>
          </w:tcPr>
          <w:p w:rsidR="00AB413E" w:rsidRPr="005F0E29" w:rsidRDefault="00AB413E" w:rsidP="00845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экспертизы СВУТ</w:t>
            </w:r>
          </w:p>
        </w:tc>
        <w:tc>
          <w:tcPr>
            <w:tcW w:w="6332" w:type="dxa"/>
          </w:tcPr>
          <w:p w:rsidR="00AB413E" w:rsidRPr="005F0E29" w:rsidRDefault="00AB413E" w:rsidP="00845B7E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ВУТ</w:t>
            </w:r>
          </w:p>
          <w:p w:rsidR="00AB413E" w:rsidRPr="005F0E29" w:rsidRDefault="00AB413E" w:rsidP="00845B7E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уровень заболеваний СВУТ</w:t>
            </w:r>
          </w:p>
          <w:p w:rsidR="00AB413E" w:rsidRPr="005F0E29" w:rsidRDefault="00AB413E" w:rsidP="00845B7E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по выдачи листка нетрудоспособности</w:t>
            </w:r>
          </w:p>
        </w:tc>
        <w:tc>
          <w:tcPr>
            <w:tcW w:w="2692" w:type="dxa"/>
          </w:tcPr>
          <w:p w:rsidR="00AB413E" w:rsidRPr="005F0E29" w:rsidRDefault="00AB413E" w:rsidP="00845B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512" w:type="dxa"/>
          </w:tcPr>
          <w:p w:rsidR="00AB413E" w:rsidRPr="005F0E29" w:rsidRDefault="00AB413E" w:rsidP="00845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8.09.2020</w:t>
            </w:r>
          </w:p>
        </w:tc>
        <w:tc>
          <w:tcPr>
            <w:tcW w:w="905" w:type="dxa"/>
          </w:tcPr>
          <w:p w:rsidR="00AB413E" w:rsidRPr="006D640F" w:rsidRDefault="00AB413E" w:rsidP="0084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86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Лечебно-квалификационное обеспечение</w:t>
            </w:r>
          </w:p>
        </w:tc>
        <w:tc>
          <w:tcPr>
            <w:tcW w:w="6332" w:type="dxa"/>
          </w:tcPr>
          <w:p w:rsidR="00AB413E" w:rsidRPr="006D640F" w:rsidRDefault="00AB413E" w:rsidP="00845B7E">
            <w:pPr>
              <w:pStyle w:val="60"/>
              <w:numPr>
                <w:ilvl w:val="0"/>
                <w:numId w:val="18"/>
              </w:numPr>
              <w:shd w:val="clear" w:color="auto" w:fill="auto"/>
              <w:spacing w:after="0" w:line="259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Проблемы пострадавших</w:t>
            </w: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и спасателей в очаге </w:t>
            </w:r>
            <w:proofErr w:type="spell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чс</w:t>
            </w:r>
            <w:proofErr w:type="spellEnd"/>
          </w:p>
          <w:p w:rsidR="00AB413E" w:rsidRPr="006D640F" w:rsidRDefault="00AB413E" w:rsidP="00845B7E">
            <w:pPr>
              <w:pStyle w:val="60"/>
              <w:numPr>
                <w:ilvl w:val="0"/>
                <w:numId w:val="18"/>
              </w:numPr>
              <w:shd w:val="clear" w:color="auto" w:fill="auto"/>
              <w:spacing w:after="0" w:line="26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Индивидуальные средства</w:t>
            </w: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медицинской защиты</w:t>
            </w:r>
          </w:p>
          <w:p w:rsidR="00AB413E" w:rsidRPr="006D640F" w:rsidRDefault="00AB413E" w:rsidP="00845B7E">
            <w:pPr>
              <w:pStyle w:val="a4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Индивидуальная аптечка (аи-2)</w:t>
            </w:r>
          </w:p>
          <w:p w:rsidR="00AB413E" w:rsidRPr="006D640F" w:rsidRDefault="00AB413E" w:rsidP="00845B7E">
            <w:pPr>
              <w:pStyle w:val="a4"/>
              <w:spacing w:line="240" w:lineRule="atLeast"/>
              <w:ind w:left="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лекций по МК</w:t>
            </w:r>
          </w:p>
          <w:p w:rsidR="00AB413E" w:rsidRPr="006D640F" w:rsidRDefault="00791521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3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8.09.2020</w:t>
            </w:r>
          </w:p>
        </w:tc>
        <w:tc>
          <w:tcPr>
            <w:tcW w:w="905" w:type="dxa"/>
          </w:tcPr>
          <w:p w:rsidR="00AB413E" w:rsidRPr="006D640F" w:rsidRDefault="00AB413E" w:rsidP="0084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86" w:type="dxa"/>
          </w:tcPr>
          <w:p w:rsidR="00AB413E" w:rsidRPr="006D640F" w:rsidRDefault="00AB413E" w:rsidP="00845B7E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eastAsia="HGPMinchoL" w:hAnsi="Times New Roman" w:cs="Times New Roman"/>
              </w:rPr>
              <w:t>Медико-санитарная подготовка (общие сведения о ранах, кровотечениях)</w:t>
            </w:r>
          </w:p>
        </w:tc>
        <w:tc>
          <w:tcPr>
            <w:tcW w:w="6332" w:type="dxa"/>
          </w:tcPr>
          <w:p w:rsidR="00AB413E" w:rsidRPr="006D640F" w:rsidRDefault="00AB413E" w:rsidP="00845B7E">
            <w:pPr>
              <w:pStyle w:val="a4"/>
              <w:numPr>
                <w:ilvl w:val="0"/>
                <w:numId w:val="19"/>
              </w:num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Общие признаки закрытого и внутреннего кровотечения.</w:t>
            </w:r>
          </w:p>
          <w:p w:rsidR="00AB413E" w:rsidRPr="006D640F" w:rsidRDefault="00AB413E" w:rsidP="00845B7E">
            <w:pPr>
              <w:pStyle w:val="a4"/>
              <w:numPr>
                <w:ilvl w:val="0"/>
                <w:numId w:val="19"/>
              </w:numPr>
              <w:ind w:right="57"/>
              <w:rPr>
                <w:rStyle w:val="FontStyle33"/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Действие  м\</w:t>
            </w:r>
            <w:proofErr w:type="gramStart"/>
            <w:r w:rsidRPr="006D6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640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развитии гемотрансфузионного осложнения. </w:t>
            </w:r>
          </w:p>
        </w:tc>
        <w:tc>
          <w:tcPr>
            <w:tcW w:w="2692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Курс лекций по БЖД  </w:t>
            </w:r>
          </w:p>
          <w:p w:rsidR="00AB413E" w:rsidRPr="006D640F" w:rsidRDefault="00791521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3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B413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AB413E" w:rsidRPr="006D640F" w:rsidRDefault="00AB413E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9.09.2020</w:t>
            </w:r>
          </w:p>
        </w:tc>
        <w:tc>
          <w:tcPr>
            <w:tcW w:w="905" w:type="dxa"/>
          </w:tcPr>
          <w:p w:rsidR="00AB413E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4.2г</w:t>
            </w:r>
          </w:p>
        </w:tc>
        <w:tc>
          <w:tcPr>
            <w:tcW w:w="2286" w:type="dxa"/>
          </w:tcPr>
          <w:p w:rsidR="00AB413E" w:rsidRDefault="00AB413E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и неотложная помощь при кровотечениях во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беременности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родах и послеродовом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периоде.</w:t>
            </w:r>
          </w:p>
        </w:tc>
        <w:tc>
          <w:tcPr>
            <w:tcW w:w="6332" w:type="dxa"/>
          </w:tcPr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Самопроизвольный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тиология,клиника,диагностика,дифдиагностика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оказания неотложной помощи при самопроизвольном аборте.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плаценты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тиология,клиника,диагностика,диф.диагностика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Алгритм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неотложной помощи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предлежании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плаценты.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ПОНРП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тиология,клиника,диагностика,диф.диагностика</w:t>
            </w:r>
            <w:proofErr w:type="spellEnd"/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оказания неотложной помощи при ПОНРП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Разрыв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тиология,клиника,диагностика,диф.диагностика</w:t>
            </w:r>
            <w:proofErr w:type="spellEnd"/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Ущемления последа в области зева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атонические кровотечения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оказания неотложной помощи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 половых органов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оказания помощи при родовых травмах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оказания помощи при геморрагическом шоке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оказания помощи при ДВС-синдроме</w:t>
            </w:r>
          </w:p>
          <w:p w:rsidR="00AB413E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 за состоянием беременной и роженицы</w:t>
            </w:r>
          </w:p>
          <w:p w:rsidR="00AB413E" w:rsidRPr="001D04F1" w:rsidRDefault="00AB413E" w:rsidP="00845B7E">
            <w:pPr>
              <w:pStyle w:val="a4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эффективности проводимой терапии.</w:t>
            </w:r>
          </w:p>
        </w:tc>
        <w:tc>
          <w:tcPr>
            <w:tcW w:w="2692" w:type="dxa"/>
          </w:tcPr>
          <w:p w:rsidR="00AB413E" w:rsidRPr="002737D8" w:rsidRDefault="00AB413E" w:rsidP="00845B7E">
            <w:pPr>
              <w:rPr>
                <w:rFonts w:ascii="Times New Roman" w:hAnsi="Times New Roman" w:cs="Times New Roman"/>
              </w:rPr>
            </w:pPr>
            <w:r w:rsidRPr="002737D8"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AB413E" w:rsidRPr="005B31A3" w:rsidRDefault="00AB413E" w:rsidP="00845B7E">
            <w:pPr>
              <w:rPr>
                <w:rFonts w:ascii="Times New Roman" w:hAnsi="Times New Roman" w:cs="Times New Roman"/>
              </w:rPr>
            </w:pPr>
            <w:r w:rsidRPr="002737D8">
              <w:rPr>
                <w:rFonts w:ascii="Times New Roman" w:hAnsi="Times New Roman" w:cs="Times New Roman"/>
              </w:rPr>
              <w:t>Единая лекционная система djamaaitekova@gmail.ru</w:t>
            </w:r>
            <w:r>
              <w:t xml:space="preserve"> </w:t>
            </w:r>
            <w:r w:rsidRPr="005B31A3">
              <w:rPr>
                <w:rFonts w:ascii="Times New Roman" w:hAnsi="Times New Roman" w:cs="Times New Roman"/>
              </w:rPr>
              <w:t>Ссылка на учебники: http://www.medcollegelib.ru</w:t>
            </w:r>
          </w:p>
          <w:p w:rsidR="00AB413E" w:rsidRDefault="00AB413E" w:rsidP="00845B7E">
            <w:pPr>
              <w:rPr>
                <w:rFonts w:ascii="Times New Roman" w:hAnsi="Times New Roman" w:cs="Times New Roman"/>
              </w:rPr>
            </w:pPr>
            <w:proofErr w:type="spellStart"/>
            <w:r w:rsidRPr="005B31A3">
              <w:rPr>
                <w:rFonts w:ascii="Times New Roman" w:hAnsi="Times New Roman" w:cs="Times New Roman"/>
              </w:rPr>
              <w:t>Прилепская</w:t>
            </w:r>
            <w:proofErr w:type="spellEnd"/>
            <w:r w:rsidRPr="005B31A3">
              <w:rPr>
                <w:rFonts w:ascii="Times New Roman" w:hAnsi="Times New Roman" w:cs="Times New Roman"/>
              </w:rPr>
              <w:t xml:space="preserve"> В.Н., Руководство по </w:t>
            </w:r>
            <w:r w:rsidRPr="005B31A3">
              <w:rPr>
                <w:rFonts w:ascii="Times New Roman" w:hAnsi="Times New Roman" w:cs="Times New Roman"/>
              </w:rPr>
              <w:lastRenderedPageBreak/>
              <w:t>акушерству и гинекологии для фельдшеров и акушерок [Электронный ресурс]</w:t>
            </w:r>
          </w:p>
        </w:tc>
        <w:tc>
          <w:tcPr>
            <w:tcW w:w="1512" w:type="dxa"/>
          </w:tcPr>
          <w:p w:rsidR="00AB413E" w:rsidRDefault="00AB413E" w:rsidP="00845B7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lastRenderedPageBreak/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Д.А.</w:t>
            </w: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Default="00AB413E" w:rsidP="00AD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905" w:type="dxa"/>
          </w:tcPr>
          <w:p w:rsidR="00AB413E" w:rsidRDefault="00AB413E" w:rsidP="00AD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86" w:type="dxa"/>
          </w:tcPr>
          <w:p w:rsidR="00AB413E" w:rsidRDefault="00AB413E" w:rsidP="00A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медпомощи на </w:t>
            </w:r>
            <w:proofErr w:type="spellStart"/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этапе при неотложных состояниях в кардиологии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(пароксизмальной тахикардии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32" w:type="dxa"/>
          </w:tcPr>
          <w:p w:rsidR="00AB413E" w:rsidRPr="00DB4C34" w:rsidRDefault="00AB413E" w:rsidP="00AD36BD">
            <w:pPr>
              <w:pStyle w:val="a4"/>
              <w:numPr>
                <w:ilvl w:val="0"/>
                <w:numId w:val="9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«пароксизмальная тахикардия»;</w:t>
            </w:r>
          </w:p>
          <w:p w:rsidR="00AB413E" w:rsidRPr="00DB4C34" w:rsidRDefault="00AB413E" w:rsidP="00AD36BD">
            <w:pPr>
              <w:pStyle w:val="a4"/>
              <w:numPr>
                <w:ilvl w:val="0"/>
                <w:numId w:val="9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пароксизмальной тахикардии;</w:t>
            </w:r>
          </w:p>
          <w:p w:rsidR="00AB413E" w:rsidRPr="00DB4C34" w:rsidRDefault="00AB413E" w:rsidP="00AD36BD">
            <w:pPr>
              <w:pStyle w:val="a4"/>
              <w:numPr>
                <w:ilvl w:val="0"/>
                <w:numId w:val="9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пароксизмальной тахикардии;</w:t>
            </w:r>
          </w:p>
          <w:p w:rsidR="00AB413E" w:rsidRPr="00DB4C34" w:rsidRDefault="00AB413E" w:rsidP="00AD36BD">
            <w:pPr>
              <w:pStyle w:val="a4"/>
              <w:numPr>
                <w:ilvl w:val="0"/>
                <w:numId w:val="9"/>
              </w:numPr>
              <w:suppressAutoHyphens/>
              <w:ind w:left="24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пароксизмальной тахикардии.</w:t>
            </w:r>
          </w:p>
          <w:p w:rsidR="00AB413E" w:rsidRPr="001404A6" w:rsidRDefault="00AB413E" w:rsidP="00AD36BD">
            <w:pPr>
              <w:pStyle w:val="a4"/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firstLine="4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2" w:type="dxa"/>
          </w:tcPr>
          <w:p w:rsidR="00AB413E" w:rsidRPr="009C3AB9" w:rsidRDefault="00AB413E" w:rsidP="00AD36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12" w:type="dxa"/>
          </w:tcPr>
          <w:p w:rsidR="00AB413E" w:rsidRDefault="00AB413E" w:rsidP="00AD3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E045E0" w:rsidRDefault="00AB413E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AB413E" w:rsidRPr="00E045E0" w:rsidRDefault="00AB413E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B413E" w:rsidRPr="00BD0511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AB413E" w:rsidRPr="00E045E0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B413E" w:rsidRPr="00CA53B8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3B8">
              <w:rPr>
                <w:rFonts w:ascii="Times New Roman" w:hAnsi="Times New Roman" w:cs="Times New Roman"/>
                <w:sz w:val="24"/>
                <w:szCs w:val="24"/>
              </w:rPr>
              <w:t>Оказание медпомощи на диагностическом этапе при неотложных состояниях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кардиологии: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стенокардии,  инфаркте миокарда)</w:t>
            </w:r>
            <w:proofErr w:type="gramEnd"/>
          </w:p>
          <w:p w:rsidR="00AB413E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:rsidR="00AB413E" w:rsidRPr="006E696D" w:rsidRDefault="00AB413E" w:rsidP="00845B7E">
            <w:pPr>
              <w:pStyle w:val="a4"/>
              <w:numPr>
                <w:ilvl w:val="0"/>
                <w:numId w:val="10"/>
              </w:numPr>
              <w:suppressAutoHyphens/>
              <w:ind w:left="38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6E6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lastRenderedPageBreak/>
              <w:t>определение понятия «стенокардия»;</w:t>
            </w:r>
          </w:p>
          <w:p w:rsidR="00AB413E" w:rsidRPr="006E696D" w:rsidRDefault="00AB413E" w:rsidP="00845B7E">
            <w:pPr>
              <w:pStyle w:val="a4"/>
              <w:numPr>
                <w:ilvl w:val="0"/>
                <w:numId w:val="10"/>
              </w:numPr>
              <w:suppressAutoHyphens/>
              <w:ind w:left="38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6E6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возникновения приступа стенокардии;</w:t>
            </w:r>
          </w:p>
          <w:p w:rsidR="00AB413E" w:rsidRPr="006E696D" w:rsidRDefault="00AB413E" w:rsidP="00845B7E">
            <w:pPr>
              <w:pStyle w:val="a4"/>
              <w:numPr>
                <w:ilvl w:val="0"/>
                <w:numId w:val="10"/>
              </w:numPr>
              <w:suppressAutoHyphens/>
              <w:ind w:left="38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6E6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приступа стенокардии;</w:t>
            </w:r>
          </w:p>
          <w:p w:rsidR="00AB413E" w:rsidRPr="006E696D" w:rsidRDefault="00AB413E" w:rsidP="00845B7E">
            <w:pPr>
              <w:pStyle w:val="a4"/>
              <w:numPr>
                <w:ilvl w:val="0"/>
                <w:numId w:val="10"/>
              </w:numPr>
              <w:suppressAutoHyphens/>
              <w:ind w:left="38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6E69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алгоритм оказания неотложной  помощи при приступе стенокардии</w:t>
            </w:r>
          </w:p>
          <w:p w:rsidR="00AB413E" w:rsidRPr="006E696D" w:rsidRDefault="00AB413E" w:rsidP="00845B7E">
            <w:pPr>
              <w:pStyle w:val="a4"/>
              <w:numPr>
                <w:ilvl w:val="0"/>
                <w:numId w:val="10"/>
              </w:numPr>
              <w:suppressAutoHyphens/>
              <w:ind w:left="38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6E6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«инфаркт миокарда»;</w:t>
            </w:r>
          </w:p>
          <w:p w:rsidR="00AB413E" w:rsidRPr="006E696D" w:rsidRDefault="00AB413E" w:rsidP="00845B7E">
            <w:pPr>
              <w:pStyle w:val="a4"/>
              <w:numPr>
                <w:ilvl w:val="0"/>
                <w:numId w:val="10"/>
              </w:numPr>
              <w:suppressAutoHyphens/>
              <w:ind w:left="38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6E6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ИМ;</w:t>
            </w:r>
          </w:p>
          <w:p w:rsidR="00AB413E" w:rsidRPr="006E696D" w:rsidRDefault="00AB413E" w:rsidP="00845B7E">
            <w:pPr>
              <w:pStyle w:val="a4"/>
              <w:numPr>
                <w:ilvl w:val="0"/>
                <w:numId w:val="10"/>
              </w:numPr>
              <w:suppressAutoHyphens/>
              <w:ind w:left="38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6E6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lastRenderedPageBreak/>
              <w:t>клиника и диагностика ИМ;</w:t>
            </w:r>
          </w:p>
          <w:p w:rsidR="00AB413E" w:rsidRPr="006E696D" w:rsidRDefault="00AB413E" w:rsidP="00845B7E">
            <w:pPr>
              <w:pStyle w:val="a4"/>
              <w:numPr>
                <w:ilvl w:val="0"/>
                <w:numId w:val="10"/>
              </w:numPr>
              <w:suppressAutoHyphens/>
              <w:ind w:left="382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E6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алгоритм оказания неотложной помощи </w:t>
            </w:r>
            <w:proofErr w:type="gramStart"/>
            <w:r w:rsidRPr="006E6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</w:t>
            </w:r>
            <w:proofErr w:type="gramEnd"/>
            <w:r w:rsidRPr="006E696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ИМ.</w:t>
            </w:r>
          </w:p>
        </w:tc>
        <w:tc>
          <w:tcPr>
            <w:tcW w:w="2692" w:type="dxa"/>
          </w:tcPr>
          <w:p w:rsidR="00AB413E" w:rsidRPr="009C3AB9" w:rsidRDefault="00AB413E" w:rsidP="00845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12" w:type="dxa"/>
          </w:tcPr>
          <w:p w:rsidR="00AB413E" w:rsidRDefault="00AB413E" w:rsidP="0084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8979C7" w:rsidRDefault="00AB413E" w:rsidP="00D5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05" w:type="dxa"/>
          </w:tcPr>
          <w:p w:rsidR="00AB413E" w:rsidRDefault="00AB413E" w:rsidP="00D5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2 гр. (3)</w:t>
            </w:r>
          </w:p>
        </w:tc>
        <w:tc>
          <w:tcPr>
            <w:tcW w:w="2286" w:type="dxa"/>
          </w:tcPr>
          <w:p w:rsidR="00AB413E" w:rsidRDefault="00AB413E" w:rsidP="00D5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6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медпомощи на диагностическом этапе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гипертоническом кризе</w:t>
            </w:r>
          </w:p>
          <w:p w:rsidR="00AB413E" w:rsidRDefault="00AB413E" w:rsidP="00D5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:rsidR="00AB413E" w:rsidRPr="007117AB" w:rsidRDefault="00AB413E" w:rsidP="00D56076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1.определение понятия «артериальная гипертония»;</w:t>
            </w:r>
          </w:p>
          <w:p w:rsidR="00AB413E" w:rsidRPr="007117AB" w:rsidRDefault="00AB413E" w:rsidP="00D56076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2.факторы риска;</w:t>
            </w:r>
          </w:p>
          <w:p w:rsidR="00AB413E" w:rsidRPr="007117AB" w:rsidRDefault="00AB413E" w:rsidP="00D56076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3.типичные признаки 4.гипертонического криза;</w:t>
            </w:r>
          </w:p>
          <w:p w:rsidR="00AB413E" w:rsidRPr="007117AB" w:rsidRDefault="00AB413E" w:rsidP="00D56076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4</w:t>
            </w: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.принципы оказания неотложной помощи при кризе;</w:t>
            </w:r>
          </w:p>
          <w:p w:rsidR="00AB413E" w:rsidRPr="007117AB" w:rsidRDefault="00AB413E" w:rsidP="00D56076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5</w:t>
            </w:r>
            <w:r w:rsidRPr="007117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.осложнения АГ.</w:t>
            </w:r>
          </w:p>
        </w:tc>
        <w:tc>
          <w:tcPr>
            <w:tcW w:w="2692" w:type="dxa"/>
          </w:tcPr>
          <w:p w:rsidR="00AB413E" w:rsidRPr="00FB7A76" w:rsidRDefault="00AB413E" w:rsidP="00D5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B413E" w:rsidRPr="003D087A" w:rsidRDefault="00AB413E" w:rsidP="00D5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12" w:type="dxa"/>
          </w:tcPr>
          <w:p w:rsidR="00AB413E" w:rsidRPr="00162A43" w:rsidRDefault="00AB413E" w:rsidP="00D5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E045E0" w:rsidRDefault="00AB413E" w:rsidP="00C7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AB413E" w:rsidRPr="00E045E0" w:rsidRDefault="00AB413E" w:rsidP="00C7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B413E" w:rsidRPr="00BD0511" w:rsidRDefault="00AB413E" w:rsidP="00C7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AB413E" w:rsidRPr="00E045E0" w:rsidRDefault="00AB413E" w:rsidP="00C7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B413E" w:rsidRDefault="00AB413E" w:rsidP="00C7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6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медпомощи на диагностическом этапе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гипертоническом кризе</w:t>
            </w:r>
          </w:p>
          <w:p w:rsidR="00AB413E" w:rsidRDefault="00AB413E" w:rsidP="00C7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:rsidR="00AB413E" w:rsidRPr="007117AB" w:rsidRDefault="00AB413E" w:rsidP="00C727C8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1.определение понятия «артериальная гипертония»;</w:t>
            </w:r>
          </w:p>
          <w:p w:rsidR="00AB413E" w:rsidRPr="007117AB" w:rsidRDefault="00AB413E" w:rsidP="00C727C8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2.факторы риска;</w:t>
            </w:r>
          </w:p>
          <w:p w:rsidR="00AB413E" w:rsidRPr="007117AB" w:rsidRDefault="00AB413E" w:rsidP="00C727C8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3.типичные признаки 4.гипертонического криза;</w:t>
            </w:r>
          </w:p>
          <w:p w:rsidR="00AB413E" w:rsidRPr="007117AB" w:rsidRDefault="00AB413E" w:rsidP="00C727C8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4</w:t>
            </w: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.принципы оказания неотложной помощи при кризе;</w:t>
            </w:r>
          </w:p>
          <w:p w:rsidR="00AB413E" w:rsidRPr="007117AB" w:rsidRDefault="00AB413E" w:rsidP="00C727C8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5</w:t>
            </w:r>
            <w:r w:rsidRPr="007117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.осложнения АГ.</w:t>
            </w:r>
          </w:p>
        </w:tc>
        <w:tc>
          <w:tcPr>
            <w:tcW w:w="2692" w:type="dxa"/>
          </w:tcPr>
          <w:p w:rsidR="00AB413E" w:rsidRPr="00AA0DC8" w:rsidRDefault="00AB413E" w:rsidP="00C727C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12" w:type="dxa"/>
          </w:tcPr>
          <w:p w:rsidR="00AB413E" w:rsidRDefault="00AB413E" w:rsidP="00C72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AB413E" w:rsidRPr="003B0C81" w:rsidTr="00931C93">
        <w:trPr>
          <w:trHeight w:val="20"/>
          <w:jc w:val="center"/>
        </w:trPr>
        <w:tc>
          <w:tcPr>
            <w:tcW w:w="946" w:type="dxa"/>
          </w:tcPr>
          <w:p w:rsidR="00AB413E" w:rsidRPr="005F0E29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905" w:type="dxa"/>
          </w:tcPr>
          <w:p w:rsidR="00AB413E" w:rsidRPr="005F0E29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86" w:type="dxa"/>
          </w:tcPr>
          <w:p w:rsidR="00AB413E" w:rsidRPr="005F0E29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овладение техникой бега на короткие дистанции.</w:t>
            </w:r>
          </w:p>
        </w:tc>
        <w:tc>
          <w:tcPr>
            <w:tcW w:w="6332" w:type="dxa"/>
          </w:tcPr>
          <w:p w:rsidR="00AB413E" w:rsidRPr="005F0E29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техники бега на короткие дистанции.</w:t>
            </w:r>
          </w:p>
          <w:p w:rsidR="00AB413E" w:rsidRPr="005F0E29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2.Развитие спринтерских качеств (скорость, выносливость, ловкость.)</w:t>
            </w:r>
          </w:p>
          <w:p w:rsidR="00AB413E" w:rsidRPr="005F0E29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3.Выполнение К.Н.:  бег 100 метров.</w:t>
            </w:r>
          </w:p>
        </w:tc>
        <w:tc>
          <w:tcPr>
            <w:tcW w:w="2692" w:type="dxa"/>
          </w:tcPr>
          <w:p w:rsidR="00AB413E" w:rsidRPr="005F0E29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12" w:type="dxa"/>
          </w:tcPr>
          <w:p w:rsidR="00AB413E" w:rsidRPr="005F0E29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AB413E" w:rsidRPr="005F0E29" w:rsidTr="00931C93">
        <w:trPr>
          <w:trHeight w:val="20"/>
          <w:jc w:val="center"/>
        </w:trPr>
        <w:tc>
          <w:tcPr>
            <w:tcW w:w="946" w:type="dxa"/>
          </w:tcPr>
          <w:p w:rsidR="00AB413E" w:rsidRPr="005F0E29" w:rsidRDefault="00AB413E" w:rsidP="00882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905" w:type="dxa"/>
          </w:tcPr>
          <w:p w:rsidR="00AB413E" w:rsidRPr="005F0E29" w:rsidRDefault="00AB413E" w:rsidP="00882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4.2 (1)</w:t>
            </w:r>
          </w:p>
        </w:tc>
        <w:tc>
          <w:tcPr>
            <w:tcW w:w="2286" w:type="dxa"/>
          </w:tcPr>
          <w:p w:rsidR="00AB413E" w:rsidRPr="005F0E29" w:rsidRDefault="00AB413E" w:rsidP="0088215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населения</w:t>
            </w:r>
          </w:p>
        </w:tc>
        <w:tc>
          <w:tcPr>
            <w:tcW w:w="6332" w:type="dxa"/>
          </w:tcPr>
          <w:p w:rsidR="00AB413E" w:rsidRPr="005F0E29" w:rsidRDefault="00AB413E" w:rsidP="0088215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показателей</w:t>
            </w:r>
          </w:p>
          <w:p w:rsidR="00AB413E" w:rsidRPr="005F0E29" w:rsidRDefault="00AB413E" w:rsidP="0088215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реализации ИП</w:t>
            </w:r>
          </w:p>
          <w:p w:rsidR="00AB413E" w:rsidRPr="005F0E29" w:rsidRDefault="00AB413E" w:rsidP="0088215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заболеваемости</w:t>
            </w:r>
          </w:p>
        </w:tc>
        <w:tc>
          <w:tcPr>
            <w:tcW w:w="2692" w:type="dxa"/>
          </w:tcPr>
          <w:p w:rsidR="00AB413E" w:rsidRPr="005F0E29" w:rsidRDefault="00AB413E" w:rsidP="0088215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512" w:type="dxa"/>
          </w:tcPr>
          <w:p w:rsidR="00AB413E" w:rsidRPr="005F0E29" w:rsidRDefault="00AB413E" w:rsidP="00882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AB413E" w:rsidRPr="005F0E29" w:rsidTr="00931C93">
        <w:trPr>
          <w:trHeight w:val="20"/>
          <w:jc w:val="center"/>
        </w:trPr>
        <w:tc>
          <w:tcPr>
            <w:tcW w:w="946" w:type="dxa"/>
          </w:tcPr>
          <w:p w:rsidR="00AB413E" w:rsidRPr="005F0E29" w:rsidRDefault="00AB413E" w:rsidP="00882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905" w:type="dxa"/>
          </w:tcPr>
          <w:p w:rsidR="00AB413E" w:rsidRPr="005F0E29" w:rsidRDefault="00AB413E" w:rsidP="00882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4.2 (2)</w:t>
            </w:r>
          </w:p>
        </w:tc>
        <w:tc>
          <w:tcPr>
            <w:tcW w:w="2286" w:type="dxa"/>
          </w:tcPr>
          <w:p w:rsidR="00AB413E" w:rsidRPr="005F0E29" w:rsidRDefault="00AB413E" w:rsidP="0088215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населения</w:t>
            </w:r>
          </w:p>
        </w:tc>
        <w:tc>
          <w:tcPr>
            <w:tcW w:w="6332" w:type="dxa"/>
          </w:tcPr>
          <w:p w:rsidR="00AB413E" w:rsidRPr="005F0E29" w:rsidRDefault="00AB413E" w:rsidP="0088215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показателей</w:t>
            </w:r>
          </w:p>
          <w:p w:rsidR="00AB413E" w:rsidRPr="005F0E29" w:rsidRDefault="00AB413E" w:rsidP="0088215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реализации ИП</w:t>
            </w:r>
          </w:p>
          <w:p w:rsidR="00AB413E" w:rsidRPr="005F0E29" w:rsidRDefault="00AB413E" w:rsidP="0088215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заболеваемости</w:t>
            </w:r>
          </w:p>
        </w:tc>
        <w:tc>
          <w:tcPr>
            <w:tcW w:w="2692" w:type="dxa"/>
          </w:tcPr>
          <w:p w:rsidR="00AB413E" w:rsidRPr="005F0E29" w:rsidRDefault="00AB413E" w:rsidP="0088215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512" w:type="dxa"/>
          </w:tcPr>
          <w:p w:rsidR="00AB413E" w:rsidRPr="005F0E29" w:rsidRDefault="00AB413E" w:rsidP="00882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AB413E" w:rsidRPr="005F0E29" w:rsidTr="00931C93">
        <w:trPr>
          <w:trHeight w:val="20"/>
          <w:jc w:val="center"/>
        </w:trPr>
        <w:tc>
          <w:tcPr>
            <w:tcW w:w="946" w:type="dxa"/>
            <w:shd w:val="clear" w:color="auto" w:fill="FFFFFF" w:themeFill="background1"/>
          </w:tcPr>
          <w:p w:rsidR="00AB413E" w:rsidRPr="005F0E29" w:rsidRDefault="00AB413E" w:rsidP="00882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905" w:type="dxa"/>
            <w:shd w:val="clear" w:color="auto" w:fill="FFFFFF" w:themeFill="background1"/>
          </w:tcPr>
          <w:p w:rsidR="00AB413E" w:rsidRPr="005F0E29" w:rsidRDefault="00AB413E" w:rsidP="00882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4.2 (3)</w:t>
            </w:r>
          </w:p>
        </w:tc>
        <w:tc>
          <w:tcPr>
            <w:tcW w:w="2286" w:type="dxa"/>
            <w:shd w:val="clear" w:color="auto" w:fill="FFFFFF" w:themeFill="background1"/>
          </w:tcPr>
          <w:p w:rsidR="00AB413E" w:rsidRPr="005F0E29" w:rsidRDefault="00AB413E" w:rsidP="0088215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населения</w:t>
            </w:r>
          </w:p>
        </w:tc>
        <w:tc>
          <w:tcPr>
            <w:tcW w:w="6332" w:type="dxa"/>
            <w:shd w:val="clear" w:color="auto" w:fill="FFFFFF" w:themeFill="background1"/>
          </w:tcPr>
          <w:p w:rsidR="00AB413E" w:rsidRPr="005F0E29" w:rsidRDefault="00AB413E" w:rsidP="0088215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показателей</w:t>
            </w:r>
          </w:p>
          <w:p w:rsidR="00AB413E" w:rsidRPr="005F0E29" w:rsidRDefault="00AB413E" w:rsidP="0088215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реализации ИП</w:t>
            </w:r>
          </w:p>
          <w:p w:rsidR="00AB413E" w:rsidRPr="005F0E29" w:rsidRDefault="00AB413E" w:rsidP="0088215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заболеваемости</w:t>
            </w:r>
          </w:p>
        </w:tc>
        <w:tc>
          <w:tcPr>
            <w:tcW w:w="2692" w:type="dxa"/>
            <w:shd w:val="clear" w:color="auto" w:fill="FFFFFF" w:themeFill="background1"/>
          </w:tcPr>
          <w:p w:rsidR="00AB413E" w:rsidRPr="005F0E29" w:rsidRDefault="00AB413E" w:rsidP="0088215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512" w:type="dxa"/>
            <w:shd w:val="clear" w:color="auto" w:fill="FFFFFF" w:themeFill="background1"/>
          </w:tcPr>
          <w:p w:rsidR="00AB413E" w:rsidRPr="005F0E29" w:rsidRDefault="00AB413E" w:rsidP="00882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AB413E" w:rsidRPr="005F0E29" w:rsidTr="00931C93">
        <w:trPr>
          <w:trHeight w:val="20"/>
          <w:jc w:val="center"/>
        </w:trPr>
        <w:tc>
          <w:tcPr>
            <w:tcW w:w="946" w:type="dxa"/>
          </w:tcPr>
          <w:p w:rsidR="00AB413E" w:rsidRPr="008979C7" w:rsidRDefault="00AB413E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905" w:type="dxa"/>
          </w:tcPr>
          <w:p w:rsidR="00AB413E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гр.(3) </w:t>
            </w:r>
          </w:p>
        </w:tc>
        <w:tc>
          <w:tcPr>
            <w:tcW w:w="2286" w:type="dxa"/>
          </w:tcPr>
          <w:p w:rsidR="00AB413E" w:rsidRPr="00CA53B8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</w:t>
            </w:r>
            <w:r w:rsidRPr="00CA5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медпомощи на диагностическом этапе при неотложных состояниях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кардиологии: стенокардии,  инфаркте миокарда)</w:t>
            </w:r>
            <w:proofErr w:type="gramEnd"/>
          </w:p>
          <w:p w:rsidR="00AB413E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:rsidR="00AB413E" w:rsidRPr="003735CC" w:rsidRDefault="00AB413E" w:rsidP="00845B7E">
            <w:pPr>
              <w:pStyle w:val="a4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lastRenderedPageBreak/>
              <w:t>определение понятия «стенокардия»;</w:t>
            </w:r>
          </w:p>
          <w:p w:rsidR="00AB413E" w:rsidRPr="003735CC" w:rsidRDefault="00AB413E" w:rsidP="00845B7E">
            <w:pPr>
              <w:pStyle w:val="a4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lastRenderedPageBreak/>
              <w:t>причины возникновения приступа стенокардии;</w:t>
            </w:r>
          </w:p>
          <w:p w:rsidR="00AB413E" w:rsidRPr="003735CC" w:rsidRDefault="00AB413E" w:rsidP="00845B7E">
            <w:pPr>
              <w:pStyle w:val="a4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приступа стенокардии;</w:t>
            </w:r>
          </w:p>
          <w:p w:rsidR="00AB413E" w:rsidRPr="003735CC" w:rsidRDefault="00AB413E" w:rsidP="00845B7E">
            <w:pPr>
              <w:pStyle w:val="a4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алгоритм оказания неотложной  помощи при приступе стенокардии</w:t>
            </w:r>
          </w:p>
          <w:p w:rsidR="00AB413E" w:rsidRPr="003735CC" w:rsidRDefault="00AB413E" w:rsidP="00845B7E">
            <w:pPr>
              <w:pStyle w:val="a4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«инфаркт миокарда»;</w:t>
            </w:r>
          </w:p>
          <w:p w:rsidR="00AB413E" w:rsidRPr="003735CC" w:rsidRDefault="00AB413E" w:rsidP="00845B7E">
            <w:pPr>
              <w:pStyle w:val="a4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ИМ;</w:t>
            </w:r>
          </w:p>
          <w:p w:rsidR="00AB413E" w:rsidRPr="003735CC" w:rsidRDefault="00AB413E" w:rsidP="00845B7E">
            <w:pPr>
              <w:pStyle w:val="a4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ИМ;</w:t>
            </w:r>
          </w:p>
          <w:p w:rsidR="00AB413E" w:rsidRPr="003735CC" w:rsidRDefault="00AB413E" w:rsidP="00845B7E">
            <w:pPr>
              <w:pStyle w:val="a4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алгоритм оказания неотложной помощи </w:t>
            </w:r>
            <w:proofErr w:type="gramStart"/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</w:t>
            </w:r>
            <w:proofErr w:type="gramEnd"/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2" w:type="dxa"/>
          </w:tcPr>
          <w:p w:rsidR="00AB413E" w:rsidRPr="00FB7A76" w:rsidRDefault="00AB413E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B413E" w:rsidRPr="003D087A" w:rsidRDefault="00AB413E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512" w:type="dxa"/>
          </w:tcPr>
          <w:p w:rsidR="00AB413E" w:rsidRPr="00162A43" w:rsidRDefault="00AB413E" w:rsidP="0084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Казиахмедо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B413E" w:rsidRPr="005F0E29" w:rsidTr="00931C93">
        <w:trPr>
          <w:trHeight w:val="20"/>
          <w:jc w:val="center"/>
        </w:trPr>
        <w:tc>
          <w:tcPr>
            <w:tcW w:w="946" w:type="dxa"/>
          </w:tcPr>
          <w:p w:rsidR="00AB413E" w:rsidRPr="00E045E0" w:rsidRDefault="00AB413E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AB413E" w:rsidRPr="00E045E0" w:rsidRDefault="00AB413E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B413E" w:rsidRPr="00BD0511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AB413E" w:rsidRPr="00E045E0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B413E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неотложных состояниях в кардиологии: острой левожелудочковой недостаточности и острой сосудистой недостаточности</w:t>
            </w:r>
          </w:p>
          <w:p w:rsidR="00AB413E" w:rsidRDefault="00AB413E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:rsidR="00AB413E" w:rsidRPr="00015EF3" w:rsidRDefault="00AB413E" w:rsidP="00845B7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Дать определение  понятиям: обморок, шок, коллапс.</w:t>
            </w:r>
          </w:p>
          <w:p w:rsidR="00AB413E" w:rsidRPr="00015EF3" w:rsidRDefault="00AB413E" w:rsidP="00845B7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Причины и клинические проявления обморока.</w:t>
            </w:r>
          </w:p>
          <w:p w:rsidR="00AB413E" w:rsidRPr="00015EF3" w:rsidRDefault="00AB413E" w:rsidP="00845B7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Неотложная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</w:t>
            </w:r>
            <w:proofErr w:type="gramEnd"/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</w:t>
            </w:r>
            <w:proofErr w:type="gramEnd"/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омощь при обмороке.</w:t>
            </w:r>
          </w:p>
          <w:p w:rsidR="00AB413E" w:rsidRPr="00015EF3" w:rsidRDefault="00AB413E" w:rsidP="00845B7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Причины коллапса и клиника.</w:t>
            </w:r>
          </w:p>
          <w:p w:rsidR="00AB413E" w:rsidRPr="00015EF3" w:rsidRDefault="00AB413E" w:rsidP="00845B7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Неотложная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</w:t>
            </w:r>
            <w:proofErr w:type="gramEnd"/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</w:t>
            </w:r>
            <w:proofErr w:type="gramEnd"/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омощь при коллапсе.</w:t>
            </w:r>
          </w:p>
          <w:p w:rsidR="00AB413E" w:rsidRPr="00015EF3" w:rsidRDefault="00AB413E" w:rsidP="00845B7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Шок, причины, клинические проявления.</w:t>
            </w:r>
          </w:p>
          <w:p w:rsidR="00AB413E" w:rsidRPr="00015EF3" w:rsidRDefault="00AB413E" w:rsidP="00845B7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Неотложная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</w:t>
            </w:r>
            <w:proofErr w:type="gramEnd"/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</w:t>
            </w:r>
            <w:proofErr w:type="gramEnd"/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омощь при шоке.</w:t>
            </w:r>
          </w:p>
          <w:p w:rsidR="00AB413E" w:rsidRPr="00015EF3" w:rsidRDefault="00AB413E" w:rsidP="00845B7E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Сердечная астма, отёк лёгкого, причины, клиника,</w:t>
            </w:r>
          </w:p>
          <w:p w:rsidR="00AB413E" w:rsidRPr="00505AE4" w:rsidRDefault="00AB413E" w:rsidP="00845B7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Неотложная помощь 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при острой левожелудочковой недостаточности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.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2" w:type="dxa"/>
          </w:tcPr>
          <w:p w:rsidR="00AB413E" w:rsidRPr="009C3AB9" w:rsidRDefault="00AB413E" w:rsidP="00845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12" w:type="dxa"/>
          </w:tcPr>
          <w:p w:rsidR="00AB413E" w:rsidRDefault="00AB413E" w:rsidP="0084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F7B7B" w:rsidRPr="005F0E29" w:rsidTr="00931C93">
        <w:trPr>
          <w:trHeight w:val="20"/>
          <w:jc w:val="center"/>
        </w:trPr>
        <w:tc>
          <w:tcPr>
            <w:tcW w:w="946" w:type="dxa"/>
          </w:tcPr>
          <w:p w:rsidR="006F7B7B" w:rsidRPr="00E045E0" w:rsidRDefault="006F7B7B" w:rsidP="006F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6F7B7B" w:rsidRPr="00E045E0" w:rsidRDefault="006F7B7B" w:rsidP="006F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F7B7B" w:rsidRPr="00E045E0" w:rsidRDefault="006F7B7B" w:rsidP="006F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4к. 2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F7B7B" w:rsidRPr="00E045E0" w:rsidRDefault="006F7B7B" w:rsidP="006F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F7B7B" w:rsidRDefault="006F7B7B" w:rsidP="006F7B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мощи на диагн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стическом этапе при неотложных состояниях в ка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диологии: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острой сердечной и сосудистой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роксизмальной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тахикардии)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7B7B" w:rsidRDefault="006F7B7B" w:rsidP="006F7B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:rsidR="006F7B7B" w:rsidRPr="00B50526" w:rsidRDefault="006F7B7B" w:rsidP="006F7B7B">
            <w:pPr>
              <w:numPr>
                <w:ilvl w:val="0"/>
                <w:numId w:val="22"/>
              </w:numPr>
              <w:suppressAutoHyphens/>
              <w:ind w:left="58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понятия «острая сердечная недостаточность»;</w:t>
            </w:r>
          </w:p>
          <w:p w:rsidR="006F7B7B" w:rsidRPr="00B50526" w:rsidRDefault="006F7B7B" w:rsidP="006F7B7B">
            <w:pPr>
              <w:numPr>
                <w:ilvl w:val="0"/>
                <w:numId w:val="22"/>
              </w:numPr>
              <w:suppressAutoHyphens/>
              <w:ind w:left="58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острой левожелудочковой недостаточности;</w:t>
            </w:r>
          </w:p>
          <w:p w:rsidR="006F7B7B" w:rsidRPr="00B50526" w:rsidRDefault="006F7B7B" w:rsidP="006F7B7B">
            <w:pPr>
              <w:numPr>
                <w:ilvl w:val="0"/>
                <w:numId w:val="22"/>
              </w:numPr>
              <w:suppressAutoHyphens/>
              <w:ind w:left="58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острой левожелудочковой недостаточности</w:t>
            </w:r>
          </w:p>
          <w:p w:rsidR="006F7B7B" w:rsidRPr="00B50526" w:rsidRDefault="006F7B7B" w:rsidP="006F7B7B">
            <w:pPr>
              <w:numPr>
                <w:ilvl w:val="0"/>
                <w:numId w:val="22"/>
              </w:numPr>
              <w:suppressAutoHyphens/>
              <w:ind w:left="58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 сердечной астмы;</w:t>
            </w:r>
          </w:p>
          <w:p w:rsidR="006F7B7B" w:rsidRPr="00B50526" w:rsidRDefault="006F7B7B" w:rsidP="006F7B7B">
            <w:pPr>
              <w:numPr>
                <w:ilvl w:val="0"/>
                <w:numId w:val="22"/>
              </w:numPr>
              <w:suppressAutoHyphens/>
              <w:ind w:left="58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оказания неотложной помощи при сердечной астме;</w:t>
            </w:r>
          </w:p>
          <w:p w:rsidR="006F7B7B" w:rsidRPr="00B50526" w:rsidRDefault="006F7B7B" w:rsidP="006F7B7B">
            <w:pPr>
              <w:numPr>
                <w:ilvl w:val="0"/>
                <w:numId w:val="22"/>
              </w:numPr>
              <w:suppressAutoHyphens/>
              <w:ind w:left="58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 «обморок»;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коллапс, шок.</w:t>
            </w:r>
          </w:p>
          <w:p w:rsidR="006F7B7B" w:rsidRPr="00B50526" w:rsidRDefault="006F7B7B" w:rsidP="006F7B7B">
            <w:pPr>
              <w:numPr>
                <w:ilvl w:val="0"/>
                <w:numId w:val="22"/>
              </w:numPr>
              <w:suppressAutoHyphens/>
              <w:ind w:left="58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Причины обморока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коллапса, шока.</w:t>
            </w:r>
          </w:p>
          <w:p w:rsidR="006F7B7B" w:rsidRPr="00B50526" w:rsidRDefault="006F7B7B" w:rsidP="006F7B7B">
            <w:pPr>
              <w:numPr>
                <w:ilvl w:val="0"/>
                <w:numId w:val="22"/>
              </w:numPr>
              <w:suppressAutoHyphens/>
              <w:ind w:left="58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 обморока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коллапса, шока</w:t>
            </w: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зависимости от причины;</w:t>
            </w:r>
          </w:p>
          <w:p w:rsidR="006F7B7B" w:rsidRPr="007117AB" w:rsidRDefault="006F7B7B" w:rsidP="006F7B7B">
            <w:pPr>
              <w:numPr>
                <w:ilvl w:val="0"/>
                <w:numId w:val="22"/>
              </w:numPr>
              <w:suppressAutoHyphens/>
              <w:ind w:left="58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оказания неотложной помощи при обмороке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шоке, коллапсе.</w:t>
            </w:r>
            <w:r w:rsidRPr="007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6F7B7B" w:rsidRPr="00AA0DC8" w:rsidRDefault="006F7B7B" w:rsidP="006F7B7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m.shakhmardanova@mail.ru</w:t>
            </w:r>
          </w:p>
        </w:tc>
        <w:tc>
          <w:tcPr>
            <w:tcW w:w="1512" w:type="dxa"/>
          </w:tcPr>
          <w:p w:rsidR="006F7B7B" w:rsidRDefault="006F7B7B" w:rsidP="006F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791521" w:rsidRPr="005F0E29" w:rsidTr="00931C93">
        <w:trPr>
          <w:trHeight w:val="20"/>
          <w:jc w:val="center"/>
        </w:trPr>
        <w:tc>
          <w:tcPr>
            <w:tcW w:w="946" w:type="dxa"/>
          </w:tcPr>
          <w:p w:rsidR="00791521" w:rsidRPr="00E045E0" w:rsidRDefault="00791521" w:rsidP="00F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09.2020</w:t>
            </w:r>
          </w:p>
          <w:p w:rsidR="00791521" w:rsidRPr="00E045E0" w:rsidRDefault="00791521" w:rsidP="00F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91521" w:rsidRPr="00BD0511" w:rsidRDefault="00791521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(2.3)</w:t>
            </w:r>
          </w:p>
          <w:p w:rsidR="00791521" w:rsidRPr="00E045E0" w:rsidRDefault="00791521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791521" w:rsidRDefault="00791521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 xml:space="preserve">мощи на </w:t>
            </w:r>
            <w:proofErr w:type="spellStart"/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догосп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тальном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 xml:space="preserve">этапе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пароксизмальной тахикардии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32" w:type="dxa"/>
          </w:tcPr>
          <w:p w:rsidR="00791521" w:rsidRPr="00DB4C34" w:rsidRDefault="00791521" w:rsidP="00F0785E">
            <w:pPr>
              <w:pStyle w:val="a4"/>
              <w:numPr>
                <w:ilvl w:val="0"/>
                <w:numId w:val="9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«пароксизмальная тахикардия»;</w:t>
            </w:r>
          </w:p>
          <w:p w:rsidR="00791521" w:rsidRPr="00DB4C34" w:rsidRDefault="00791521" w:rsidP="00F0785E">
            <w:pPr>
              <w:pStyle w:val="a4"/>
              <w:numPr>
                <w:ilvl w:val="0"/>
                <w:numId w:val="9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пароксизмальной тахикардии;</w:t>
            </w:r>
          </w:p>
          <w:p w:rsidR="00791521" w:rsidRPr="00DB4C34" w:rsidRDefault="00791521" w:rsidP="00F0785E">
            <w:pPr>
              <w:pStyle w:val="a4"/>
              <w:numPr>
                <w:ilvl w:val="0"/>
                <w:numId w:val="9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пароксизмальной тахикардии;</w:t>
            </w:r>
          </w:p>
          <w:p w:rsidR="00791521" w:rsidRPr="001404A6" w:rsidRDefault="00791521" w:rsidP="00F0785E">
            <w:pPr>
              <w:pStyle w:val="a4"/>
              <w:numPr>
                <w:ilvl w:val="0"/>
                <w:numId w:val="9"/>
              </w:numPr>
              <w:suppressAutoHyphens/>
              <w:ind w:left="24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пароксизмальной тахикардии.</w:t>
            </w:r>
          </w:p>
        </w:tc>
        <w:tc>
          <w:tcPr>
            <w:tcW w:w="2692" w:type="dxa"/>
          </w:tcPr>
          <w:p w:rsidR="00791521" w:rsidRPr="009C3AB9" w:rsidRDefault="00791521" w:rsidP="00F078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12" w:type="dxa"/>
          </w:tcPr>
          <w:p w:rsidR="00791521" w:rsidRDefault="00791521" w:rsidP="00F0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91521" w:rsidRDefault="00791521" w:rsidP="00F0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</w:tc>
      </w:tr>
      <w:tr w:rsidR="006F7B7B" w:rsidRPr="005F0E29" w:rsidTr="00931C93">
        <w:trPr>
          <w:trHeight w:val="20"/>
          <w:jc w:val="center"/>
        </w:trPr>
        <w:tc>
          <w:tcPr>
            <w:tcW w:w="946" w:type="dxa"/>
          </w:tcPr>
          <w:p w:rsidR="006F7B7B" w:rsidRPr="00E045E0" w:rsidRDefault="006F7B7B" w:rsidP="006F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6F7B7B" w:rsidRPr="00E045E0" w:rsidRDefault="006F7B7B" w:rsidP="006F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F7B7B" w:rsidRPr="00BD0511" w:rsidRDefault="006F7B7B" w:rsidP="006F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6F7B7B" w:rsidRPr="00E045E0" w:rsidRDefault="006F7B7B" w:rsidP="006F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F7B7B" w:rsidRPr="00DA7FDF" w:rsidRDefault="006F7B7B" w:rsidP="006F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мощи на </w:t>
            </w:r>
            <w:proofErr w:type="spell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догосп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тальном</w:t>
            </w:r>
            <w:proofErr w:type="spellEnd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печеночной и уремической коме</w:t>
            </w:r>
            <w:proofErr w:type="gramEnd"/>
          </w:p>
          <w:p w:rsidR="006F7B7B" w:rsidRDefault="006F7B7B" w:rsidP="006F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:rsidR="006F7B7B" w:rsidRPr="000B687E" w:rsidRDefault="006F7B7B" w:rsidP="006F7B7B">
            <w:pPr>
              <w:pStyle w:val="a4"/>
              <w:numPr>
                <w:ilvl w:val="0"/>
                <w:numId w:val="23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печёночная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6F7B7B" w:rsidRPr="000B687E" w:rsidRDefault="006F7B7B" w:rsidP="006F7B7B">
            <w:pPr>
              <w:pStyle w:val="a4"/>
              <w:numPr>
                <w:ilvl w:val="0"/>
                <w:numId w:val="23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печёночной коме;</w:t>
            </w:r>
          </w:p>
          <w:p w:rsidR="006F7B7B" w:rsidRPr="000B687E" w:rsidRDefault="006F7B7B" w:rsidP="006F7B7B">
            <w:pPr>
              <w:pStyle w:val="a4"/>
              <w:numPr>
                <w:ilvl w:val="0"/>
                <w:numId w:val="23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печёночной комы;</w:t>
            </w:r>
          </w:p>
          <w:p w:rsidR="006F7B7B" w:rsidRPr="000B687E" w:rsidRDefault="006F7B7B" w:rsidP="006F7B7B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печёночной коме;</w:t>
            </w:r>
            <w:proofErr w:type="gramEnd"/>
          </w:p>
          <w:p w:rsidR="006F7B7B" w:rsidRPr="000B687E" w:rsidRDefault="006F7B7B" w:rsidP="006F7B7B">
            <w:pPr>
              <w:pStyle w:val="a4"/>
              <w:numPr>
                <w:ilvl w:val="0"/>
                <w:numId w:val="23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уремическая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6F7B7B" w:rsidRPr="000B687E" w:rsidRDefault="006F7B7B" w:rsidP="006F7B7B">
            <w:pPr>
              <w:pStyle w:val="a4"/>
              <w:numPr>
                <w:ilvl w:val="0"/>
                <w:numId w:val="23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уремической коме;</w:t>
            </w:r>
          </w:p>
          <w:p w:rsidR="006F7B7B" w:rsidRPr="000B687E" w:rsidRDefault="006F7B7B" w:rsidP="006F7B7B">
            <w:pPr>
              <w:pStyle w:val="a4"/>
              <w:numPr>
                <w:ilvl w:val="0"/>
                <w:numId w:val="23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уремической комы;</w:t>
            </w:r>
          </w:p>
          <w:p w:rsidR="006F7B7B" w:rsidRPr="003735CC" w:rsidRDefault="006F7B7B" w:rsidP="006F7B7B">
            <w:pPr>
              <w:pStyle w:val="a4"/>
              <w:numPr>
                <w:ilvl w:val="0"/>
                <w:numId w:val="23"/>
              </w:numPr>
              <w:suppressAutoHyphens/>
              <w:ind w:left="24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уремической коме.</w:t>
            </w:r>
            <w:proofErr w:type="gramEnd"/>
          </w:p>
        </w:tc>
        <w:tc>
          <w:tcPr>
            <w:tcW w:w="2692" w:type="dxa"/>
          </w:tcPr>
          <w:p w:rsidR="006F7B7B" w:rsidRPr="00AA0DC8" w:rsidRDefault="006F7B7B" w:rsidP="006F7B7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12" w:type="dxa"/>
          </w:tcPr>
          <w:p w:rsidR="006F7B7B" w:rsidRDefault="006F7B7B" w:rsidP="006F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6D273A" w:rsidRPr="005F0E29" w:rsidTr="00931C93">
        <w:trPr>
          <w:trHeight w:val="20"/>
          <w:jc w:val="center"/>
        </w:trPr>
        <w:tc>
          <w:tcPr>
            <w:tcW w:w="946" w:type="dxa"/>
          </w:tcPr>
          <w:p w:rsidR="006D273A" w:rsidRPr="00E045E0" w:rsidRDefault="006D273A" w:rsidP="006D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6D273A" w:rsidRPr="00E045E0" w:rsidRDefault="006D273A" w:rsidP="006D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D273A" w:rsidRPr="00BD0511" w:rsidRDefault="006D273A" w:rsidP="006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79152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273A" w:rsidRPr="00E045E0" w:rsidRDefault="006D273A" w:rsidP="006D2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D273A" w:rsidRPr="00DA7FDF" w:rsidRDefault="006D273A" w:rsidP="006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мощи на </w:t>
            </w:r>
            <w:proofErr w:type="spell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догосп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тальном</w:t>
            </w:r>
            <w:proofErr w:type="spellEnd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печеночной и уремической коме</w:t>
            </w:r>
            <w:proofErr w:type="gramEnd"/>
          </w:p>
          <w:p w:rsidR="006D273A" w:rsidRDefault="006D273A" w:rsidP="006D2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:rsidR="006D273A" w:rsidRPr="000B687E" w:rsidRDefault="006D273A" w:rsidP="006D273A">
            <w:pPr>
              <w:pStyle w:val="a4"/>
              <w:numPr>
                <w:ilvl w:val="0"/>
                <w:numId w:val="24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печёночная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6D273A" w:rsidRPr="000B687E" w:rsidRDefault="006D273A" w:rsidP="006D273A">
            <w:pPr>
              <w:pStyle w:val="a4"/>
              <w:numPr>
                <w:ilvl w:val="0"/>
                <w:numId w:val="24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печёночной коме;</w:t>
            </w:r>
          </w:p>
          <w:p w:rsidR="006D273A" w:rsidRPr="000B687E" w:rsidRDefault="006D273A" w:rsidP="006D273A">
            <w:pPr>
              <w:pStyle w:val="a4"/>
              <w:numPr>
                <w:ilvl w:val="0"/>
                <w:numId w:val="24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печёночной комы;</w:t>
            </w:r>
          </w:p>
          <w:p w:rsidR="006D273A" w:rsidRPr="000B687E" w:rsidRDefault="006D273A" w:rsidP="006D273A">
            <w:pPr>
              <w:pStyle w:val="a4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/>
              <w:ind w:left="240" w:hanging="28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печёночной коме;</w:t>
            </w:r>
            <w:proofErr w:type="gramEnd"/>
          </w:p>
          <w:p w:rsidR="006D273A" w:rsidRPr="000B687E" w:rsidRDefault="006D273A" w:rsidP="006D273A">
            <w:pPr>
              <w:pStyle w:val="a4"/>
              <w:numPr>
                <w:ilvl w:val="0"/>
                <w:numId w:val="24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уремическая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6D273A" w:rsidRPr="000B687E" w:rsidRDefault="006D273A" w:rsidP="006D273A">
            <w:pPr>
              <w:pStyle w:val="a4"/>
              <w:numPr>
                <w:ilvl w:val="0"/>
                <w:numId w:val="24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уремической коме;</w:t>
            </w:r>
          </w:p>
          <w:p w:rsidR="006D273A" w:rsidRPr="000B687E" w:rsidRDefault="006D273A" w:rsidP="006D273A">
            <w:pPr>
              <w:pStyle w:val="a4"/>
              <w:numPr>
                <w:ilvl w:val="0"/>
                <w:numId w:val="24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уремической комы;</w:t>
            </w:r>
          </w:p>
          <w:p w:rsidR="006D273A" w:rsidRPr="003735CC" w:rsidRDefault="006D273A" w:rsidP="006D273A">
            <w:pPr>
              <w:pStyle w:val="a4"/>
              <w:numPr>
                <w:ilvl w:val="0"/>
                <w:numId w:val="24"/>
              </w:numPr>
              <w:suppressAutoHyphens/>
              <w:ind w:left="240" w:hanging="283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уремической коме.</w:t>
            </w:r>
            <w:proofErr w:type="gramEnd"/>
          </w:p>
        </w:tc>
        <w:tc>
          <w:tcPr>
            <w:tcW w:w="2692" w:type="dxa"/>
          </w:tcPr>
          <w:p w:rsidR="006D273A" w:rsidRPr="009C3AB9" w:rsidRDefault="006D273A" w:rsidP="006D2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12" w:type="dxa"/>
          </w:tcPr>
          <w:p w:rsidR="006D273A" w:rsidRDefault="006D273A" w:rsidP="006D2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D273A" w:rsidRPr="005F0E29" w:rsidTr="00931C93">
        <w:trPr>
          <w:trHeight w:val="20"/>
          <w:jc w:val="center"/>
        </w:trPr>
        <w:tc>
          <w:tcPr>
            <w:tcW w:w="946" w:type="dxa"/>
          </w:tcPr>
          <w:p w:rsidR="006D273A" w:rsidRDefault="006D273A" w:rsidP="006D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905" w:type="dxa"/>
          </w:tcPr>
          <w:p w:rsidR="006D273A" w:rsidRPr="00BD0511" w:rsidRDefault="006D273A" w:rsidP="006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 гр.  </w:t>
            </w:r>
          </w:p>
          <w:p w:rsidR="006D273A" w:rsidRPr="00E045E0" w:rsidRDefault="006D273A" w:rsidP="006D2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D273A" w:rsidRDefault="006D273A" w:rsidP="006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 мед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 xml:space="preserve">цинской 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на </w:t>
            </w:r>
            <w:proofErr w:type="spellStart"/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догоспитал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E70939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неотложных состо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Pr="00E70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  эндокр</w:t>
            </w:r>
            <w:r w:rsidRPr="00E70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E70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нологии (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тире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токсическом кр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32" w:type="dxa"/>
          </w:tcPr>
          <w:p w:rsidR="006D273A" w:rsidRPr="00E70939" w:rsidRDefault="006D273A" w:rsidP="006D273A">
            <w:pPr>
              <w:pStyle w:val="a4"/>
              <w:numPr>
                <w:ilvl w:val="0"/>
                <w:numId w:val="25"/>
              </w:numPr>
              <w:ind w:left="24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определение понятия «тиреотоксический криз»;</w:t>
            </w:r>
          </w:p>
          <w:p w:rsidR="006D273A" w:rsidRPr="00E70939" w:rsidRDefault="006D273A" w:rsidP="006D273A">
            <w:pPr>
              <w:pStyle w:val="a4"/>
              <w:numPr>
                <w:ilvl w:val="0"/>
                <w:numId w:val="25"/>
              </w:numPr>
              <w:ind w:left="24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приводящие к тиреотоксическому кризу;</w:t>
            </w:r>
          </w:p>
          <w:p w:rsidR="006D273A" w:rsidRPr="00E70939" w:rsidRDefault="006D273A" w:rsidP="006D273A">
            <w:pPr>
              <w:pStyle w:val="a4"/>
              <w:numPr>
                <w:ilvl w:val="0"/>
                <w:numId w:val="25"/>
              </w:numPr>
              <w:ind w:left="24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клиника и диагностика тиреотоксического криза;</w:t>
            </w:r>
          </w:p>
          <w:p w:rsidR="006D273A" w:rsidRPr="00E70939" w:rsidRDefault="006D273A" w:rsidP="006D273A">
            <w:pPr>
              <w:pStyle w:val="a4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/>
              <w:ind w:left="24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оказание неотложной помощи при тиреото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сическом кризе на </w:t>
            </w:r>
            <w:proofErr w:type="spellStart"/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догоспитальном</w:t>
            </w:r>
            <w:proofErr w:type="spellEnd"/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этапе</w:t>
            </w:r>
          </w:p>
          <w:p w:rsidR="006D273A" w:rsidRPr="00E70939" w:rsidRDefault="006D273A" w:rsidP="006D273A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2" w:type="dxa"/>
          </w:tcPr>
          <w:p w:rsidR="006D273A" w:rsidRPr="009C3AB9" w:rsidRDefault="006D273A" w:rsidP="006D2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12" w:type="dxa"/>
          </w:tcPr>
          <w:p w:rsidR="006D273A" w:rsidRDefault="006D273A" w:rsidP="006D2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F7B7B" w:rsidRPr="005F0E29" w:rsidTr="00931C93">
        <w:trPr>
          <w:trHeight w:val="20"/>
          <w:jc w:val="center"/>
        </w:trPr>
        <w:tc>
          <w:tcPr>
            <w:tcW w:w="946" w:type="dxa"/>
          </w:tcPr>
          <w:p w:rsidR="006F7B7B" w:rsidRDefault="006F7B7B" w:rsidP="006F7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2721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721D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905" w:type="dxa"/>
          </w:tcPr>
          <w:p w:rsidR="006F7B7B" w:rsidRPr="001A30B0" w:rsidRDefault="006F7B7B" w:rsidP="006F7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286" w:type="dxa"/>
          </w:tcPr>
          <w:p w:rsidR="006F7B7B" w:rsidRDefault="006F7B7B" w:rsidP="006F7B7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735BEB">
              <w:rPr>
                <w:rFonts w:ascii="Times New Roman" w:hAnsi="Times New Roman"/>
                <w:bCs/>
              </w:rPr>
              <w:t>овершенствование</w:t>
            </w:r>
            <w:r>
              <w:rPr>
                <w:rFonts w:ascii="Times New Roman" w:hAnsi="Times New Roman"/>
                <w:bCs/>
              </w:rPr>
              <w:t xml:space="preserve"> скоростно-силовых качеств; техники специальных беговых, прыжковых упражнений.</w:t>
            </w:r>
          </w:p>
        </w:tc>
        <w:tc>
          <w:tcPr>
            <w:tcW w:w="6332" w:type="dxa"/>
          </w:tcPr>
          <w:p w:rsidR="006F7B7B" w:rsidRDefault="006F7B7B" w:rsidP="006F7B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</w:rPr>
              <w:t>Повышение уровня ОФП.</w:t>
            </w:r>
          </w:p>
          <w:p w:rsidR="006F7B7B" w:rsidRDefault="006F7B7B" w:rsidP="006F7B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B66DC">
              <w:rPr>
                <w:rFonts w:ascii="Times New Roman" w:hAnsi="Times New Roman"/>
              </w:rPr>
              <w:t>Специальная беговая подготовка.</w:t>
            </w:r>
          </w:p>
          <w:p w:rsidR="006F7B7B" w:rsidRDefault="006F7B7B" w:rsidP="006F7B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B66DC">
              <w:rPr>
                <w:rFonts w:ascii="Times New Roman" w:hAnsi="Times New Roman"/>
              </w:rPr>
              <w:t>Специальная прыжковая подготовка.</w:t>
            </w:r>
          </w:p>
          <w:p w:rsidR="006F7B7B" w:rsidRDefault="006F7B7B" w:rsidP="006F7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B66DC">
              <w:rPr>
                <w:rFonts w:ascii="Times New Roman" w:hAnsi="Times New Roman"/>
              </w:rPr>
              <w:t>Комплекс упражнений для развития прыгучести студентов.</w:t>
            </w:r>
          </w:p>
        </w:tc>
        <w:tc>
          <w:tcPr>
            <w:tcW w:w="2692" w:type="dxa"/>
          </w:tcPr>
          <w:p w:rsidR="006F7B7B" w:rsidRPr="002721DB" w:rsidRDefault="006F7B7B" w:rsidP="006F7B7B">
            <w:pPr>
              <w:rPr>
                <w:rFonts w:ascii="Times New Roman" w:hAnsi="Times New Roman"/>
                <w:sz w:val="24"/>
                <w:szCs w:val="24"/>
              </w:rPr>
            </w:pPr>
            <w:r w:rsidRPr="002721DB">
              <w:rPr>
                <w:rFonts w:ascii="Times New Roman" w:hAnsi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12" w:type="dxa"/>
          </w:tcPr>
          <w:p w:rsidR="006F7B7B" w:rsidRPr="009828D3" w:rsidRDefault="006F7B7B" w:rsidP="006F7B7B">
            <w:pPr>
              <w:rPr>
                <w:rFonts w:ascii="Times New Roman" w:hAnsi="Times New Roman"/>
                <w:sz w:val="24"/>
                <w:szCs w:val="24"/>
              </w:rPr>
            </w:pPr>
            <w:r w:rsidRPr="009828D3">
              <w:rPr>
                <w:rFonts w:ascii="Times New Roman" w:hAnsi="Times New Roman"/>
                <w:sz w:val="24"/>
                <w:szCs w:val="24"/>
              </w:rPr>
              <w:t>Кириллова Л.С.</w:t>
            </w:r>
          </w:p>
        </w:tc>
      </w:tr>
      <w:tr w:rsidR="006D273A" w:rsidRPr="005F0E29" w:rsidTr="00931C93">
        <w:trPr>
          <w:trHeight w:val="20"/>
          <w:jc w:val="center"/>
        </w:trPr>
        <w:tc>
          <w:tcPr>
            <w:tcW w:w="946" w:type="dxa"/>
          </w:tcPr>
          <w:p w:rsidR="006D273A" w:rsidRPr="00C35978" w:rsidRDefault="006D273A" w:rsidP="006D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05" w:type="dxa"/>
          </w:tcPr>
          <w:p w:rsidR="006D273A" w:rsidRPr="00C35978" w:rsidRDefault="006D273A" w:rsidP="006D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</w:tc>
        <w:tc>
          <w:tcPr>
            <w:tcW w:w="2286" w:type="dxa"/>
          </w:tcPr>
          <w:p w:rsidR="006D273A" w:rsidRDefault="006D273A" w:rsidP="006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 при  острой почечной и печеночной  недост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</w:p>
        </w:tc>
        <w:tc>
          <w:tcPr>
            <w:tcW w:w="6332" w:type="dxa"/>
          </w:tcPr>
          <w:p w:rsidR="006D273A" w:rsidRPr="00886F2E" w:rsidRDefault="006D273A" w:rsidP="006D273A">
            <w:pPr>
              <w:pStyle w:val="a4"/>
              <w:numPr>
                <w:ilvl w:val="0"/>
                <w:numId w:val="26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почечная недостаточность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, опред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ление понятия</w:t>
            </w:r>
          </w:p>
          <w:p w:rsidR="006D273A" w:rsidRDefault="006D273A" w:rsidP="006D273A">
            <w:pPr>
              <w:pStyle w:val="a4"/>
              <w:numPr>
                <w:ilvl w:val="0"/>
                <w:numId w:val="26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ОПН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73A" w:rsidRDefault="006D273A" w:rsidP="006D273A">
            <w:pPr>
              <w:pStyle w:val="a4"/>
              <w:numPr>
                <w:ilvl w:val="0"/>
                <w:numId w:val="26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печеночная недостаточность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, опр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деление понятия</w:t>
            </w:r>
          </w:p>
          <w:p w:rsidR="006D273A" w:rsidRPr="00886F2E" w:rsidRDefault="006D273A" w:rsidP="006D273A">
            <w:pPr>
              <w:pStyle w:val="a4"/>
              <w:numPr>
                <w:ilvl w:val="0"/>
                <w:numId w:val="26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6D273A" w:rsidRPr="00886F2E" w:rsidRDefault="006D273A" w:rsidP="006D273A">
            <w:pPr>
              <w:pStyle w:val="a4"/>
              <w:numPr>
                <w:ilvl w:val="0"/>
                <w:numId w:val="26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на </w:t>
            </w:r>
            <w:proofErr w:type="spellStart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</w:p>
        </w:tc>
        <w:tc>
          <w:tcPr>
            <w:tcW w:w="2692" w:type="dxa"/>
          </w:tcPr>
          <w:p w:rsidR="006D273A" w:rsidRPr="00886F2E" w:rsidRDefault="006D273A" w:rsidP="006D273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gadjibalaevasaida@mail.ru</w:t>
            </w:r>
          </w:p>
        </w:tc>
        <w:tc>
          <w:tcPr>
            <w:tcW w:w="1512" w:type="dxa"/>
          </w:tcPr>
          <w:p w:rsidR="006D273A" w:rsidRDefault="006D273A" w:rsidP="006D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Гаджибала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791521" w:rsidRPr="005F0E29" w:rsidTr="00931C93">
        <w:trPr>
          <w:trHeight w:val="20"/>
          <w:jc w:val="center"/>
        </w:trPr>
        <w:tc>
          <w:tcPr>
            <w:tcW w:w="946" w:type="dxa"/>
          </w:tcPr>
          <w:p w:rsidR="00791521" w:rsidRPr="00C35978" w:rsidRDefault="00791521" w:rsidP="00F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05" w:type="dxa"/>
          </w:tcPr>
          <w:p w:rsidR="00791521" w:rsidRDefault="00791521" w:rsidP="00F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791521" w:rsidRPr="00C35978" w:rsidRDefault="00791521" w:rsidP="00F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286" w:type="dxa"/>
          </w:tcPr>
          <w:p w:rsidR="00791521" w:rsidRDefault="00791521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 при  острой почечной и печеночной  недост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</w:p>
        </w:tc>
        <w:tc>
          <w:tcPr>
            <w:tcW w:w="6332" w:type="dxa"/>
          </w:tcPr>
          <w:p w:rsidR="00791521" w:rsidRPr="00886F2E" w:rsidRDefault="00791521" w:rsidP="00F0785E">
            <w:pPr>
              <w:pStyle w:val="a4"/>
              <w:numPr>
                <w:ilvl w:val="0"/>
                <w:numId w:val="26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почечная недостаточность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, опред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ление понятия</w:t>
            </w:r>
          </w:p>
          <w:p w:rsidR="00791521" w:rsidRDefault="00791521" w:rsidP="00F0785E">
            <w:pPr>
              <w:pStyle w:val="a4"/>
              <w:numPr>
                <w:ilvl w:val="0"/>
                <w:numId w:val="26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ОПН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521" w:rsidRDefault="00791521" w:rsidP="00F0785E">
            <w:pPr>
              <w:pStyle w:val="a4"/>
              <w:numPr>
                <w:ilvl w:val="0"/>
                <w:numId w:val="26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печеночная недостаточность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, опр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деление понятия</w:t>
            </w:r>
          </w:p>
          <w:p w:rsidR="00791521" w:rsidRPr="00886F2E" w:rsidRDefault="00791521" w:rsidP="00F0785E">
            <w:pPr>
              <w:pStyle w:val="a4"/>
              <w:numPr>
                <w:ilvl w:val="0"/>
                <w:numId w:val="26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791521" w:rsidRPr="00886F2E" w:rsidRDefault="00791521" w:rsidP="00F0785E">
            <w:pPr>
              <w:pStyle w:val="a4"/>
              <w:numPr>
                <w:ilvl w:val="0"/>
                <w:numId w:val="26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на </w:t>
            </w:r>
            <w:proofErr w:type="spellStart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</w:p>
        </w:tc>
        <w:tc>
          <w:tcPr>
            <w:tcW w:w="2692" w:type="dxa"/>
          </w:tcPr>
          <w:p w:rsidR="00791521" w:rsidRPr="00886F2E" w:rsidRDefault="00791521" w:rsidP="00F0785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gadjibalaevasaida@mail.ru</w:t>
            </w:r>
          </w:p>
        </w:tc>
        <w:tc>
          <w:tcPr>
            <w:tcW w:w="1512" w:type="dxa"/>
          </w:tcPr>
          <w:p w:rsidR="00791521" w:rsidRDefault="00791521" w:rsidP="00F078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Гаджибала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791521" w:rsidRPr="005F0E29" w:rsidTr="00931C93">
        <w:trPr>
          <w:trHeight w:val="20"/>
          <w:jc w:val="center"/>
        </w:trPr>
        <w:tc>
          <w:tcPr>
            <w:tcW w:w="946" w:type="dxa"/>
          </w:tcPr>
          <w:p w:rsidR="00791521" w:rsidRPr="006F7B7B" w:rsidRDefault="00791521" w:rsidP="00632ACB">
            <w:pPr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905" w:type="dxa"/>
          </w:tcPr>
          <w:p w:rsidR="00791521" w:rsidRDefault="00791521" w:rsidP="00632ACB">
            <w:pPr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791521" w:rsidRPr="006F7B7B" w:rsidRDefault="00791521" w:rsidP="00632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bookmarkStart w:id="0" w:name="_GoBack"/>
            <w:bookmarkEnd w:id="0"/>
          </w:p>
        </w:tc>
        <w:tc>
          <w:tcPr>
            <w:tcW w:w="2286" w:type="dxa"/>
          </w:tcPr>
          <w:p w:rsidR="00791521" w:rsidRPr="006F7B7B" w:rsidRDefault="00791521" w:rsidP="00632ACB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Группы инвалидности. Основы освидетельствования стойкой ВУТ</w:t>
            </w:r>
          </w:p>
        </w:tc>
        <w:tc>
          <w:tcPr>
            <w:tcW w:w="6332" w:type="dxa"/>
          </w:tcPr>
          <w:p w:rsidR="00791521" w:rsidRPr="006F7B7B" w:rsidRDefault="00791521" w:rsidP="00632ACB">
            <w:pPr>
              <w:numPr>
                <w:ilvl w:val="0"/>
                <w:numId w:val="21"/>
              </w:numPr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Понятие инвалидность</w:t>
            </w:r>
          </w:p>
          <w:p w:rsidR="00791521" w:rsidRPr="006F7B7B" w:rsidRDefault="00791521" w:rsidP="00632ACB">
            <w:pPr>
              <w:numPr>
                <w:ilvl w:val="0"/>
                <w:numId w:val="21"/>
              </w:numPr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Правовое и организационное обеспечение МСЭ</w:t>
            </w:r>
          </w:p>
          <w:p w:rsidR="00791521" w:rsidRPr="006F7B7B" w:rsidRDefault="00791521" w:rsidP="00632ACB">
            <w:pPr>
              <w:numPr>
                <w:ilvl w:val="0"/>
                <w:numId w:val="21"/>
              </w:numPr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Критерии определения групп инвалидности</w:t>
            </w:r>
          </w:p>
        </w:tc>
        <w:tc>
          <w:tcPr>
            <w:tcW w:w="2692" w:type="dxa"/>
          </w:tcPr>
          <w:p w:rsidR="00791521" w:rsidRPr="006F7B7B" w:rsidRDefault="00791521" w:rsidP="00632ACB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rabi@minmol.ru</w:t>
            </w:r>
          </w:p>
        </w:tc>
        <w:tc>
          <w:tcPr>
            <w:tcW w:w="1512" w:type="dxa"/>
          </w:tcPr>
          <w:p w:rsidR="00791521" w:rsidRPr="006F7B7B" w:rsidRDefault="00791521" w:rsidP="00632ACB">
            <w:pPr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Фаталиева З.З.</w:t>
            </w:r>
          </w:p>
        </w:tc>
      </w:tr>
    </w:tbl>
    <w:p w:rsidR="00692DED" w:rsidRDefault="00692DED"/>
    <w:sectPr w:rsidR="00692DED" w:rsidSect="008065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B26"/>
    <w:multiLevelType w:val="hybridMultilevel"/>
    <w:tmpl w:val="FCFC074C"/>
    <w:lvl w:ilvl="0" w:tplc="1040A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30435"/>
    <w:multiLevelType w:val="singleLevel"/>
    <w:tmpl w:val="08621B4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0D6A51DE"/>
    <w:multiLevelType w:val="multilevel"/>
    <w:tmpl w:val="DE029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6E4F41"/>
    <w:multiLevelType w:val="multilevel"/>
    <w:tmpl w:val="821AB6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05F2D34"/>
    <w:multiLevelType w:val="hybridMultilevel"/>
    <w:tmpl w:val="D8F49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B5E63"/>
    <w:multiLevelType w:val="hybridMultilevel"/>
    <w:tmpl w:val="C262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B4817"/>
    <w:multiLevelType w:val="multilevel"/>
    <w:tmpl w:val="CF44D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DEB6C8F"/>
    <w:multiLevelType w:val="hybridMultilevel"/>
    <w:tmpl w:val="61AC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4861"/>
    <w:multiLevelType w:val="hybridMultilevel"/>
    <w:tmpl w:val="61AC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6A70"/>
    <w:multiLevelType w:val="hybridMultilevel"/>
    <w:tmpl w:val="093A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D3ECA"/>
    <w:multiLevelType w:val="hybridMultilevel"/>
    <w:tmpl w:val="B786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37092"/>
    <w:multiLevelType w:val="hybridMultilevel"/>
    <w:tmpl w:val="66A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87309"/>
    <w:multiLevelType w:val="hybridMultilevel"/>
    <w:tmpl w:val="88CA51FA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23DD1"/>
    <w:multiLevelType w:val="hybridMultilevel"/>
    <w:tmpl w:val="2EE09D64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56D17"/>
    <w:multiLevelType w:val="multilevel"/>
    <w:tmpl w:val="AEB84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0677F57"/>
    <w:multiLevelType w:val="multilevel"/>
    <w:tmpl w:val="200AA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7A54A70"/>
    <w:multiLevelType w:val="hybridMultilevel"/>
    <w:tmpl w:val="FED005E2"/>
    <w:lvl w:ilvl="0" w:tplc="8CD0B46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392D3F"/>
    <w:multiLevelType w:val="hybridMultilevel"/>
    <w:tmpl w:val="144AA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4B5ECC"/>
    <w:multiLevelType w:val="hybridMultilevel"/>
    <w:tmpl w:val="29F29D4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13622B"/>
    <w:multiLevelType w:val="hybridMultilevel"/>
    <w:tmpl w:val="481E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C3011"/>
    <w:multiLevelType w:val="hybridMultilevel"/>
    <w:tmpl w:val="77C66774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D013B"/>
    <w:multiLevelType w:val="hybridMultilevel"/>
    <w:tmpl w:val="0E286F5C"/>
    <w:lvl w:ilvl="0" w:tplc="98129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4E7800"/>
    <w:multiLevelType w:val="hybridMultilevel"/>
    <w:tmpl w:val="66A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27F88"/>
    <w:multiLevelType w:val="singleLevel"/>
    <w:tmpl w:val="08621B4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4">
    <w:nsid w:val="7C895595"/>
    <w:multiLevelType w:val="multilevel"/>
    <w:tmpl w:val="131424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7FFB0E26"/>
    <w:multiLevelType w:val="hybridMultilevel"/>
    <w:tmpl w:val="B604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6"/>
  </w:num>
  <w:num w:numId="4">
    <w:abstractNumId w:val="2"/>
  </w:num>
  <w:num w:numId="5">
    <w:abstractNumId w:val="15"/>
  </w:num>
  <w:num w:numId="6">
    <w:abstractNumId w:val="9"/>
  </w:num>
  <w:num w:numId="7">
    <w:abstractNumId w:val="13"/>
  </w:num>
  <w:num w:numId="8">
    <w:abstractNumId w:val="1"/>
  </w:num>
  <w:num w:numId="9">
    <w:abstractNumId w:val="25"/>
  </w:num>
  <w:num w:numId="10">
    <w:abstractNumId w:val="12"/>
  </w:num>
  <w:num w:numId="11">
    <w:abstractNumId w:val="23"/>
  </w:num>
  <w:num w:numId="12">
    <w:abstractNumId w:val="22"/>
  </w:num>
  <w:num w:numId="13">
    <w:abstractNumId w:val="19"/>
  </w:num>
  <w:num w:numId="14">
    <w:abstractNumId w:val="10"/>
  </w:num>
  <w:num w:numId="15">
    <w:abstractNumId w:val="5"/>
  </w:num>
  <w:num w:numId="16">
    <w:abstractNumId w:val="21"/>
  </w:num>
  <w:num w:numId="17">
    <w:abstractNumId w:val="4"/>
  </w:num>
  <w:num w:numId="18">
    <w:abstractNumId w:val="18"/>
  </w:num>
  <w:num w:numId="19">
    <w:abstractNumId w:val="16"/>
  </w:num>
  <w:num w:numId="20">
    <w:abstractNumId w:val="17"/>
  </w:num>
  <w:num w:numId="21">
    <w:abstractNumId w:val="14"/>
  </w:num>
  <w:num w:numId="22">
    <w:abstractNumId w:val="0"/>
  </w:num>
  <w:num w:numId="23">
    <w:abstractNumId w:val="8"/>
  </w:num>
  <w:num w:numId="24">
    <w:abstractNumId w:val="7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E9"/>
    <w:rsid w:val="000A2CE9"/>
    <w:rsid w:val="00231416"/>
    <w:rsid w:val="003A3643"/>
    <w:rsid w:val="004E1618"/>
    <w:rsid w:val="00692DED"/>
    <w:rsid w:val="006D273A"/>
    <w:rsid w:val="006F7B7B"/>
    <w:rsid w:val="00791521"/>
    <w:rsid w:val="008065ED"/>
    <w:rsid w:val="00931C93"/>
    <w:rsid w:val="00A85FE8"/>
    <w:rsid w:val="00AB413E"/>
    <w:rsid w:val="00BF3B84"/>
    <w:rsid w:val="00C727C8"/>
    <w:rsid w:val="00CD7C66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416"/>
    <w:pPr>
      <w:ind w:left="720"/>
      <w:contextualSpacing/>
    </w:pPr>
  </w:style>
  <w:style w:type="character" w:styleId="a5">
    <w:name w:val="Hyperlink"/>
    <w:uiPriority w:val="99"/>
    <w:unhideWhenUsed/>
    <w:rsid w:val="00931C93"/>
    <w:rPr>
      <w:color w:val="0000FF"/>
      <w:u w:val="single"/>
    </w:rPr>
  </w:style>
  <w:style w:type="character" w:customStyle="1" w:styleId="2">
    <w:name w:val="Основной текст (2) + Полужирный;Курсив"/>
    <w:rsid w:val="00931C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10">
    <w:name w:val="Style10"/>
    <w:basedOn w:val="a"/>
    <w:uiPriority w:val="99"/>
    <w:rsid w:val="00931C93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931C93"/>
  </w:style>
  <w:style w:type="character" w:customStyle="1" w:styleId="6">
    <w:name w:val="Заголовок №6_"/>
    <w:link w:val="60"/>
    <w:rsid w:val="00931C9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931C93"/>
    <w:pPr>
      <w:widowControl w:val="0"/>
      <w:shd w:val="clear" w:color="auto" w:fill="FFFFFF"/>
      <w:spacing w:after="1920" w:line="0" w:lineRule="atLeast"/>
      <w:ind w:hanging="1180"/>
      <w:jc w:val="center"/>
      <w:outlineLvl w:val="5"/>
    </w:pPr>
    <w:rPr>
      <w:rFonts w:ascii="Arial" w:eastAsia="Arial" w:hAnsi="Arial" w:cs="Arial"/>
      <w:b/>
      <w:bCs/>
      <w:sz w:val="19"/>
      <w:szCs w:val="19"/>
    </w:rPr>
  </w:style>
  <w:style w:type="character" w:customStyle="1" w:styleId="5">
    <w:name w:val="Подпись к таблице (5)_"/>
    <w:basedOn w:val="a0"/>
    <w:link w:val="50"/>
    <w:rsid w:val="003A3643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3A36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416"/>
    <w:pPr>
      <w:ind w:left="720"/>
      <w:contextualSpacing/>
    </w:pPr>
  </w:style>
  <w:style w:type="character" w:styleId="a5">
    <w:name w:val="Hyperlink"/>
    <w:uiPriority w:val="99"/>
    <w:unhideWhenUsed/>
    <w:rsid w:val="00931C93"/>
    <w:rPr>
      <w:color w:val="0000FF"/>
      <w:u w:val="single"/>
    </w:rPr>
  </w:style>
  <w:style w:type="character" w:customStyle="1" w:styleId="2">
    <w:name w:val="Основной текст (2) + Полужирный;Курсив"/>
    <w:rsid w:val="00931C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10">
    <w:name w:val="Style10"/>
    <w:basedOn w:val="a"/>
    <w:uiPriority w:val="99"/>
    <w:rsid w:val="00931C93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931C93"/>
  </w:style>
  <w:style w:type="character" w:customStyle="1" w:styleId="6">
    <w:name w:val="Заголовок №6_"/>
    <w:link w:val="60"/>
    <w:rsid w:val="00931C9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931C93"/>
    <w:pPr>
      <w:widowControl w:val="0"/>
      <w:shd w:val="clear" w:color="auto" w:fill="FFFFFF"/>
      <w:spacing w:after="1920" w:line="0" w:lineRule="atLeast"/>
      <w:ind w:hanging="1180"/>
      <w:jc w:val="center"/>
      <w:outlineLvl w:val="5"/>
    </w:pPr>
    <w:rPr>
      <w:rFonts w:ascii="Arial" w:eastAsia="Arial" w:hAnsi="Arial" w:cs="Arial"/>
      <w:b/>
      <w:bCs/>
      <w:sz w:val="19"/>
      <w:szCs w:val="19"/>
    </w:rPr>
  </w:style>
  <w:style w:type="character" w:customStyle="1" w:styleId="5">
    <w:name w:val="Подпись к таблице (5)_"/>
    <w:basedOn w:val="a0"/>
    <w:link w:val="50"/>
    <w:rsid w:val="003A3643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3A36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at3d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inat3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nat3d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minat3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nat3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2020-09-13T11:58:00Z</dcterms:created>
  <dcterms:modified xsi:type="dcterms:W3CDTF">2020-09-20T20:53:00Z</dcterms:modified>
</cp:coreProperties>
</file>