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4" w:type="dxa"/>
        <w:tblInd w:w="-1310" w:type="dxa"/>
        <w:tblLayout w:type="fixed"/>
        <w:tblLook w:val="04A0"/>
      </w:tblPr>
      <w:tblGrid>
        <w:gridCol w:w="851"/>
        <w:gridCol w:w="851"/>
        <w:gridCol w:w="2551"/>
        <w:gridCol w:w="3261"/>
        <w:gridCol w:w="2409"/>
        <w:gridCol w:w="1701"/>
      </w:tblGrid>
      <w:tr w:rsidR="006077CC" w:rsidRPr="006077CC" w:rsidTr="006B67FD">
        <w:trPr>
          <w:trHeight w:val="525"/>
        </w:trPr>
        <w:tc>
          <w:tcPr>
            <w:tcW w:w="851" w:type="dxa"/>
          </w:tcPr>
          <w:p w:rsidR="006077CC" w:rsidRPr="006077CC" w:rsidRDefault="006077CC" w:rsidP="006B67FD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6077CC" w:rsidRPr="006077CC" w:rsidRDefault="006077CC" w:rsidP="006B67FD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Курс,</w:t>
            </w:r>
          </w:p>
          <w:p w:rsidR="006077CC" w:rsidRPr="006077CC" w:rsidRDefault="006077CC" w:rsidP="006B67FD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551" w:type="dxa"/>
          </w:tcPr>
          <w:p w:rsidR="006077CC" w:rsidRPr="006077CC" w:rsidRDefault="006077CC" w:rsidP="006B67FD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1" w:type="dxa"/>
          </w:tcPr>
          <w:p w:rsidR="006077CC" w:rsidRPr="006077CC" w:rsidRDefault="006077CC" w:rsidP="006B67FD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 xml:space="preserve">Вопросы </w:t>
            </w:r>
            <w:proofErr w:type="gramStart"/>
            <w:r w:rsidRPr="006077CC">
              <w:rPr>
                <w:rFonts w:ascii="Times New Roman" w:hAnsi="Times New Roman" w:cs="Times New Roman"/>
              </w:rPr>
              <w:t>по</w:t>
            </w:r>
            <w:proofErr w:type="gramEnd"/>
            <w:r w:rsidRPr="006077CC">
              <w:rPr>
                <w:rFonts w:ascii="Times New Roman" w:hAnsi="Times New Roman" w:cs="Times New Roman"/>
              </w:rPr>
              <w:t xml:space="preserve"> </w:t>
            </w:r>
          </w:p>
          <w:p w:rsidR="006077CC" w:rsidRPr="006077CC" w:rsidRDefault="006077CC" w:rsidP="006B67FD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409" w:type="dxa"/>
          </w:tcPr>
          <w:p w:rsidR="006077CC" w:rsidRPr="006077CC" w:rsidRDefault="006077CC" w:rsidP="006B67FD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Электронная почта  преподавателя</w:t>
            </w:r>
          </w:p>
        </w:tc>
        <w:tc>
          <w:tcPr>
            <w:tcW w:w="1701" w:type="dxa"/>
          </w:tcPr>
          <w:p w:rsidR="006077CC" w:rsidRPr="006077CC" w:rsidRDefault="006077CC" w:rsidP="006B67FD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F55604" w:rsidRPr="006077CC" w:rsidTr="00937A04">
        <w:tc>
          <w:tcPr>
            <w:tcW w:w="851" w:type="dxa"/>
          </w:tcPr>
          <w:p w:rsidR="00F55604" w:rsidRDefault="00F55604" w:rsidP="00F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851" w:type="dxa"/>
          </w:tcPr>
          <w:p w:rsidR="00F55604" w:rsidRDefault="00F55604" w:rsidP="00F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551" w:type="dxa"/>
          </w:tcPr>
          <w:p w:rsidR="00F55604" w:rsidRDefault="00F55604" w:rsidP="00F5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сестринского персонала в системе здравоохранения</w:t>
            </w:r>
          </w:p>
        </w:tc>
        <w:tc>
          <w:tcPr>
            <w:tcW w:w="3261" w:type="dxa"/>
            <w:vAlign w:val="center"/>
          </w:tcPr>
          <w:p w:rsidR="00F55604" w:rsidRPr="00153F6F" w:rsidRDefault="00F55604" w:rsidP="00F55604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5"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153F6F">
              <w:rPr>
                <w:rFonts w:ascii="Times New Roman" w:hAnsi="Times New Roman"/>
                <w:sz w:val="24"/>
                <w:szCs w:val="24"/>
              </w:rPr>
              <w:t xml:space="preserve">Новое сестринское дело. </w:t>
            </w:r>
          </w:p>
          <w:p w:rsidR="00F55604" w:rsidRPr="00153F6F" w:rsidRDefault="00F55604" w:rsidP="00F55604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5"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153F6F">
              <w:rPr>
                <w:rFonts w:ascii="Times New Roman" w:hAnsi="Times New Roman"/>
                <w:sz w:val="24"/>
                <w:szCs w:val="24"/>
              </w:rPr>
              <w:t>Новое понимание роли медицинской сестры в практическом здравоох</w:t>
            </w:r>
            <w:r w:rsidRPr="00153F6F">
              <w:rPr>
                <w:rFonts w:ascii="Times New Roman" w:hAnsi="Times New Roman"/>
                <w:sz w:val="24"/>
                <w:szCs w:val="24"/>
              </w:rPr>
              <w:softHyphen/>
              <w:t>ранении.</w:t>
            </w:r>
          </w:p>
          <w:p w:rsidR="00F55604" w:rsidRPr="00153F6F" w:rsidRDefault="00F55604" w:rsidP="00F55604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5"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153F6F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 w:rsidRPr="00153F6F">
              <w:rPr>
                <w:rFonts w:ascii="Times New Roman" w:hAnsi="Times New Roman"/>
                <w:sz w:val="24"/>
                <w:szCs w:val="24"/>
              </w:rPr>
              <w:t xml:space="preserve"> здравоохранения.</w:t>
            </w:r>
          </w:p>
          <w:p w:rsidR="00F55604" w:rsidRPr="00153F6F" w:rsidRDefault="00F55604" w:rsidP="00F55604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5"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153F6F">
              <w:rPr>
                <w:rFonts w:ascii="Times New Roman" w:hAnsi="Times New Roman"/>
                <w:sz w:val="24"/>
                <w:szCs w:val="24"/>
              </w:rPr>
              <w:t>Роль и значимость руководителей сестринских служб.</w:t>
            </w:r>
          </w:p>
          <w:p w:rsidR="00F55604" w:rsidRPr="00153F6F" w:rsidRDefault="00F55604" w:rsidP="00F55604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5" w:after="0" w:line="240" w:lineRule="auto"/>
              <w:ind w:left="396"/>
              <w:rPr>
                <w:sz w:val="28"/>
                <w:szCs w:val="28"/>
              </w:rPr>
            </w:pPr>
            <w:r w:rsidRPr="00153F6F">
              <w:rPr>
                <w:rFonts w:ascii="Times New Roman" w:hAnsi="Times New Roman"/>
                <w:sz w:val="24"/>
                <w:szCs w:val="24"/>
              </w:rPr>
              <w:t>Медсестры-организаторы  в сестринском деле.</w:t>
            </w:r>
          </w:p>
        </w:tc>
        <w:tc>
          <w:tcPr>
            <w:tcW w:w="2409" w:type="dxa"/>
          </w:tcPr>
          <w:p w:rsidR="00F55604" w:rsidRPr="004D243E" w:rsidRDefault="00F55604" w:rsidP="00F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F55604" w:rsidRDefault="003323D6" w:rsidP="00F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55604" w:rsidRPr="000657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</w:t>
              </w:r>
            </w:hyperlink>
            <w:r w:rsidR="00F5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604" w:rsidRPr="007461B8" w:rsidRDefault="00F55604" w:rsidP="00F5560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04" w:rsidRDefault="00F55604" w:rsidP="00F5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  </w:t>
            </w:r>
          </w:p>
        </w:tc>
      </w:tr>
      <w:tr w:rsidR="00456115" w:rsidRPr="006077CC" w:rsidTr="00937A04">
        <w:tc>
          <w:tcPr>
            <w:tcW w:w="851" w:type="dxa"/>
          </w:tcPr>
          <w:p w:rsidR="00456115" w:rsidRDefault="00456115" w:rsidP="0045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851" w:type="dxa"/>
          </w:tcPr>
          <w:p w:rsidR="00456115" w:rsidRDefault="00456115" w:rsidP="0045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551" w:type="dxa"/>
          </w:tcPr>
          <w:p w:rsidR="00456115" w:rsidRDefault="00456115" w:rsidP="0045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сестринского персонала в системе здравоохранения</w:t>
            </w:r>
          </w:p>
        </w:tc>
        <w:tc>
          <w:tcPr>
            <w:tcW w:w="3261" w:type="dxa"/>
            <w:vAlign w:val="center"/>
          </w:tcPr>
          <w:p w:rsidR="00456115" w:rsidRPr="00153F6F" w:rsidRDefault="00456115" w:rsidP="00456115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5"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153F6F">
              <w:rPr>
                <w:rFonts w:ascii="Times New Roman" w:hAnsi="Times New Roman"/>
                <w:sz w:val="24"/>
                <w:szCs w:val="24"/>
              </w:rPr>
              <w:t xml:space="preserve">Новое сестринское дело. </w:t>
            </w:r>
          </w:p>
          <w:p w:rsidR="00456115" w:rsidRPr="00153F6F" w:rsidRDefault="00456115" w:rsidP="00456115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5"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153F6F">
              <w:rPr>
                <w:rFonts w:ascii="Times New Roman" w:hAnsi="Times New Roman"/>
                <w:sz w:val="24"/>
                <w:szCs w:val="24"/>
              </w:rPr>
              <w:t>Новое понимание роли медицинской сестры в практическом здравоох</w:t>
            </w:r>
            <w:r w:rsidRPr="00153F6F">
              <w:rPr>
                <w:rFonts w:ascii="Times New Roman" w:hAnsi="Times New Roman"/>
                <w:sz w:val="24"/>
                <w:szCs w:val="24"/>
              </w:rPr>
              <w:softHyphen/>
              <w:t>ранении.</w:t>
            </w:r>
          </w:p>
          <w:p w:rsidR="00456115" w:rsidRPr="00153F6F" w:rsidRDefault="00456115" w:rsidP="00456115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5"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153F6F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 w:rsidRPr="00153F6F">
              <w:rPr>
                <w:rFonts w:ascii="Times New Roman" w:hAnsi="Times New Roman"/>
                <w:sz w:val="24"/>
                <w:szCs w:val="24"/>
              </w:rPr>
              <w:t xml:space="preserve"> здравоохранения.</w:t>
            </w:r>
          </w:p>
          <w:p w:rsidR="00456115" w:rsidRPr="00153F6F" w:rsidRDefault="00456115" w:rsidP="00456115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5"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153F6F">
              <w:rPr>
                <w:rFonts w:ascii="Times New Roman" w:hAnsi="Times New Roman"/>
                <w:sz w:val="24"/>
                <w:szCs w:val="24"/>
              </w:rPr>
              <w:t>Роль и значимость руководителей сестринских служб.</w:t>
            </w:r>
          </w:p>
          <w:p w:rsidR="00456115" w:rsidRPr="00153F6F" w:rsidRDefault="00456115" w:rsidP="00456115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5" w:after="0" w:line="240" w:lineRule="auto"/>
              <w:ind w:left="396"/>
              <w:rPr>
                <w:sz w:val="28"/>
                <w:szCs w:val="28"/>
              </w:rPr>
            </w:pPr>
            <w:r w:rsidRPr="00153F6F">
              <w:rPr>
                <w:rFonts w:ascii="Times New Roman" w:hAnsi="Times New Roman"/>
                <w:sz w:val="24"/>
                <w:szCs w:val="24"/>
              </w:rPr>
              <w:t>Медсестры-организаторы  в сестринском деле.</w:t>
            </w:r>
          </w:p>
        </w:tc>
        <w:tc>
          <w:tcPr>
            <w:tcW w:w="2409" w:type="dxa"/>
          </w:tcPr>
          <w:p w:rsidR="00456115" w:rsidRDefault="00456115" w:rsidP="00456115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1701" w:type="dxa"/>
          </w:tcPr>
          <w:p w:rsidR="00456115" w:rsidRPr="00162A43" w:rsidRDefault="00456115" w:rsidP="0045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55604" w:rsidRPr="006077CC" w:rsidTr="006B67FD">
        <w:tc>
          <w:tcPr>
            <w:tcW w:w="851" w:type="dxa"/>
          </w:tcPr>
          <w:p w:rsidR="00F55604" w:rsidRDefault="00F55604" w:rsidP="00F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851" w:type="dxa"/>
          </w:tcPr>
          <w:p w:rsidR="00F55604" w:rsidRPr="009A7935" w:rsidRDefault="00F55604" w:rsidP="00F5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1" w:type="dxa"/>
          </w:tcPr>
          <w:p w:rsidR="00F55604" w:rsidRPr="003D087A" w:rsidRDefault="00F55604" w:rsidP="00F5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полученных результатов</w:t>
            </w:r>
          </w:p>
        </w:tc>
        <w:tc>
          <w:tcPr>
            <w:tcW w:w="3261" w:type="dxa"/>
          </w:tcPr>
          <w:p w:rsidR="00F55604" w:rsidRPr="00D664DD" w:rsidRDefault="00F55604" w:rsidP="00F55604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DD">
              <w:rPr>
                <w:rFonts w:ascii="Times New Roman" w:hAnsi="Times New Roman"/>
                <w:sz w:val="24"/>
                <w:szCs w:val="24"/>
              </w:rPr>
              <w:t>Методика проведения анализа полученных результатов.</w:t>
            </w:r>
          </w:p>
          <w:p w:rsidR="00F55604" w:rsidRPr="00D664DD" w:rsidRDefault="00F55604" w:rsidP="00F55604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DD">
              <w:rPr>
                <w:rFonts w:ascii="Times New Roman" w:hAnsi="Times New Roman"/>
                <w:sz w:val="24"/>
                <w:szCs w:val="24"/>
              </w:rPr>
              <w:t>Виды анализа результатов сестринских исследований.</w:t>
            </w:r>
          </w:p>
          <w:p w:rsidR="00F55604" w:rsidRPr="00D664DD" w:rsidRDefault="00F55604" w:rsidP="00F55604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DD">
              <w:rPr>
                <w:rFonts w:ascii="Times New Roman" w:hAnsi="Times New Roman"/>
                <w:sz w:val="24"/>
                <w:szCs w:val="24"/>
              </w:rPr>
              <w:t>Распространение полученных результатов.</w:t>
            </w:r>
          </w:p>
          <w:p w:rsidR="00F55604" w:rsidRPr="00D664DD" w:rsidRDefault="00F55604" w:rsidP="00F55604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 w:right="86"/>
              <w:jc w:val="both"/>
              <w:rPr>
                <w:sz w:val="28"/>
                <w:szCs w:val="28"/>
              </w:rPr>
            </w:pPr>
            <w:r w:rsidRPr="00D664DD">
              <w:rPr>
                <w:rFonts w:ascii="Times New Roman" w:hAnsi="Times New Roman"/>
                <w:sz w:val="24"/>
                <w:szCs w:val="24"/>
              </w:rPr>
              <w:t>Методика внедрения результатов исследований в практическую сестринскую деятельность.</w:t>
            </w:r>
          </w:p>
        </w:tc>
        <w:tc>
          <w:tcPr>
            <w:tcW w:w="2409" w:type="dxa"/>
          </w:tcPr>
          <w:p w:rsidR="00F55604" w:rsidRPr="004D243E" w:rsidRDefault="00F55604" w:rsidP="00F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F55604" w:rsidRPr="00162A43" w:rsidRDefault="00F55604" w:rsidP="00F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604" w:rsidRPr="003D087A" w:rsidRDefault="00F55604" w:rsidP="00F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04" w:rsidRDefault="00F55604" w:rsidP="00F5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F55604" w:rsidRPr="006077CC" w:rsidTr="006B67FD">
        <w:tc>
          <w:tcPr>
            <w:tcW w:w="851" w:type="dxa"/>
          </w:tcPr>
          <w:p w:rsidR="00F55604" w:rsidRPr="006D640F" w:rsidRDefault="00F55604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604" w:rsidRPr="006D640F" w:rsidRDefault="00F55604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5604" w:rsidRPr="006D640F" w:rsidRDefault="00F55604" w:rsidP="00F55604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5604" w:rsidRPr="006D640F" w:rsidRDefault="00F55604" w:rsidP="00F55604">
            <w:pPr>
              <w:pStyle w:val="a5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55604" w:rsidRPr="006D640F" w:rsidRDefault="00F55604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04" w:rsidRPr="006D640F" w:rsidRDefault="00F55604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CF" w:rsidRPr="006077CC" w:rsidTr="006B67FD">
        <w:tc>
          <w:tcPr>
            <w:tcW w:w="851" w:type="dxa"/>
          </w:tcPr>
          <w:p w:rsidR="00805ECF" w:rsidRPr="006D45BD" w:rsidRDefault="00805ECF" w:rsidP="00044C5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6D45BD">
              <w:rPr>
                <w:rFonts w:ascii="Times New Roman" w:hAnsi="Times New Roman"/>
                <w:sz w:val="24"/>
                <w:szCs w:val="24"/>
              </w:rPr>
              <w:t>4.09.2020</w:t>
            </w:r>
          </w:p>
        </w:tc>
        <w:tc>
          <w:tcPr>
            <w:tcW w:w="851" w:type="dxa"/>
          </w:tcPr>
          <w:p w:rsidR="00805ECF" w:rsidRPr="006D45BD" w:rsidRDefault="00805EC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4.6 гр.</w:t>
            </w:r>
          </w:p>
          <w:p w:rsidR="00805ECF" w:rsidRPr="006D45BD" w:rsidRDefault="00805EC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5ECF" w:rsidRPr="006D45BD" w:rsidRDefault="00805ECF" w:rsidP="00044C5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онкологического кабинета поликлиники. 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Должностные </w:t>
            </w: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инструкции врача и медицинской сестры онкологического кабинета поликлиники.</w:t>
            </w:r>
          </w:p>
        </w:tc>
        <w:tc>
          <w:tcPr>
            <w:tcW w:w="3261" w:type="dxa"/>
          </w:tcPr>
          <w:p w:rsidR="00805ECF" w:rsidRPr="006D45BD" w:rsidRDefault="00805ECF" w:rsidP="00805ECF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5B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Положение об онкологическом кабинете (отделении) поликлиник</w:t>
            </w:r>
          </w:p>
          <w:p w:rsidR="00805ECF" w:rsidRPr="006D45BD" w:rsidRDefault="00805ECF" w:rsidP="00805EC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5B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задачи онкологического </w:t>
            </w:r>
            <w:r w:rsidRPr="006D45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кабинета </w:t>
            </w:r>
          </w:p>
          <w:p w:rsidR="00805ECF" w:rsidRPr="006D45BD" w:rsidRDefault="00805ECF" w:rsidP="00805EC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6D45B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Должностная инструкция </w:t>
            </w:r>
            <w:proofErr w:type="gramStart"/>
            <w:r w:rsidRPr="006D45B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</w:t>
            </w:r>
            <w:proofErr w:type="gramEnd"/>
            <w:r w:rsidRPr="006D45B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/с онкологического кабинета</w:t>
            </w:r>
          </w:p>
          <w:p w:rsidR="00805ECF" w:rsidRPr="006D45BD" w:rsidRDefault="00805ECF" w:rsidP="00805EC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eastAsia="Times New Roman" w:hAnsi="Times New Roman"/>
                <w:sz w:val="24"/>
                <w:szCs w:val="24"/>
              </w:rPr>
              <w:t>Обязанности</w:t>
            </w:r>
            <w:r w:rsidRPr="006D45B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 w:rsidRPr="006D45B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</w:t>
            </w:r>
            <w:proofErr w:type="gramEnd"/>
            <w:r w:rsidRPr="006D45B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/с онкологического кабинета</w:t>
            </w:r>
          </w:p>
          <w:p w:rsidR="00805ECF" w:rsidRPr="006D45BD" w:rsidRDefault="00805ECF" w:rsidP="00805EC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eastAsia="Times New Roman" w:hAnsi="Times New Roman"/>
                <w:sz w:val="24"/>
                <w:szCs w:val="24"/>
              </w:rPr>
              <w:t>Права</w:t>
            </w:r>
            <w:r w:rsidRPr="006D45B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 w:rsidRPr="006D45B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</w:t>
            </w:r>
            <w:proofErr w:type="gramEnd"/>
            <w:r w:rsidRPr="006D45B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/с онкологического кабинета</w:t>
            </w:r>
          </w:p>
          <w:p w:rsidR="00805ECF" w:rsidRPr="006D45BD" w:rsidRDefault="00805ECF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100" w:lineRule="atLeast"/>
              <w:ind w:firstLine="0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5ECF" w:rsidRPr="006D45BD" w:rsidRDefault="00805EC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Курс  лекций по хирургии</w:t>
            </w:r>
          </w:p>
          <w:p w:rsidR="00805ECF" w:rsidRPr="006D45BD" w:rsidRDefault="00805EC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05  МСО</w:t>
            </w:r>
          </w:p>
          <w:p w:rsidR="00805ECF" w:rsidRPr="006D45BD" w:rsidRDefault="003323D6" w:rsidP="00044C5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05EC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="00805ECF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805EC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05ECF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05EC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805ECF" w:rsidRPr="006D45BD" w:rsidRDefault="00805EC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805ECF" w:rsidRPr="006D45BD" w:rsidRDefault="00805EC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805ECF" w:rsidRPr="006077CC" w:rsidTr="006B67FD">
        <w:tc>
          <w:tcPr>
            <w:tcW w:w="851" w:type="dxa"/>
          </w:tcPr>
          <w:p w:rsidR="00805ECF" w:rsidRDefault="00805ECF" w:rsidP="00F55604">
            <w:r w:rsidRPr="00B1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51" w:type="dxa"/>
          </w:tcPr>
          <w:p w:rsidR="00805ECF" w:rsidRDefault="00805ECF" w:rsidP="00F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1" w:type="dxa"/>
          </w:tcPr>
          <w:p w:rsidR="00805ECF" w:rsidRDefault="00805ECF" w:rsidP="00F5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Сестринская практика, основанная на доказательствах</w:t>
            </w:r>
          </w:p>
        </w:tc>
        <w:tc>
          <w:tcPr>
            <w:tcW w:w="3261" w:type="dxa"/>
          </w:tcPr>
          <w:p w:rsidR="00805ECF" w:rsidRPr="006917A4" w:rsidRDefault="00805ECF" w:rsidP="00F5560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6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917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Доказательная сестринская практика.</w:t>
            </w:r>
          </w:p>
          <w:p w:rsidR="00805ECF" w:rsidRPr="006917A4" w:rsidRDefault="00805ECF" w:rsidP="00F5560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6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917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Основные концепции доказательной медицины.</w:t>
            </w:r>
          </w:p>
          <w:p w:rsidR="00805ECF" w:rsidRPr="006917A4" w:rsidRDefault="00805ECF" w:rsidP="00F5560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6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917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Степени определения достоверности представляемой ин</w:t>
            </w:r>
            <w:r w:rsidRPr="006917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формации.</w:t>
            </w:r>
          </w:p>
          <w:p w:rsidR="00805ECF" w:rsidRPr="004B36BB" w:rsidRDefault="00805ECF" w:rsidP="00F5560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6"/>
            </w:pPr>
            <w:r w:rsidRPr="006917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Интегра</w:t>
            </w:r>
            <w:r w:rsidRPr="006917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ция индивидуального сестринского опыта.</w:t>
            </w:r>
          </w:p>
        </w:tc>
        <w:tc>
          <w:tcPr>
            <w:tcW w:w="2409" w:type="dxa"/>
          </w:tcPr>
          <w:p w:rsidR="00805ECF" w:rsidRPr="007461B8" w:rsidRDefault="00805ECF" w:rsidP="00F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ECF" w:rsidRPr="008B49D6" w:rsidRDefault="00805ECF" w:rsidP="00F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5ECF" w:rsidRPr="00162A43" w:rsidRDefault="00805ECF" w:rsidP="00F5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805ECF" w:rsidRPr="006077CC" w:rsidTr="006B67FD">
        <w:tc>
          <w:tcPr>
            <w:tcW w:w="851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5ECF" w:rsidRPr="006D640F" w:rsidRDefault="00805ECF" w:rsidP="00F55604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05ECF" w:rsidRPr="006D640F" w:rsidRDefault="00805ECF" w:rsidP="00F55604">
            <w:pPr>
              <w:pStyle w:val="a5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CF" w:rsidRPr="006077CC" w:rsidTr="006B67FD">
        <w:tc>
          <w:tcPr>
            <w:tcW w:w="851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5ECF" w:rsidRPr="006D640F" w:rsidRDefault="00805ECF" w:rsidP="00F55604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05ECF" w:rsidRPr="006D640F" w:rsidRDefault="00805ECF" w:rsidP="00F55604">
            <w:pPr>
              <w:pStyle w:val="a5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CF" w:rsidRPr="006077CC" w:rsidTr="006B67FD">
        <w:tc>
          <w:tcPr>
            <w:tcW w:w="851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5ECF" w:rsidRPr="006D640F" w:rsidRDefault="00805ECF" w:rsidP="00F55604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05ECF" w:rsidRPr="006D640F" w:rsidRDefault="00805ECF" w:rsidP="00F55604">
            <w:pPr>
              <w:pStyle w:val="a5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CF" w:rsidRPr="006077CC" w:rsidTr="006B67FD">
        <w:tc>
          <w:tcPr>
            <w:tcW w:w="851" w:type="dxa"/>
          </w:tcPr>
          <w:p w:rsidR="00805ECF" w:rsidRPr="006D640F" w:rsidRDefault="00805ECF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7.09.2020</w:t>
            </w:r>
          </w:p>
        </w:tc>
        <w:tc>
          <w:tcPr>
            <w:tcW w:w="851" w:type="dxa"/>
          </w:tcPr>
          <w:p w:rsidR="00805ECF" w:rsidRPr="006D640F" w:rsidRDefault="00805ECF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4.6 гр.</w:t>
            </w:r>
          </w:p>
          <w:p w:rsidR="00805ECF" w:rsidRPr="006D640F" w:rsidRDefault="00805ECF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2551" w:type="dxa"/>
          </w:tcPr>
          <w:p w:rsidR="00805ECF" w:rsidRPr="006D640F" w:rsidRDefault="00805ECF" w:rsidP="00727816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Диспансеризация.  Основные диспансерные группы хирургических больных.</w:t>
            </w:r>
          </w:p>
          <w:p w:rsidR="00805ECF" w:rsidRPr="006D640F" w:rsidRDefault="00805ECF" w:rsidP="0072781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05ECF" w:rsidRPr="006D640F" w:rsidRDefault="00805ECF" w:rsidP="00AC3DA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Основная цель диспансеризации </w:t>
            </w:r>
          </w:p>
          <w:p w:rsidR="00805ECF" w:rsidRPr="006D640F" w:rsidRDefault="00805ECF" w:rsidP="00AC3DA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Формы  комплексных медицинских осмотров: </w:t>
            </w:r>
          </w:p>
          <w:p w:rsidR="00805ECF" w:rsidRPr="006D640F" w:rsidRDefault="00805ECF" w:rsidP="00AC3DA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> Основные документы при диспансеризации</w:t>
            </w:r>
          </w:p>
          <w:p w:rsidR="00805ECF" w:rsidRPr="006D640F" w:rsidRDefault="00805ECF" w:rsidP="00AC3DA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Style w:val="FontStyle33"/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Критерии эффективности диспансеризации </w:t>
            </w:r>
          </w:p>
        </w:tc>
        <w:tc>
          <w:tcPr>
            <w:tcW w:w="2409" w:type="dxa"/>
          </w:tcPr>
          <w:p w:rsidR="00805ECF" w:rsidRPr="006D640F" w:rsidRDefault="00805ECF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805ECF" w:rsidRPr="006D640F" w:rsidRDefault="00805ECF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05  МСО</w:t>
            </w:r>
          </w:p>
          <w:p w:rsidR="00805ECF" w:rsidRPr="006D640F" w:rsidRDefault="003323D6" w:rsidP="0072781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05ECF" w:rsidRPr="006D64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="00805ECF" w:rsidRPr="006D640F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805ECF" w:rsidRPr="006D64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05ECF" w:rsidRPr="006D640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05ECF" w:rsidRPr="006D64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805ECF" w:rsidRPr="006D640F" w:rsidRDefault="00805ECF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805ECF" w:rsidRPr="006D640F" w:rsidRDefault="00805ECF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CF" w:rsidRPr="006077CC" w:rsidTr="006B67FD">
        <w:tc>
          <w:tcPr>
            <w:tcW w:w="851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7.09.2020</w:t>
            </w:r>
          </w:p>
        </w:tc>
        <w:tc>
          <w:tcPr>
            <w:tcW w:w="851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4.6 гр.</w:t>
            </w:r>
          </w:p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2551" w:type="dxa"/>
          </w:tcPr>
          <w:p w:rsidR="00805ECF" w:rsidRPr="006D640F" w:rsidRDefault="00805ECF" w:rsidP="00F55604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Диспансеризация.  Основные диспансерные группы хирургических больных.</w:t>
            </w:r>
          </w:p>
          <w:p w:rsidR="00805ECF" w:rsidRPr="006D640F" w:rsidRDefault="00805ECF" w:rsidP="00F5560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05ECF" w:rsidRPr="006D640F" w:rsidRDefault="00805ECF" w:rsidP="00F55604">
            <w:pPr>
              <w:pStyle w:val="a5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Основная цель диспансеризации </w:t>
            </w:r>
          </w:p>
          <w:p w:rsidR="00805ECF" w:rsidRPr="006D640F" w:rsidRDefault="00805ECF" w:rsidP="00F5560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Формы  комплексных медицинских осмотров: </w:t>
            </w:r>
          </w:p>
          <w:p w:rsidR="00805ECF" w:rsidRPr="006D640F" w:rsidRDefault="00805ECF" w:rsidP="00F5560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> Основные документы при диспансеризации</w:t>
            </w:r>
          </w:p>
          <w:p w:rsidR="00805ECF" w:rsidRPr="006D640F" w:rsidRDefault="00805ECF" w:rsidP="00F5560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Style w:val="FontStyle33"/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Критерии эффективности диспансеризации </w:t>
            </w:r>
          </w:p>
        </w:tc>
        <w:tc>
          <w:tcPr>
            <w:tcW w:w="2409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05  МСО</w:t>
            </w:r>
          </w:p>
          <w:p w:rsidR="00805ECF" w:rsidRPr="006D640F" w:rsidRDefault="003323D6" w:rsidP="00F5560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05ECF" w:rsidRPr="006D64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="00805ECF" w:rsidRPr="006D640F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805ECF" w:rsidRPr="006D64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05ECF" w:rsidRPr="006D640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05ECF" w:rsidRPr="006D64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805ECF" w:rsidRPr="006D640F" w:rsidRDefault="00805ECF" w:rsidP="00F55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CF" w:rsidRPr="006077CC" w:rsidTr="006B67FD">
        <w:tc>
          <w:tcPr>
            <w:tcW w:w="851" w:type="dxa"/>
          </w:tcPr>
          <w:p w:rsidR="00805ECF" w:rsidRPr="005F0E29" w:rsidRDefault="00805ECF" w:rsidP="00F5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851" w:type="dxa"/>
          </w:tcPr>
          <w:p w:rsidR="00805ECF" w:rsidRPr="005F0E29" w:rsidRDefault="00805ECF" w:rsidP="00F5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51" w:type="dxa"/>
          </w:tcPr>
          <w:p w:rsidR="00805ECF" w:rsidRPr="005F0E29" w:rsidRDefault="00805ECF" w:rsidP="00F55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ОМС</w:t>
            </w:r>
          </w:p>
        </w:tc>
        <w:tc>
          <w:tcPr>
            <w:tcW w:w="3261" w:type="dxa"/>
          </w:tcPr>
          <w:p w:rsidR="00805ECF" w:rsidRPr="005F0E29" w:rsidRDefault="00805ECF" w:rsidP="00F5560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принципы ОМС</w:t>
            </w:r>
          </w:p>
          <w:p w:rsidR="00805ECF" w:rsidRPr="005F0E29" w:rsidRDefault="00805ECF" w:rsidP="00F5560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медицинского страхования</w:t>
            </w:r>
          </w:p>
          <w:p w:rsidR="00805ECF" w:rsidRPr="005F0E29" w:rsidRDefault="00805ECF" w:rsidP="00F5560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система ОМС</w:t>
            </w:r>
          </w:p>
        </w:tc>
        <w:tc>
          <w:tcPr>
            <w:tcW w:w="2409" w:type="dxa"/>
          </w:tcPr>
          <w:p w:rsidR="00805ECF" w:rsidRPr="005F0E29" w:rsidRDefault="00805ECF" w:rsidP="00F5560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701" w:type="dxa"/>
          </w:tcPr>
          <w:p w:rsidR="00805ECF" w:rsidRPr="005F0E29" w:rsidRDefault="00805ECF" w:rsidP="00F55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З.З.Фаталиева</w:t>
            </w:r>
          </w:p>
        </w:tc>
      </w:tr>
      <w:tr w:rsidR="00805ECF" w:rsidRPr="006077CC" w:rsidTr="006B67FD">
        <w:tc>
          <w:tcPr>
            <w:tcW w:w="851" w:type="dxa"/>
          </w:tcPr>
          <w:p w:rsidR="00805ECF" w:rsidRPr="005F0E29" w:rsidRDefault="00805ECF" w:rsidP="00E4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851" w:type="dxa"/>
          </w:tcPr>
          <w:p w:rsidR="00805ECF" w:rsidRPr="005F0E29" w:rsidRDefault="00805ECF" w:rsidP="00E4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51" w:type="dxa"/>
          </w:tcPr>
          <w:p w:rsidR="00805ECF" w:rsidRPr="005F0E29" w:rsidRDefault="00805ECF" w:rsidP="00E44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ОМС</w:t>
            </w:r>
          </w:p>
        </w:tc>
        <w:tc>
          <w:tcPr>
            <w:tcW w:w="3261" w:type="dxa"/>
          </w:tcPr>
          <w:p w:rsidR="00805ECF" w:rsidRPr="005F0E29" w:rsidRDefault="00805ECF" w:rsidP="001A4DA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принципы ОМС</w:t>
            </w:r>
          </w:p>
          <w:p w:rsidR="00805ECF" w:rsidRPr="005F0E29" w:rsidRDefault="00805ECF" w:rsidP="001A4DA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медицинского страхования</w:t>
            </w:r>
          </w:p>
          <w:p w:rsidR="00805ECF" w:rsidRPr="005F0E29" w:rsidRDefault="00805ECF" w:rsidP="001A4DA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система ОМС</w:t>
            </w:r>
          </w:p>
        </w:tc>
        <w:tc>
          <w:tcPr>
            <w:tcW w:w="2409" w:type="dxa"/>
          </w:tcPr>
          <w:p w:rsidR="00805ECF" w:rsidRPr="005F0E29" w:rsidRDefault="00805ECF" w:rsidP="00E446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701" w:type="dxa"/>
          </w:tcPr>
          <w:p w:rsidR="00805ECF" w:rsidRPr="005F0E29" w:rsidRDefault="00805ECF" w:rsidP="00E4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З.З.Фаталиева</w:t>
            </w:r>
          </w:p>
        </w:tc>
      </w:tr>
      <w:tr w:rsidR="00805ECF" w:rsidRPr="006077CC" w:rsidTr="004938A7">
        <w:tc>
          <w:tcPr>
            <w:tcW w:w="851" w:type="dxa"/>
          </w:tcPr>
          <w:p w:rsidR="00805ECF" w:rsidRPr="00E045E0" w:rsidRDefault="00805ECF" w:rsidP="00A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805ECF" w:rsidRPr="00E045E0" w:rsidRDefault="00805ECF" w:rsidP="00A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5ECF" w:rsidRPr="00BD0511" w:rsidRDefault="00805ECF" w:rsidP="00AA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805ECF" w:rsidRPr="00E045E0" w:rsidRDefault="00805ECF" w:rsidP="00AA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5ECF" w:rsidRDefault="00805ECF" w:rsidP="00AA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в здравоохранении</w:t>
            </w:r>
          </w:p>
        </w:tc>
        <w:tc>
          <w:tcPr>
            <w:tcW w:w="3261" w:type="dxa"/>
            <w:vAlign w:val="center"/>
          </w:tcPr>
          <w:p w:rsidR="00805ECF" w:rsidRPr="000C73FE" w:rsidRDefault="00805ECF" w:rsidP="00AA6C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sz w:val="24"/>
                <w:szCs w:val="24"/>
              </w:rPr>
              <w:t>Определение  понятий  «стандартизация», «стандарт».</w:t>
            </w:r>
          </w:p>
          <w:p w:rsidR="00805ECF" w:rsidRPr="000C73FE" w:rsidRDefault="00805ECF" w:rsidP="00AA6C88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sz w:val="24"/>
                <w:szCs w:val="24"/>
              </w:rPr>
              <w:t>Стандарты сестринской деятельности.</w:t>
            </w:r>
          </w:p>
          <w:p w:rsidR="00805ECF" w:rsidRPr="000C73FE" w:rsidRDefault="00805ECF" w:rsidP="00AA6C88">
            <w:pPr>
              <w:pStyle w:val="a6"/>
              <w:numPr>
                <w:ilvl w:val="0"/>
                <w:numId w:val="6"/>
              </w:numPr>
              <w:spacing w:after="0"/>
              <w:ind w:left="396" w:right="23"/>
              <w:contextualSpacing/>
              <w:jc w:val="both"/>
            </w:pPr>
            <w:r w:rsidRPr="000C73FE">
              <w:t>Основные подходы к разработке стандартов сестринской деятель</w:t>
            </w:r>
            <w:r w:rsidRPr="000C73FE">
              <w:softHyphen/>
              <w:t>ности.</w:t>
            </w:r>
          </w:p>
          <w:p w:rsidR="00805ECF" w:rsidRPr="000C73FE" w:rsidRDefault="00805ECF" w:rsidP="00AA6C88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sz w:val="24"/>
                <w:szCs w:val="24"/>
              </w:rPr>
              <w:t>Программа развития системы стандартизации в здравоохранении.</w:t>
            </w:r>
          </w:p>
          <w:p w:rsidR="00805ECF" w:rsidRPr="000C73FE" w:rsidRDefault="00805ECF" w:rsidP="00AA6C88">
            <w:pPr>
              <w:pStyle w:val="a6"/>
              <w:numPr>
                <w:ilvl w:val="0"/>
                <w:numId w:val="6"/>
              </w:numPr>
              <w:spacing w:after="0"/>
              <w:ind w:left="396" w:right="23"/>
              <w:contextualSpacing/>
              <w:jc w:val="both"/>
            </w:pPr>
            <w:r w:rsidRPr="000C73FE">
              <w:t>Роль медсестры  в  применении стандартов в реальной прак</w:t>
            </w:r>
            <w:r w:rsidRPr="000C73FE">
              <w:softHyphen/>
              <w:t>тической ситуации.</w:t>
            </w:r>
          </w:p>
        </w:tc>
        <w:tc>
          <w:tcPr>
            <w:tcW w:w="2409" w:type="dxa"/>
          </w:tcPr>
          <w:p w:rsidR="00805ECF" w:rsidRDefault="00805ECF" w:rsidP="00AA6C88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1701" w:type="dxa"/>
          </w:tcPr>
          <w:p w:rsidR="00805ECF" w:rsidRPr="00162A43" w:rsidRDefault="00805ECF" w:rsidP="00AA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05ECF" w:rsidRPr="006077CC" w:rsidTr="00D345F9">
        <w:tc>
          <w:tcPr>
            <w:tcW w:w="851" w:type="dxa"/>
          </w:tcPr>
          <w:p w:rsidR="00805ECF" w:rsidRDefault="00805ECF" w:rsidP="00A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851" w:type="dxa"/>
          </w:tcPr>
          <w:p w:rsidR="00805ECF" w:rsidRDefault="00805ECF" w:rsidP="00A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551" w:type="dxa"/>
          </w:tcPr>
          <w:p w:rsidR="00805ECF" w:rsidRDefault="00805ECF" w:rsidP="00AA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в здравоохранении</w:t>
            </w:r>
          </w:p>
        </w:tc>
        <w:tc>
          <w:tcPr>
            <w:tcW w:w="3261" w:type="dxa"/>
            <w:vAlign w:val="center"/>
          </w:tcPr>
          <w:p w:rsidR="00805ECF" w:rsidRPr="000C73FE" w:rsidRDefault="00805ECF" w:rsidP="00AA6C8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sz w:val="24"/>
                <w:szCs w:val="24"/>
              </w:rPr>
              <w:t>Определение  понятий  «стандартизация», «стандарт».</w:t>
            </w:r>
          </w:p>
          <w:p w:rsidR="00805ECF" w:rsidRPr="000C73FE" w:rsidRDefault="00805ECF" w:rsidP="00AA6C88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sz w:val="24"/>
                <w:szCs w:val="24"/>
              </w:rPr>
              <w:t>Стандарты сестринской деятельности.</w:t>
            </w:r>
          </w:p>
          <w:p w:rsidR="00805ECF" w:rsidRPr="000C73FE" w:rsidRDefault="00805ECF" w:rsidP="00AA6C88">
            <w:pPr>
              <w:pStyle w:val="a6"/>
              <w:numPr>
                <w:ilvl w:val="0"/>
                <w:numId w:val="6"/>
              </w:numPr>
              <w:spacing w:after="0"/>
              <w:ind w:left="396" w:right="23"/>
              <w:contextualSpacing/>
              <w:jc w:val="both"/>
            </w:pPr>
            <w:r w:rsidRPr="000C73FE">
              <w:t>Основные подходы к разработке стандартов сестринской деятель</w:t>
            </w:r>
            <w:r w:rsidRPr="000C73FE">
              <w:softHyphen/>
              <w:t>ности.</w:t>
            </w:r>
          </w:p>
          <w:p w:rsidR="00805ECF" w:rsidRPr="000C73FE" w:rsidRDefault="00805ECF" w:rsidP="00AA6C88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sz w:val="24"/>
                <w:szCs w:val="24"/>
              </w:rPr>
              <w:t>Программа развития системы стандартизации в здравоохранении.</w:t>
            </w:r>
          </w:p>
          <w:p w:rsidR="00805ECF" w:rsidRPr="000C73FE" w:rsidRDefault="00805ECF" w:rsidP="00AA6C88">
            <w:pPr>
              <w:pStyle w:val="a6"/>
              <w:numPr>
                <w:ilvl w:val="0"/>
                <w:numId w:val="6"/>
              </w:numPr>
              <w:spacing w:after="0"/>
              <w:ind w:left="396" w:right="23"/>
              <w:contextualSpacing/>
              <w:jc w:val="both"/>
            </w:pPr>
            <w:r w:rsidRPr="000C73FE">
              <w:t>Роль медсестры  в  применении стандартов в реальной прак</w:t>
            </w:r>
            <w:r w:rsidRPr="000C73FE">
              <w:softHyphen/>
              <w:t>тической ситуации.</w:t>
            </w:r>
          </w:p>
        </w:tc>
        <w:tc>
          <w:tcPr>
            <w:tcW w:w="2409" w:type="dxa"/>
          </w:tcPr>
          <w:p w:rsidR="00805ECF" w:rsidRPr="007461B8" w:rsidRDefault="00805ECF" w:rsidP="00A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ECF" w:rsidRPr="008B49D6" w:rsidRDefault="00805ECF" w:rsidP="00A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5ECF" w:rsidRPr="00162A43" w:rsidRDefault="00805ECF" w:rsidP="00AA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805ECF" w:rsidRPr="006077CC" w:rsidTr="006B67FD">
        <w:tc>
          <w:tcPr>
            <w:tcW w:w="851" w:type="dxa"/>
          </w:tcPr>
          <w:p w:rsidR="00805ECF" w:rsidRPr="006077CC" w:rsidRDefault="00805ECF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ECF" w:rsidRPr="006077CC" w:rsidRDefault="00805ECF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5ECF" w:rsidRPr="006077CC" w:rsidRDefault="00805ECF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05ECF" w:rsidRPr="006077CC" w:rsidRDefault="00805ECF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5ECF" w:rsidRPr="006077CC" w:rsidRDefault="00805ECF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05ECF" w:rsidRPr="006077CC" w:rsidRDefault="00805ECF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05ECF" w:rsidRPr="006077CC" w:rsidTr="006B67FD">
        <w:tc>
          <w:tcPr>
            <w:tcW w:w="851" w:type="dxa"/>
          </w:tcPr>
          <w:p w:rsidR="00805ECF" w:rsidRPr="006077CC" w:rsidRDefault="00805ECF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ECF" w:rsidRPr="006077CC" w:rsidRDefault="00805ECF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5ECF" w:rsidRPr="006077CC" w:rsidRDefault="00805ECF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05ECF" w:rsidRPr="006077CC" w:rsidRDefault="00805ECF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5ECF" w:rsidRPr="006077CC" w:rsidRDefault="00805ECF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05ECF" w:rsidRPr="006077CC" w:rsidRDefault="00805ECF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3447E0" w:rsidRPr="006077CC" w:rsidTr="006B67FD">
        <w:tc>
          <w:tcPr>
            <w:tcW w:w="851" w:type="dxa"/>
          </w:tcPr>
          <w:p w:rsidR="003447E0" w:rsidRDefault="003447E0" w:rsidP="002F3996">
            <w:r>
              <w:t>17,09 2020г</w:t>
            </w:r>
          </w:p>
        </w:tc>
        <w:tc>
          <w:tcPr>
            <w:tcW w:w="851" w:type="dxa"/>
          </w:tcPr>
          <w:p w:rsidR="003447E0" w:rsidRDefault="003447E0" w:rsidP="002F3996">
            <w:r>
              <w:t>4курс 6гр</w:t>
            </w:r>
          </w:p>
        </w:tc>
        <w:tc>
          <w:tcPr>
            <w:tcW w:w="2551" w:type="dxa"/>
          </w:tcPr>
          <w:p w:rsidR="003447E0" w:rsidRDefault="003447E0" w:rsidP="002F3996">
            <w:r>
              <w:t xml:space="preserve">Особенности наблюдения на педиатрическом участке детей от рождения до 1года. Сестринский процесс при заболеваниях кожи пупка. Сепсис. </w:t>
            </w:r>
          </w:p>
        </w:tc>
        <w:tc>
          <w:tcPr>
            <w:tcW w:w="3261" w:type="dxa"/>
          </w:tcPr>
          <w:p w:rsidR="003447E0" w:rsidRDefault="003447E0" w:rsidP="002F3996">
            <w:r>
              <w:t>Динамическое наблюдение детей от рождения до 1года.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окументация участковой службы. Профилактическая работа </w:t>
            </w:r>
            <w:proofErr w:type="spellStart"/>
            <w:r>
              <w:t>уч</w:t>
            </w:r>
            <w:proofErr w:type="spellEnd"/>
            <w:r>
              <w:t xml:space="preserve">. медсестры. Воспалительные и </w:t>
            </w:r>
            <w:proofErr w:type="spellStart"/>
            <w:r>
              <w:t>невоспалительные</w:t>
            </w:r>
            <w:proofErr w:type="spellEnd"/>
            <w:r>
              <w:t xml:space="preserve"> заболевания кожи и  пупка. Тактика м/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выявлении гнойно-септических заболеваний</w:t>
            </w:r>
          </w:p>
        </w:tc>
        <w:tc>
          <w:tcPr>
            <w:tcW w:w="2409" w:type="dxa"/>
          </w:tcPr>
          <w:p w:rsidR="003447E0" w:rsidRDefault="003447E0" w:rsidP="002F3996">
            <w:proofErr w:type="spellStart"/>
            <w:r>
              <w:rPr>
                <w:lang w:val="en-US"/>
              </w:rPr>
              <w:t>Zuxra.tataeva</w:t>
            </w:r>
            <w:proofErr w:type="spellEnd"/>
            <w:r w:rsidRPr="00241FB1">
              <w:t>@</w:t>
            </w:r>
            <w:r>
              <w:rPr>
                <w:lang w:val="en-US"/>
              </w:rPr>
              <w:t>mail</w:t>
            </w:r>
            <w:r w:rsidRPr="00241FB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3447E0" w:rsidRPr="00627471" w:rsidRDefault="003447E0" w:rsidP="002F3996">
            <w:proofErr w:type="spellStart"/>
            <w:r>
              <w:t>Татаева</w:t>
            </w:r>
            <w:proofErr w:type="spellEnd"/>
            <w:r>
              <w:t xml:space="preserve"> З.О</w:t>
            </w:r>
          </w:p>
        </w:tc>
      </w:tr>
      <w:tr w:rsidR="000D26EA" w:rsidRPr="006077CC" w:rsidTr="006B67FD">
        <w:tc>
          <w:tcPr>
            <w:tcW w:w="851" w:type="dxa"/>
          </w:tcPr>
          <w:p w:rsidR="000D26EA" w:rsidRPr="00F543EA" w:rsidRDefault="000D26EA" w:rsidP="000D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43EA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51" w:type="dxa"/>
          </w:tcPr>
          <w:p w:rsidR="000D26EA" w:rsidRPr="00F543EA" w:rsidRDefault="000D26EA" w:rsidP="000D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551" w:type="dxa"/>
          </w:tcPr>
          <w:p w:rsidR="000D26EA" w:rsidRPr="00F543EA" w:rsidRDefault="000D26EA" w:rsidP="000D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сестринским персоналом</w:t>
            </w:r>
          </w:p>
        </w:tc>
        <w:tc>
          <w:tcPr>
            <w:tcW w:w="3261" w:type="dxa"/>
          </w:tcPr>
          <w:p w:rsidR="000D26EA" w:rsidRPr="00F54363" w:rsidRDefault="000D26EA" w:rsidP="000D26EA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Организационная структура управления сестринским персоналом</w:t>
            </w:r>
          </w:p>
          <w:p w:rsidR="000D26EA" w:rsidRPr="00F54363" w:rsidRDefault="000D26EA" w:rsidP="000D26EA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Субъекты управления сестринским персоналом</w:t>
            </w:r>
          </w:p>
          <w:p w:rsidR="000D26EA" w:rsidRPr="00F54363" w:rsidRDefault="000D26EA" w:rsidP="000D26EA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требования к субъектам  управления сестринским персоналом</w:t>
            </w:r>
          </w:p>
          <w:p w:rsidR="000D26EA" w:rsidRPr="00E75544" w:rsidRDefault="000D26EA" w:rsidP="000D26EA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руководству сестринским персоналом.</w:t>
            </w:r>
          </w:p>
        </w:tc>
        <w:tc>
          <w:tcPr>
            <w:tcW w:w="2409" w:type="dxa"/>
          </w:tcPr>
          <w:p w:rsidR="000D26EA" w:rsidRDefault="000D26EA" w:rsidP="000D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0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6EA" w:rsidRPr="00327951" w:rsidRDefault="000D26EA" w:rsidP="000D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6EA" w:rsidRPr="00162A43" w:rsidRDefault="000D26EA" w:rsidP="000D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0D26EA" w:rsidRPr="006077CC" w:rsidTr="006B67FD">
        <w:tc>
          <w:tcPr>
            <w:tcW w:w="851" w:type="dxa"/>
          </w:tcPr>
          <w:p w:rsidR="000D26EA" w:rsidRPr="00F543EA" w:rsidRDefault="000D26EA" w:rsidP="000D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F543EA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51" w:type="dxa"/>
          </w:tcPr>
          <w:p w:rsidR="000D26EA" w:rsidRPr="00F543EA" w:rsidRDefault="000D26EA" w:rsidP="000D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D26EA" w:rsidRPr="00F54363" w:rsidRDefault="000D26EA" w:rsidP="000D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  <w:sz w:val="24"/>
                <w:szCs w:val="24"/>
              </w:rPr>
              <w:t>Роль ВОЗ в реформировании сестринского дела, проекты и программы</w:t>
            </w:r>
          </w:p>
        </w:tc>
        <w:tc>
          <w:tcPr>
            <w:tcW w:w="3261" w:type="dxa"/>
          </w:tcPr>
          <w:p w:rsidR="000D26EA" w:rsidRPr="007C6158" w:rsidRDefault="000D26EA" w:rsidP="000D26E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15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 - направляющая и координирующая инстанция в об</w:t>
            </w:r>
            <w:r w:rsidRPr="007C615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ласти здравоохранения.</w:t>
            </w:r>
          </w:p>
          <w:p w:rsidR="000D26EA" w:rsidRPr="007C6158" w:rsidRDefault="000D26EA" w:rsidP="000D26E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15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Основные достижения ВОЗ.</w:t>
            </w:r>
          </w:p>
          <w:p w:rsidR="000D26EA" w:rsidRPr="007C6158" w:rsidRDefault="000D26EA" w:rsidP="000D26E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158">
              <w:rPr>
                <w:rFonts w:ascii="Times New Roman" w:hAnsi="Times New Roman"/>
                <w:sz w:val="24"/>
                <w:szCs w:val="24"/>
              </w:rPr>
              <w:t>Структура и функции ВОЗ.</w:t>
            </w:r>
          </w:p>
          <w:p w:rsidR="000D26EA" w:rsidRPr="007C6158" w:rsidRDefault="000D26EA" w:rsidP="000D26EA">
            <w:pPr>
              <w:pStyle w:val="a5"/>
              <w:numPr>
                <w:ilvl w:val="0"/>
                <w:numId w:val="10"/>
              </w:numPr>
              <w:suppressAutoHyphens/>
              <w:spacing w:after="0" w:line="240" w:lineRule="auto"/>
              <w:ind w:left="254"/>
              <w:jc w:val="both"/>
              <w:rPr>
                <w:sz w:val="28"/>
                <w:szCs w:val="28"/>
              </w:rPr>
            </w:pPr>
            <w:r w:rsidRPr="007C615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Основные направления деятельности ВОЗ в области реформирования сестринского дела.</w:t>
            </w:r>
          </w:p>
        </w:tc>
        <w:tc>
          <w:tcPr>
            <w:tcW w:w="2409" w:type="dxa"/>
          </w:tcPr>
          <w:p w:rsidR="000D26EA" w:rsidRPr="007461B8" w:rsidRDefault="000D26EA" w:rsidP="000D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6EA" w:rsidRPr="008B49D6" w:rsidRDefault="000D26EA" w:rsidP="000D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26EA" w:rsidRPr="00162A43" w:rsidRDefault="000D26EA" w:rsidP="000D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790A27" w:rsidRPr="006077CC" w:rsidTr="006B67FD">
        <w:tc>
          <w:tcPr>
            <w:tcW w:w="851" w:type="dxa"/>
          </w:tcPr>
          <w:p w:rsidR="00790A27" w:rsidRPr="00974B4F" w:rsidRDefault="00790A27" w:rsidP="00095510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19.09.2020</w:t>
            </w:r>
          </w:p>
        </w:tc>
        <w:tc>
          <w:tcPr>
            <w:tcW w:w="851" w:type="dxa"/>
          </w:tcPr>
          <w:p w:rsidR="00790A27" w:rsidRPr="00974B4F" w:rsidRDefault="00790A27" w:rsidP="00095510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2551" w:type="dxa"/>
          </w:tcPr>
          <w:p w:rsidR="00790A27" w:rsidRPr="00974B4F" w:rsidRDefault="00790A27" w:rsidP="00095510">
            <w:pPr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Цена медицинской услуги</w:t>
            </w:r>
          </w:p>
        </w:tc>
        <w:tc>
          <w:tcPr>
            <w:tcW w:w="3261" w:type="dxa"/>
          </w:tcPr>
          <w:p w:rsidR="00790A27" w:rsidRPr="00974B4F" w:rsidRDefault="00790A27" w:rsidP="00790A27">
            <w:pPr>
              <w:numPr>
                <w:ilvl w:val="0"/>
                <w:numId w:val="8"/>
              </w:numPr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Понятие и функции цены</w:t>
            </w:r>
          </w:p>
          <w:p w:rsidR="00790A27" w:rsidRPr="00974B4F" w:rsidRDefault="00790A27" w:rsidP="00790A27">
            <w:pPr>
              <w:numPr>
                <w:ilvl w:val="0"/>
                <w:numId w:val="8"/>
              </w:numPr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Законы ценообразования</w:t>
            </w:r>
          </w:p>
          <w:p w:rsidR="00790A27" w:rsidRPr="00974B4F" w:rsidRDefault="00790A27" w:rsidP="00790A27">
            <w:pPr>
              <w:numPr>
                <w:ilvl w:val="0"/>
                <w:numId w:val="8"/>
              </w:numPr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Группы цен на медицинские услуги населению</w:t>
            </w:r>
          </w:p>
          <w:p w:rsidR="00790A27" w:rsidRPr="00974B4F" w:rsidRDefault="00790A27" w:rsidP="00095510">
            <w:pPr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90A27" w:rsidRPr="00974B4F" w:rsidRDefault="00790A27" w:rsidP="00095510">
            <w:pPr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rabi@minmol.ru</w:t>
            </w:r>
          </w:p>
        </w:tc>
        <w:tc>
          <w:tcPr>
            <w:tcW w:w="1701" w:type="dxa"/>
          </w:tcPr>
          <w:p w:rsidR="00790A27" w:rsidRPr="00974B4F" w:rsidRDefault="00790A27" w:rsidP="00095510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Фаталиева З.З.</w:t>
            </w:r>
          </w:p>
        </w:tc>
      </w:tr>
    </w:tbl>
    <w:tbl>
      <w:tblPr>
        <w:tblStyle w:val="a3"/>
        <w:tblpPr w:leftFromText="180" w:rightFromText="180" w:vertAnchor="page" w:horzAnchor="margin" w:tblpY="1852"/>
        <w:tblW w:w="14625" w:type="dxa"/>
        <w:tblLayout w:type="fixed"/>
        <w:tblLook w:val="04A0"/>
      </w:tblPr>
      <w:tblGrid>
        <w:gridCol w:w="1253"/>
        <w:gridCol w:w="1478"/>
        <w:gridCol w:w="2118"/>
        <w:gridCol w:w="5214"/>
        <w:gridCol w:w="2932"/>
        <w:gridCol w:w="1630"/>
      </w:tblGrid>
      <w:tr w:rsidR="000D26EA" w:rsidRPr="00162A43" w:rsidTr="006A34B9">
        <w:trPr>
          <w:trHeight w:val="1973"/>
        </w:trPr>
        <w:tc>
          <w:tcPr>
            <w:tcW w:w="1253" w:type="dxa"/>
          </w:tcPr>
          <w:p w:rsidR="000D26EA" w:rsidRDefault="000D26EA" w:rsidP="000D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478" w:type="dxa"/>
          </w:tcPr>
          <w:p w:rsidR="000D26EA" w:rsidRPr="009A7935" w:rsidRDefault="000D26EA" w:rsidP="000D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18" w:type="dxa"/>
          </w:tcPr>
          <w:p w:rsidR="000D26EA" w:rsidRDefault="000D26EA" w:rsidP="000D26EA"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сестринском деле</w:t>
            </w:r>
          </w:p>
        </w:tc>
        <w:tc>
          <w:tcPr>
            <w:tcW w:w="5214" w:type="dxa"/>
          </w:tcPr>
          <w:p w:rsidR="000D26EA" w:rsidRPr="002931C0" w:rsidRDefault="000D26EA" w:rsidP="000D26EA">
            <w:pPr>
              <w:pStyle w:val="a8"/>
              <w:numPr>
                <w:ilvl w:val="0"/>
                <w:numId w:val="11"/>
              </w:numPr>
              <w:ind w:left="39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1C0">
              <w:rPr>
                <w:rFonts w:ascii="Times New Roman" w:hAnsi="Times New Roman"/>
                <w:sz w:val="24"/>
                <w:szCs w:val="24"/>
              </w:rPr>
              <w:t>Менеджмент в здравоохранении.</w:t>
            </w:r>
          </w:p>
          <w:p w:rsidR="000D26EA" w:rsidRPr="002931C0" w:rsidRDefault="000D26EA" w:rsidP="000D26EA">
            <w:pPr>
              <w:pStyle w:val="a8"/>
              <w:numPr>
                <w:ilvl w:val="0"/>
                <w:numId w:val="11"/>
              </w:numPr>
              <w:ind w:left="39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1C0">
              <w:rPr>
                <w:rFonts w:ascii="Times New Roman" w:hAnsi="Times New Roman"/>
                <w:sz w:val="24"/>
                <w:szCs w:val="24"/>
              </w:rPr>
              <w:t>Система контроля качества в здравоохранении.</w:t>
            </w:r>
          </w:p>
          <w:p w:rsidR="000D26EA" w:rsidRPr="002931C0" w:rsidRDefault="000D26EA" w:rsidP="000D26EA">
            <w:pPr>
              <w:pStyle w:val="a8"/>
              <w:numPr>
                <w:ilvl w:val="0"/>
                <w:numId w:val="11"/>
              </w:numPr>
              <w:ind w:left="39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1C0">
              <w:rPr>
                <w:rFonts w:ascii="Times New Roman" w:hAnsi="Times New Roman"/>
                <w:sz w:val="24"/>
                <w:szCs w:val="24"/>
              </w:rPr>
              <w:t>Уровни контроля качества в здравоохранении.</w:t>
            </w:r>
          </w:p>
          <w:p w:rsidR="000D26EA" w:rsidRPr="00E415B3" w:rsidRDefault="000D26EA" w:rsidP="000D26EA">
            <w:pPr>
              <w:pStyle w:val="a8"/>
              <w:numPr>
                <w:ilvl w:val="0"/>
                <w:numId w:val="11"/>
              </w:numPr>
              <w:ind w:left="391" w:hanging="357"/>
              <w:contextualSpacing/>
              <w:jc w:val="both"/>
              <w:rPr>
                <w:sz w:val="24"/>
                <w:szCs w:val="24"/>
              </w:rPr>
            </w:pPr>
            <w:r w:rsidRPr="002931C0">
              <w:rPr>
                <w:rFonts w:ascii="Times New Roman" w:hAnsi="Times New Roman"/>
                <w:sz w:val="24"/>
                <w:szCs w:val="24"/>
              </w:rPr>
              <w:t>Современные подходы к качеству в здравоохранении.</w:t>
            </w:r>
          </w:p>
        </w:tc>
        <w:tc>
          <w:tcPr>
            <w:tcW w:w="2932" w:type="dxa"/>
          </w:tcPr>
          <w:p w:rsidR="000D26EA" w:rsidRPr="007461B8" w:rsidRDefault="000D26EA" w:rsidP="000D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6EA" w:rsidRPr="008B49D6" w:rsidRDefault="000D26EA" w:rsidP="000D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0D26EA" w:rsidRPr="00162A43" w:rsidRDefault="000D26EA" w:rsidP="000D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</w:tbl>
    <w:tbl>
      <w:tblPr>
        <w:tblStyle w:val="a3"/>
        <w:tblW w:w="11624" w:type="dxa"/>
        <w:tblInd w:w="-1310" w:type="dxa"/>
        <w:tblLayout w:type="fixed"/>
        <w:tblLook w:val="04A0"/>
      </w:tblPr>
      <w:tblGrid>
        <w:gridCol w:w="851"/>
        <w:gridCol w:w="851"/>
        <w:gridCol w:w="2551"/>
        <w:gridCol w:w="3261"/>
        <w:gridCol w:w="2409"/>
        <w:gridCol w:w="1701"/>
      </w:tblGrid>
      <w:tr w:rsidR="000D26EA" w:rsidRPr="006077CC" w:rsidTr="006B67FD">
        <w:tc>
          <w:tcPr>
            <w:tcW w:w="851" w:type="dxa"/>
          </w:tcPr>
          <w:p w:rsidR="000D26EA" w:rsidRPr="00974B4F" w:rsidRDefault="000D26EA" w:rsidP="000955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6EA" w:rsidRPr="00974B4F" w:rsidRDefault="000D26EA" w:rsidP="000955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D26EA" w:rsidRPr="00974B4F" w:rsidRDefault="000D26EA" w:rsidP="00095510">
            <w:pPr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0D26EA" w:rsidRPr="00974B4F" w:rsidRDefault="000D26EA" w:rsidP="00790A27">
            <w:pPr>
              <w:numPr>
                <w:ilvl w:val="0"/>
                <w:numId w:val="8"/>
              </w:numPr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D26EA" w:rsidRPr="00974B4F" w:rsidRDefault="000D26EA" w:rsidP="00095510">
            <w:pPr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EA" w:rsidRPr="00974B4F" w:rsidRDefault="000D26EA" w:rsidP="000955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974B4F" w:rsidRDefault="00826493" w:rsidP="008F4874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19.09.2020</w:t>
            </w:r>
          </w:p>
        </w:tc>
        <w:tc>
          <w:tcPr>
            <w:tcW w:w="851" w:type="dxa"/>
          </w:tcPr>
          <w:p w:rsidR="00826493" w:rsidRPr="00974B4F" w:rsidRDefault="00826493" w:rsidP="008F4874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2551" w:type="dxa"/>
          </w:tcPr>
          <w:p w:rsidR="00826493" w:rsidRPr="00974B4F" w:rsidRDefault="00826493" w:rsidP="008F4874">
            <w:pPr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Цена медицинской услуги</w:t>
            </w:r>
          </w:p>
        </w:tc>
        <w:tc>
          <w:tcPr>
            <w:tcW w:w="3261" w:type="dxa"/>
          </w:tcPr>
          <w:p w:rsidR="00826493" w:rsidRPr="00974B4F" w:rsidRDefault="00826493" w:rsidP="00826493">
            <w:pPr>
              <w:numPr>
                <w:ilvl w:val="0"/>
                <w:numId w:val="8"/>
              </w:numPr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Понятие и функции цены</w:t>
            </w:r>
          </w:p>
          <w:p w:rsidR="00826493" w:rsidRPr="00974B4F" w:rsidRDefault="00826493" w:rsidP="00826493">
            <w:pPr>
              <w:numPr>
                <w:ilvl w:val="0"/>
                <w:numId w:val="8"/>
              </w:numPr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Законы ценообразования</w:t>
            </w:r>
          </w:p>
          <w:p w:rsidR="00826493" w:rsidRPr="00974B4F" w:rsidRDefault="00826493" w:rsidP="00826493">
            <w:pPr>
              <w:numPr>
                <w:ilvl w:val="0"/>
                <w:numId w:val="8"/>
              </w:numPr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Группы цен на медицинские услуги населению</w:t>
            </w:r>
          </w:p>
          <w:p w:rsidR="00826493" w:rsidRPr="00974B4F" w:rsidRDefault="00826493" w:rsidP="008F4874">
            <w:pPr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26493" w:rsidRPr="00974B4F" w:rsidRDefault="00826493" w:rsidP="008F4874">
            <w:pPr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rabi@minmol.ru</w:t>
            </w:r>
          </w:p>
        </w:tc>
        <w:tc>
          <w:tcPr>
            <w:tcW w:w="1701" w:type="dxa"/>
          </w:tcPr>
          <w:p w:rsidR="00826493" w:rsidRPr="00974B4F" w:rsidRDefault="00826493" w:rsidP="008F4874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Фаталиева З.З.</w:t>
            </w:r>
          </w:p>
        </w:tc>
      </w:tr>
      <w:tr w:rsidR="00826493" w:rsidRPr="006077CC" w:rsidTr="006B67FD">
        <w:tc>
          <w:tcPr>
            <w:tcW w:w="851" w:type="dxa"/>
          </w:tcPr>
          <w:p w:rsidR="00826493" w:rsidRDefault="00826493" w:rsidP="002F3996">
            <w:r>
              <w:t>24.09.2020г</w:t>
            </w:r>
          </w:p>
        </w:tc>
        <w:tc>
          <w:tcPr>
            <w:tcW w:w="851" w:type="dxa"/>
          </w:tcPr>
          <w:p w:rsidR="00826493" w:rsidRDefault="00826493" w:rsidP="002F3996">
            <w:r>
              <w:t>4курс 6гр</w:t>
            </w:r>
          </w:p>
        </w:tc>
        <w:tc>
          <w:tcPr>
            <w:tcW w:w="2551" w:type="dxa"/>
          </w:tcPr>
          <w:p w:rsidR="00826493" w:rsidRDefault="00826493" w:rsidP="002F3996">
            <w:r>
              <w:t>Особенности профилактики фоновых заболеваний у детей. Сестринский процесс при рахите, спазмофилии</w:t>
            </w:r>
          </w:p>
        </w:tc>
        <w:tc>
          <w:tcPr>
            <w:tcW w:w="3261" w:type="dxa"/>
          </w:tcPr>
          <w:p w:rsidR="00826493" w:rsidRDefault="00826493" w:rsidP="002F3996">
            <w:r>
              <w:t xml:space="preserve">Основные причины и предрасполагающие факторы рахита, спазмофилии. Антенатальная и постнатальная профилактика </w:t>
            </w:r>
            <w:proofErr w:type="spellStart"/>
            <w:r>
              <w:t>рахита</w:t>
            </w:r>
            <w:proofErr w:type="gramStart"/>
            <w:r>
              <w:t>.Д</w:t>
            </w:r>
            <w:proofErr w:type="gramEnd"/>
            <w:r>
              <w:t>оврачебная</w:t>
            </w:r>
            <w:proofErr w:type="spellEnd"/>
            <w:r>
              <w:t xml:space="preserve"> помощь при неотложных состояниях.</w:t>
            </w:r>
          </w:p>
        </w:tc>
        <w:tc>
          <w:tcPr>
            <w:tcW w:w="2409" w:type="dxa"/>
          </w:tcPr>
          <w:p w:rsidR="00826493" w:rsidRPr="00627471" w:rsidRDefault="00826493" w:rsidP="002F3996">
            <w:proofErr w:type="spellStart"/>
            <w:r>
              <w:rPr>
                <w:lang w:val="en-US"/>
              </w:rPr>
              <w:t>Zuxra</w:t>
            </w:r>
            <w:proofErr w:type="spellEnd"/>
            <w:r w:rsidRPr="00627471">
              <w:t>.</w:t>
            </w:r>
            <w:proofErr w:type="spellStart"/>
            <w:r>
              <w:rPr>
                <w:lang w:val="en-US"/>
              </w:rPr>
              <w:t>tataeva</w:t>
            </w:r>
            <w:proofErr w:type="spellEnd"/>
            <w:r w:rsidRPr="00241FB1">
              <w:t>@</w:t>
            </w:r>
            <w:r>
              <w:rPr>
                <w:lang w:val="en-US"/>
              </w:rPr>
              <w:t>mail</w:t>
            </w:r>
            <w:r w:rsidRPr="00241FB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27471">
              <w:t xml:space="preserve"> </w:t>
            </w:r>
          </w:p>
        </w:tc>
        <w:tc>
          <w:tcPr>
            <w:tcW w:w="1701" w:type="dxa"/>
          </w:tcPr>
          <w:p w:rsidR="00826493" w:rsidRDefault="00826493" w:rsidP="002F3996">
            <w:proofErr w:type="spellStart"/>
            <w:r>
              <w:t>Татаева</w:t>
            </w:r>
            <w:proofErr w:type="spellEnd"/>
            <w:r>
              <w:t xml:space="preserve"> З.О</w:t>
            </w: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Default="00826493" w:rsidP="002F3996">
            <w:r>
              <w:t>28.09 2020</w:t>
            </w:r>
          </w:p>
        </w:tc>
        <w:tc>
          <w:tcPr>
            <w:tcW w:w="851" w:type="dxa"/>
          </w:tcPr>
          <w:p w:rsidR="00826493" w:rsidRDefault="00826493" w:rsidP="002F3996">
            <w:r>
              <w:t>4курс 6гр</w:t>
            </w:r>
          </w:p>
        </w:tc>
        <w:tc>
          <w:tcPr>
            <w:tcW w:w="2551" w:type="dxa"/>
          </w:tcPr>
          <w:p w:rsidR="00826493" w:rsidRDefault="00826493" w:rsidP="002F3996">
            <w:r>
              <w:t xml:space="preserve">Наблюдение за детьми группы риска в </w:t>
            </w:r>
            <w:proofErr w:type="spellStart"/>
            <w:r>
              <w:t>амбулаторн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поликлинических  условиях. Сестринский процесс детям  с аномалиями конституции.</w:t>
            </w:r>
          </w:p>
        </w:tc>
        <w:tc>
          <w:tcPr>
            <w:tcW w:w="3261" w:type="dxa"/>
          </w:tcPr>
          <w:p w:rsidR="00826493" w:rsidRDefault="00826493" w:rsidP="002F3996">
            <w:r>
              <w:t xml:space="preserve">Организация медицинской помощи детям из группы риска. Причины развития ЭКД. Диета при ЭКД. Составление меню ребенку с ЭКД при искусственном вскармливании. Внешний вид ребенка при ЛГД. Принципы лечения. Клиника </w:t>
            </w:r>
            <w:proofErr w:type="spellStart"/>
            <w:r>
              <w:t>ацетонемического</w:t>
            </w:r>
            <w:proofErr w:type="spellEnd"/>
            <w:r>
              <w:t xml:space="preserve"> криза. Первая помощь.</w:t>
            </w:r>
          </w:p>
        </w:tc>
        <w:tc>
          <w:tcPr>
            <w:tcW w:w="2409" w:type="dxa"/>
          </w:tcPr>
          <w:p w:rsidR="00826493" w:rsidRDefault="00826493" w:rsidP="002F3996">
            <w:proofErr w:type="spellStart"/>
            <w:r>
              <w:rPr>
                <w:lang w:val="en-US"/>
              </w:rPr>
              <w:t>Zuxra</w:t>
            </w:r>
            <w:proofErr w:type="spellEnd"/>
            <w:r w:rsidRPr="00BC3737">
              <w:t>.</w:t>
            </w:r>
            <w:proofErr w:type="spellStart"/>
            <w:r>
              <w:rPr>
                <w:lang w:val="en-US"/>
              </w:rPr>
              <w:t>tataeva</w:t>
            </w:r>
            <w:proofErr w:type="spellEnd"/>
            <w:r w:rsidRPr="00241FB1">
              <w:t>@</w:t>
            </w:r>
            <w:r>
              <w:rPr>
                <w:lang w:val="en-US"/>
              </w:rPr>
              <w:t>mail</w:t>
            </w:r>
            <w:r w:rsidRPr="00241FB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826493" w:rsidRDefault="00826493" w:rsidP="002F3996">
            <w:proofErr w:type="spellStart"/>
            <w:r>
              <w:t>Татаева</w:t>
            </w:r>
            <w:proofErr w:type="spellEnd"/>
            <w:r>
              <w:t xml:space="preserve"> З.О</w:t>
            </w: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17,09 2020г</w:t>
            </w: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4курс 6гр</w:t>
            </w: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 xml:space="preserve">Особенности наблюдения на педиатрическом участке детей от рождения до 1года. Сестринский процесс при заболеваниях кожи пупка. Сепсис. </w:t>
            </w: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Динамическое наблюдение детей от рождения до 1года. Мед</w:t>
            </w:r>
            <w:proofErr w:type="gramStart"/>
            <w:r w:rsidRPr="006077CC">
              <w:rPr>
                <w:rFonts w:ascii="Times New Roman" w:hAnsi="Times New Roman" w:cs="Times New Roman"/>
              </w:rPr>
              <w:t>.</w:t>
            </w:r>
            <w:proofErr w:type="gramEnd"/>
            <w:r w:rsidRPr="006077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7CC">
              <w:rPr>
                <w:rFonts w:ascii="Times New Roman" w:hAnsi="Times New Roman" w:cs="Times New Roman"/>
              </w:rPr>
              <w:t>д</w:t>
            </w:r>
            <w:proofErr w:type="gramEnd"/>
            <w:r w:rsidRPr="006077CC">
              <w:rPr>
                <w:rFonts w:ascii="Times New Roman" w:hAnsi="Times New Roman" w:cs="Times New Roman"/>
              </w:rPr>
              <w:t xml:space="preserve">окументация участковой службы. Профилактическая работа уч. медсестры. Воспалительные и </w:t>
            </w:r>
            <w:proofErr w:type="spellStart"/>
            <w:r w:rsidRPr="006077CC">
              <w:rPr>
                <w:rFonts w:ascii="Times New Roman" w:hAnsi="Times New Roman" w:cs="Times New Roman"/>
              </w:rPr>
              <w:t>невоспалительные</w:t>
            </w:r>
            <w:proofErr w:type="spellEnd"/>
            <w:r w:rsidRPr="006077CC">
              <w:rPr>
                <w:rFonts w:ascii="Times New Roman" w:hAnsi="Times New Roman" w:cs="Times New Roman"/>
              </w:rPr>
              <w:t xml:space="preserve"> заболевания кожи и  пупка. Тактика м/</w:t>
            </w:r>
            <w:proofErr w:type="gramStart"/>
            <w:r w:rsidRPr="006077CC">
              <w:rPr>
                <w:rFonts w:ascii="Times New Roman" w:hAnsi="Times New Roman" w:cs="Times New Roman"/>
              </w:rPr>
              <w:t>с</w:t>
            </w:r>
            <w:proofErr w:type="gramEnd"/>
            <w:r w:rsidRPr="006077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7CC">
              <w:rPr>
                <w:rFonts w:ascii="Times New Roman" w:hAnsi="Times New Roman" w:cs="Times New Roman"/>
              </w:rPr>
              <w:t>при</w:t>
            </w:r>
            <w:proofErr w:type="gramEnd"/>
            <w:r w:rsidRPr="006077CC">
              <w:rPr>
                <w:rFonts w:ascii="Times New Roman" w:hAnsi="Times New Roman" w:cs="Times New Roman"/>
              </w:rPr>
              <w:t xml:space="preserve"> выявлении гнойно-септических заболеваний</w:t>
            </w: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proofErr w:type="spellStart"/>
            <w:r w:rsidRPr="006077CC">
              <w:rPr>
                <w:rFonts w:ascii="Times New Roman" w:hAnsi="Times New Roman" w:cs="Times New Roman"/>
                <w:lang w:val="en-US"/>
              </w:rPr>
              <w:t>Zuxra.tataeva</w:t>
            </w:r>
            <w:proofErr w:type="spellEnd"/>
            <w:r w:rsidRPr="006077CC">
              <w:rPr>
                <w:rFonts w:ascii="Times New Roman" w:hAnsi="Times New Roman" w:cs="Times New Roman"/>
              </w:rPr>
              <w:t>@</w:t>
            </w:r>
            <w:r w:rsidRPr="006077CC">
              <w:rPr>
                <w:rFonts w:ascii="Times New Roman" w:hAnsi="Times New Roman" w:cs="Times New Roman"/>
                <w:lang w:val="en-US"/>
              </w:rPr>
              <w:t>mail</w:t>
            </w:r>
            <w:r w:rsidRPr="006077CC">
              <w:rPr>
                <w:rFonts w:ascii="Times New Roman" w:hAnsi="Times New Roman" w:cs="Times New Roman"/>
              </w:rPr>
              <w:t>.</w:t>
            </w:r>
            <w:proofErr w:type="spellStart"/>
            <w:r w:rsidRPr="006077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proofErr w:type="spellStart"/>
            <w:r w:rsidRPr="006077CC">
              <w:rPr>
                <w:rFonts w:ascii="Times New Roman" w:hAnsi="Times New Roman" w:cs="Times New Roman"/>
              </w:rPr>
              <w:t>Татаева</w:t>
            </w:r>
            <w:proofErr w:type="spellEnd"/>
            <w:r w:rsidRPr="006077CC">
              <w:rPr>
                <w:rFonts w:ascii="Times New Roman" w:hAnsi="Times New Roman" w:cs="Times New Roman"/>
              </w:rPr>
              <w:t xml:space="preserve"> З.О</w:t>
            </w:r>
          </w:p>
        </w:tc>
      </w:tr>
      <w:tr w:rsidR="00826493" w:rsidRPr="006077CC" w:rsidTr="006B67FD">
        <w:trPr>
          <w:trHeight w:val="352"/>
        </w:trPr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24.09.2020г</w:t>
            </w: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4курс 6гр</w:t>
            </w: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Особенности профилактики фоновых заболеваний у детей. Сестринский процесс при рахите, спазмофилии</w:t>
            </w: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 xml:space="preserve">Основные причины и предрасполагающие факторы рахита, спазмофилии. Антенатальная и постнатальная профилактика </w:t>
            </w:r>
            <w:proofErr w:type="spellStart"/>
            <w:r w:rsidRPr="006077CC">
              <w:rPr>
                <w:rFonts w:ascii="Times New Roman" w:hAnsi="Times New Roman" w:cs="Times New Roman"/>
              </w:rPr>
              <w:t>рахита</w:t>
            </w:r>
            <w:proofErr w:type="gramStart"/>
            <w:r w:rsidRPr="006077CC">
              <w:rPr>
                <w:rFonts w:ascii="Times New Roman" w:hAnsi="Times New Roman" w:cs="Times New Roman"/>
              </w:rPr>
              <w:t>.Д</w:t>
            </w:r>
            <w:proofErr w:type="gramEnd"/>
            <w:r w:rsidRPr="006077CC">
              <w:rPr>
                <w:rFonts w:ascii="Times New Roman" w:hAnsi="Times New Roman" w:cs="Times New Roman"/>
              </w:rPr>
              <w:t>оврачебная</w:t>
            </w:r>
            <w:proofErr w:type="spellEnd"/>
            <w:r w:rsidRPr="006077CC">
              <w:rPr>
                <w:rFonts w:ascii="Times New Roman" w:hAnsi="Times New Roman" w:cs="Times New Roman"/>
              </w:rPr>
              <w:t xml:space="preserve"> помощь при неотложных состояниях.</w:t>
            </w: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proofErr w:type="spellStart"/>
            <w:r w:rsidRPr="006077CC">
              <w:rPr>
                <w:rFonts w:ascii="Times New Roman" w:hAnsi="Times New Roman" w:cs="Times New Roman"/>
                <w:lang w:val="en-US"/>
              </w:rPr>
              <w:t>Zuxra</w:t>
            </w:r>
            <w:proofErr w:type="spellEnd"/>
            <w:r w:rsidRPr="006077CC">
              <w:rPr>
                <w:rFonts w:ascii="Times New Roman" w:hAnsi="Times New Roman" w:cs="Times New Roman"/>
              </w:rPr>
              <w:t>.</w:t>
            </w:r>
            <w:proofErr w:type="spellStart"/>
            <w:r w:rsidRPr="006077CC">
              <w:rPr>
                <w:rFonts w:ascii="Times New Roman" w:hAnsi="Times New Roman" w:cs="Times New Roman"/>
                <w:lang w:val="en-US"/>
              </w:rPr>
              <w:t>tataeva</w:t>
            </w:r>
            <w:proofErr w:type="spellEnd"/>
            <w:r w:rsidRPr="006077CC">
              <w:rPr>
                <w:rFonts w:ascii="Times New Roman" w:hAnsi="Times New Roman" w:cs="Times New Roman"/>
              </w:rPr>
              <w:t>@</w:t>
            </w:r>
            <w:r w:rsidRPr="006077CC">
              <w:rPr>
                <w:rFonts w:ascii="Times New Roman" w:hAnsi="Times New Roman" w:cs="Times New Roman"/>
                <w:lang w:val="en-US"/>
              </w:rPr>
              <w:t>mail</w:t>
            </w:r>
            <w:r w:rsidRPr="006077CC">
              <w:rPr>
                <w:rFonts w:ascii="Times New Roman" w:hAnsi="Times New Roman" w:cs="Times New Roman"/>
              </w:rPr>
              <w:t>.</w:t>
            </w:r>
            <w:proofErr w:type="spellStart"/>
            <w:r w:rsidRPr="006077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077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proofErr w:type="spellStart"/>
            <w:r w:rsidRPr="006077CC">
              <w:rPr>
                <w:rFonts w:ascii="Times New Roman" w:hAnsi="Times New Roman" w:cs="Times New Roman"/>
              </w:rPr>
              <w:t>Татаева</w:t>
            </w:r>
            <w:proofErr w:type="spellEnd"/>
            <w:r w:rsidRPr="006077CC">
              <w:rPr>
                <w:rFonts w:ascii="Times New Roman" w:hAnsi="Times New Roman" w:cs="Times New Roman"/>
              </w:rPr>
              <w:t xml:space="preserve"> З.О</w:t>
            </w: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28.09 2020</w:t>
            </w: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4курс 6гр</w:t>
            </w: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>Наблюдение за детьми группы риска в амбулаторн</w:t>
            </w:r>
            <w:proofErr w:type="gramStart"/>
            <w:r w:rsidRPr="006077CC">
              <w:rPr>
                <w:rFonts w:ascii="Times New Roman" w:hAnsi="Times New Roman" w:cs="Times New Roman"/>
              </w:rPr>
              <w:t>о-</w:t>
            </w:r>
            <w:proofErr w:type="gramEnd"/>
            <w:r w:rsidRPr="006077CC">
              <w:rPr>
                <w:rFonts w:ascii="Times New Roman" w:hAnsi="Times New Roman" w:cs="Times New Roman"/>
              </w:rPr>
              <w:t xml:space="preserve"> поликлинических  условиях. Сестринский процесс детям  с аномалиями конституции.</w:t>
            </w: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r w:rsidRPr="006077CC">
              <w:rPr>
                <w:rFonts w:ascii="Times New Roman" w:hAnsi="Times New Roman" w:cs="Times New Roman"/>
              </w:rPr>
              <w:t xml:space="preserve">Организация медицинской помощи детям из группы риска. Причины развития ЭКД. Диета при ЭКД. Составление меню ребенку с ЭКД при искусственном вскармливании. Внешний вид ребенка при ЛГД. Принципы лечения. Клиника </w:t>
            </w:r>
            <w:proofErr w:type="spellStart"/>
            <w:r w:rsidRPr="006077CC">
              <w:rPr>
                <w:rFonts w:ascii="Times New Roman" w:hAnsi="Times New Roman" w:cs="Times New Roman"/>
              </w:rPr>
              <w:t>ацетонемического</w:t>
            </w:r>
            <w:proofErr w:type="spellEnd"/>
            <w:r w:rsidRPr="006077CC">
              <w:rPr>
                <w:rFonts w:ascii="Times New Roman" w:hAnsi="Times New Roman" w:cs="Times New Roman"/>
              </w:rPr>
              <w:t xml:space="preserve"> криза. Первая помощь.</w:t>
            </w: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proofErr w:type="spellStart"/>
            <w:r w:rsidRPr="006077CC">
              <w:rPr>
                <w:rFonts w:ascii="Times New Roman" w:hAnsi="Times New Roman" w:cs="Times New Roman"/>
                <w:lang w:val="en-US"/>
              </w:rPr>
              <w:t>Zuxra</w:t>
            </w:r>
            <w:proofErr w:type="spellEnd"/>
            <w:r w:rsidRPr="006077CC">
              <w:rPr>
                <w:rFonts w:ascii="Times New Roman" w:hAnsi="Times New Roman" w:cs="Times New Roman"/>
              </w:rPr>
              <w:t>.</w:t>
            </w:r>
            <w:proofErr w:type="spellStart"/>
            <w:r w:rsidRPr="006077CC">
              <w:rPr>
                <w:rFonts w:ascii="Times New Roman" w:hAnsi="Times New Roman" w:cs="Times New Roman"/>
                <w:lang w:val="en-US"/>
              </w:rPr>
              <w:t>tataeva</w:t>
            </w:r>
            <w:proofErr w:type="spellEnd"/>
            <w:r w:rsidRPr="006077CC">
              <w:rPr>
                <w:rFonts w:ascii="Times New Roman" w:hAnsi="Times New Roman" w:cs="Times New Roman"/>
              </w:rPr>
              <w:t>@</w:t>
            </w:r>
            <w:r w:rsidRPr="006077CC">
              <w:rPr>
                <w:rFonts w:ascii="Times New Roman" w:hAnsi="Times New Roman" w:cs="Times New Roman"/>
                <w:lang w:val="en-US"/>
              </w:rPr>
              <w:t>mail</w:t>
            </w:r>
            <w:r w:rsidRPr="006077CC">
              <w:rPr>
                <w:rFonts w:ascii="Times New Roman" w:hAnsi="Times New Roman" w:cs="Times New Roman"/>
              </w:rPr>
              <w:t>.</w:t>
            </w:r>
            <w:proofErr w:type="spellStart"/>
            <w:r w:rsidRPr="006077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  <w:proofErr w:type="spellStart"/>
            <w:r w:rsidRPr="006077CC">
              <w:rPr>
                <w:rFonts w:ascii="Times New Roman" w:hAnsi="Times New Roman" w:cs="Times New Roman"/>
              </w:rPr>
              <w:t>Татаева</w:t>
            </w:r>
            <w:proofErr w:type="spellEnd"/>
            <w:r w:rsidRPr="006077CC">
              <w:rPr>
                <w:rFonts w:ascii="Times New Roman" w:hAnsi="Times New Roman" w:cs="Times New Roman"/>
              </w:rPr>
              <w:t xml:space="preserve"> З.О</w:t>
            </w:r>
          </w:p>
        </w:tc>
      </w:tr>
      <w:tr w:rsidR="00826493" w:rsidRPr="006077CC" w:rsidTr="006B67FD"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493" w:rsidRPr="006077CC" w:rsidRDefault="00826493" w:rsidP="00AA6C88">
            <w:pPr>
              <w:rPr>
                <w:rFonts w:ascii="Times New Roman" w:hAnsi="Times New Roman" w:cs="Times New Roman"/>
              </w:rPr>
            </w:pPr>
          </w:p>
        </w:tc>
      </w:tr>
    </w:tbl>
    <w:p w:rsidR="006077CC" w:rsidRPr="006077CC" w:rsidRDefault="006077CC" w:rsidP="006077CC">
      <w:pPr>
        <w:rPr>
          <w:rFonts w:ascii="Times New Roman" w:hAnsi="Times New Roman" w:cs="Times New Roman"/>
        </w:rPr>
      </w:pPr>
    </w:p>
    <w:p w:rsidR="00A97F78" w:rsidRPr="006077CC" w:rsidRDefault="00A97F78">
      <w:pPr>
        <w:rPr>
          <w:rFonts w:ascii="Times New Roman" w:hAnsi="Times New Roman" w:cs="Times New Roman"/>
        </w:rPr>
      </w:pPr>
    </w:p>
    <w:sectPr w:rsidR="00A97F78" w:rsidRPr="006077CC" w:rsidSect="0002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692"/>
    <w:multiLevelType w:val="hybridMultilevel"/>
    <w:tmpl w:val="596C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614A"/>
    <w:multiLevelType w:val="hybridMultilevel"/>
    <w:tmpl w:val="4A12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73FA"/>
    <w:multiLevelType w:val="multilevel"/>
    <w:tmpl w:val="236C4F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29D06C8"/>
    <w:multiLevelType w:val="hybridMultilevel"/>
    <w:tmpl w:val="53F436F2"/>
    <w:lvl w:ilvl="0" w:tplc="3DD0D2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E735A9"/>
    <w:multiLevelType w:val="hybridMultilevel"/>
    <w:tmpl w:val="4A8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7580B"/>
    <w:multiLevelType w:val="hybridMultilevel"/>
    <w:tmpl w:val="A7F4B8B0"/>
    <w:lvl w:ilvl="0" w:tplc="ACC0D3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57DF9"/>
    <w:multiLevelType w:val="hybridMultilevel"/>
    <w:tmpl w:val="FC24A6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4C61614E"/>
    <w:multiLevelType w:val="hybridMultilevel"/>
    <w:tmpl w:val="5A2A9A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F555338"/>
    <w:multiLevelType w:val="multilevel"/>
    <w:tmpl w:val="C2CEFB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31664FB"/>
    <w:multiLevelType w:val="hybridMultilevel"/>
    <w:tmpl w:val="99AA9612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nsid w:val="7FBC353C"/>
    <w:multiLevelType w:val="hybridMultilevel"/>
    <w:tmpl w:val="53F436F2"/>
    <w:lvl w:ilvl="0" w:tplc="3DD0D2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412"/>
    <w:rsid w:val="000D26EA"/>
    <w:rsid w:val="001A4DA1"/>
    <w:rsid w:val="003323D6"/>
    <w:rsid w:val="003447E0"/>
    <w:rsid w:val="00394412"/>
    <w:rsid w:val="00456115"/>
    <w:rsid w:val="006077CC"/>
    <w:rsid w:val="00683AAE"/>
    <w:rsid w:val="006F1BC0"/>
    <w:rsid w:val="00771A3F"/>
    <w:rsid w:val="00790A27"/>
    <w:rsid w:val="00805ECF"/>
    <w:rsid w:val="00826493"/>
    <w:rsid w:val="00A97F78"/>
    <w:rsid w:val="00AA6C88"/>
    <w:rsid w:val="00AC3DA3"/>
    <w:rsid w:val="00C22F47"/>
    <w:rsid w:val="00F5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77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77C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33">
    <w:name w:val="Font Style33"/>
    <w:basedOn w:val="a0"/>
    <w:uiPriority w:val="99"/>
    <w:rsid w:val="006077CC"/>
  </w:style>
  <w:style w:type="paragraph" w:styleId="a6">
    <w:name w:val="Body Text"/>
    <w:basedOn w:val="a"/>
    <w:link w:val="a7"/>
    <w:semiHidden/>
    <w:rsid w:val="00F556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556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805ECF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8">
    <w:name w:val="Plain Text"/>
    <w:basedOn w:val="a"/>
    <w:link w:val="a9"/>
    <w:rsid w:val="000D26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D26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77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77C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33">
    <w:name w:val="Font Style33"/>
    <w:basedOn w:val="a0"/>
    <w:uiPriority w:val="99"/>
    <w:rsid w:val="006077CC"/>
  </w:style>
  <w:style w:type="paragraph" w:styleId="a6">
    <w:name w:val="Body Text"/>
    <w:basedOn w:val="a"/>
    <w:link w:val="a7"/>
    <w:semiHidden/>
    <w:rsid w:val="00F556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556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805ECF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mudu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damudu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amudueva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tudfile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2020-09-16T03:58:00Z</dcterms:created>
  <dcterms:modified xsi:type="dcterms:W3CDTF">2020-09-21T13:31:00Z</dcterms:modified>
</cp:coreProperties>
</file>