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899" w:type="pct"/>
        <w:tblInd w:w="-601" w:type="dxa"/>
        <w:tblLayout w:type="fixed"/>
        <w:tblLook w:val="04A0"/>
      </w:tblPr>
      <w:tblGrid>
        <w:gridCol w:w="1103"/>
        <w:gridCol w:w="1130"/>
        <w:gridCol w:w="3011"/>
        <w:gridCol w:w="1158"/>
        <w:gridCol w:w="91"/>
        <w:gridCol w:w="1075"/>
        <w:gridCol w:w="1929"/>
        <w:gridCol w:w="356"/>
        <w:gridCol w:w="185"/>
        <w:gridCol w:w="1668"/>
        <w:gridCol w:w="911"/>
        <w:gridCol w:w="202"/>
        <w:gridCol w:w="4117"/>
        <w:gridCol w:w="272"/>
        <w:gridCol w:w="237"/>
      </w:tblGrid>
      <w:tr w:rsidR="00FC6E6E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E" w:rsidRDefault="00FC6E6E" w:rsidP="0002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E" w:rsidRDefault="00FC6E6E" w:rsidP="000272CC">
            <w:r>
              <w:t xml:space="preserve">Курс, </w:t>
            </w:r>
          </w:p>
          <w:p w:rsidR="00FC6E6E" w:rsidRDefault="00FC6E6E" w:rsidP="000272CC">
            <w:r>
              <w:t>группа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E" w:rsidRDefault="00FC6E6E" w:rsidP="000272CC">
            <w:r>
              <w:t>Тема</w:t>
            </w: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E" w:rsidRDefault="00FC6E6E" w:rsidP="000272CC">
            <w:r>
              <w:t>Вопросы по теме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E" w:rsidRDefault="00FC6E6E" w:rsidP="000272CC">
            <w:r>
              <w:t>Электронная почта</w:t>
            </w:r>
          </w:p>
        </w:tc>
      </w:tr>
      <w:tr w:rsidR="00FC6E6E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>
            <w:pPr>
              <w:rPr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</w:tr>
      <w:tr w:rsidR="00FC6E6E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E" w:rsidRDefault="00FC6E6E" w:rsidP="000272CC">
            <w:pPr>
              <w:rPr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E" w:rsidRDefault="00FC6E6E" w:rsidP="000272CC"/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E" w:rsidRDefault="00FC6E6E" w:rsidP="000272CC"/>
        </w:tc>
      </w:tr>
      <w:tr w:rsidR="00FC6E6E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FC6E6E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</w:tr>
      <w:tr w:rsidR="00FC6E6E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FC6E6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</w:tr>
      <w:tr w:rsidR="00FC6E6E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>
            <w:pPr>
              <w:pStyle w:val="a3"/>
              <w:ind w:left="1485"/>
            </w:pP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</w:tr>
      <w:tr w:rsidR="00FC6E6E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E" w:rsidRDefault="00FC6E6E" w:rsidP="000272CC"/>
        </w:tc>
      </w:tr>
      <w:tr w:rsidR="007A28B6" w:rsidTr="009367C0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2.09.2020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04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4 «Б»</w:t>
            </w:r>
          </w:p>
          <w:p w:rsidR="007A28B6" w:rsidRPr="006D45BD" w:rsidRDefault="007A28B6" w:rsidP="0004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044C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Организация анестезиолого-реанимационной службы</w:t>
            </w:r>
          </w:p>
          <w:p w:rsidR="007A28B6" w:rsidRPr="006D45BD" w:rsidRDefault="007A28B6" w:rsidP="00044C5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7A28B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Структура   анестезиологической и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реаниматологической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 xml:space="preserve"> службы в России;</w:t>
            </w:r>
          </w:p>
          <w:p w:rsidR="007A28B6" w:rsidRPr="006D45BD" w:rsidRDefault="007A28B6" w:rsidP="007A28B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Основные   задачи отделений реанимации и интенсивной терапии;</w:t>
            </w:r>
          </w:p>
          <w:p w:rsidR="007A28B6" w:rsidRPr="006D45BD" w:rsidRDefault="007A28B6" w:rsidP="007A28B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Показания   к госпитализации;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pct"/>
          </w:tcPr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8B6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>
            <w:r>
              <w:t>2.09.20.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>
            <w:r>
              <w:t>4«Б»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>
            <w:r>
              <w:t>Общие основы реабилитации. Сестринский процесс в реабилитации.</w:t>
            </w: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>
            <w:r>
              <w:t xml:space="preserve">Что такое реабилитация. </w:t>
            </w:r>
          </w:p>
          <w:p w:rsidR="007A28B6" w:rsidRDefault="007A28B6" w:rsidP="000272CC">
            <w:r>
              <w:t>Цель реабилитации. Средства реабилитации.</w:t>
            </w:r>
          </w:p>
          <w:p w:rsidR="007A28B6" w:rsidRDefault="007A28B6" w:rsidP="000272CC">
            <w:r>
              <w:t>Основные принципы реабилитации.</w:t>
            </w:r>
          </w:p>
          <w:p w:rsidR="007A28B6" w:rsidRDefault="007A28B6" w:rsidP="000272CC">
            <w:r>
              <w:t xml:space="preserve"> Сестринский процесс.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>
            <w:r>
              <w:rPr>
                <w:lang w:val="en-US"/>
              </w:rPr>
              <w:t>madina.salamova.69@mail.ru</w:t>
            </w:r>
          </w:p>
        </w:tc>
      </w:tr>
      <w:tr w:rsidR="007A28B6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/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/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/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/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/>
        </w:tc>
      </w:tr>
      <w:tr w:rsidR="007A28B6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/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/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/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/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/>
        </w:tc>
      </w:tr>
      <w:tr w:rsidR="007A28B6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>
            <w:r>
              <w:t>3.09.20.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>
            <w:r>
              <w:t>4«Б»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>
            <w:r>
              <w:t xml:space="preserve">Общие вопросы физиотерапии. </w:t>
            </w:r>
            <w:proofErr w:type="spellStart"/>
            <w:r>
              <w:t>Электролечение</w:t>
            </w:r>
            <w:proofErr w:type="gramStart"/>
            <w:r>
              <w:t>.Г</w:t>
            </w:r>
            <w:proofErr w:type="gramEnd"/>
            <w:r>
              <w:t>альванизация.Лекарственный</w:t>
            </w:r>
            <w:proofErr w:type="spellEnd"/>
            <w:r>
              <w:t xml:space="preserve"> электрофорез.</w:t>
            </w: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>
            <w:r>
              <w:t>Что такое физиотерапия?</w:t>
            </w:r>
          </w:p>
          <w:p w:rsidR="007A28B6" w:rsidRDefault="007A28B6" w:rsidP="000272CC">
            <w:r>
              <w:t>Какие бывают физические факторы?</w:t>
            </w:r>
          </w:p>
          <w:p w:rsidR="007A28B6" w:rsidRDefault="007A28B6" w:rsidP="000272CC">
            <w:r>
              <w:t>Что такое гальванизация, лекарственный электрофорез?</w:t>
            </w:r>
          </w:p>
          <w:p w:rsidR="007A28B6" w:rsidRDefault="007A28B6" w:rsidP="000272CC">
            <w:r>
              <w:t>Преимущества электрофореза.</w:t>
            </w:r>
          </w:p>
          <w:p w:rsidR="007A28B6" w:rsidRDefault="007A28B6" w:rsidP="000272CC">
            <w:r>
              <w:t xml:space="preserve">Показания и противопоказания гальванизации и </w:t>
            </w:r>
            <w:r>
              <w:lastRenderedPageBreak/>
              <w:t>электрофореза.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>
            <w:r>
              <w:rPr>
                <w:lang w:val="en-US"/>
              </w:rPr>
              <w:lastRenderedPageBreak/>
              <w:t>madina.salamova.69@mail.ru</w:t>
            </w:r>
          </w:p>
        </w:tc>
      </w:tr>
      <w:tr w:rsidR="007A28B6" w:rsidTr="009367C0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lastRenderedPageBreak/>
              <w:t>3.09.2020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04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4 «Б»</w:t>
            </w:r>
          </w:p>
          <w:p w:rsidR="007A28B6" w:rsidRPr="006D45BD" w:rsidRDefault="007A28B6" w:rsidP="0004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044C51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Основы сердечно-легочной реанимации</w:t>
            </w:r>
          </w:p>
          <w:p w:rsidR="007A28B6" w:rsidRPr="006D45BD" w:rsidRDefault="007A28B6" w:rsidP="00044C51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7A28B6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Терминальные  состояния</w:t>
            </w:r>
          </w:p>
          <w:p w:rsidR="007A28B6" w:rsidRPr="006D45BD" w:rsidRDefault="007A28B6" w:rsidP="007A28B6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Базовая 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сераечно-легочная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 xml:space="preserve"> реанимация;</w:t>
            </w:r>
          </w:p>
          <w:p w:rsidR="007A28B6" w:rsidRPr="006D45BD" w:rsidRDefault="007A28B6" w:rsidP="007A28B6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Style w:val="FontStyle16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Особенности  СЛР в педиатрии.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pct"/>
          </w:tcPr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8B6" w:rsidTr="009367C0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r w:rsidRPr="006D45BD">
              <w:rPr>
                <w:rFonts w:ascii="Times New Roman" w:hAnsi="Times New Roman"/>
                <w:sz w:val="24"/>
                <w:szCs w:val="24"/>
              </w:rPr>
              <w:t>4.09.2020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4«Б»</w:t>
            </w:r>
          </w:p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044C5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Организация анестезиолого-реанимационной службы</w:t>
            </w:r>
          </w:p>
          <w:p w:rsidR="007A28B6" w:rsidRPr="006D45BD" w:rsidRDefault="007A28B6" w:rsidP="00044C5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7A28B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Структура   анестезиологической и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реаниматологической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 xml:space="preserve"> службы в России;</w:t>
            </w:r>
          </w:p>
          <w:p w:rsidR="007A28B6" w:rsidRPr="006D45BD" w:rsidRDefault="007A28B6" w:rsidP="007A28B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Основные   задачи отделений реанимации и интенсивной терапии;</w:t>
            </w:r>
          </w:p>
          <w:p w:rsidR="007A28B6" w:rsidRPr="006D45BD" w:rsidRDefault="007A28B6" w:rsidP="007A28B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Показания   к госпитализации;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boni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1987@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pct"/>
          </w:tcPr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И.Г.</w:t>
            </w:r>
            <w:r w:rsidRPr="006D45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Р.Ш.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Урсилова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7A28B6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>
            <w:r>
              <w:lastRenderedPageBreak/>
              <w:t>4.09.20.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>
            <w:r>
              <w:t>4«Б»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>
            <w:r>
              <w:t>Импульсные токи низкой частоты и низкого напряжения.</w:t>
            </w: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>
            <w:r>
              <w:t>Что такое импульсы и импульсные токи?</w:t>
            </w:r>
          </w:p>
          <w:p w:rsidR="007A28B6" w:rsidRDefault="007A28B6" w:rsidP="000272CC">
            <w:r>
              <w:t xml:space="preserve">Электросон, </w:t>
            </w:r>
            <w:proofErr w:type="spellStart"/>
            <w:r>
              <w:t>действия</w:t>
            </w:r>
            <w:proofErr w:type="gramStart"/>
            <w:r>
              <w:t>,п</w:t>
            </w:r>
            <w:proofErr w:type="gramEnd"/>
            <w:r>
              <w:t>оказания,противопоказания</w:t>
            </w:r>
            <w:proofErr w:type="spellEnd"/>
            <w:r>
              <w:t>.</w:t>
            </w:r>
          </w:p>
          <w:p w:rsidR="007A28B6" w:rsidRDefault="007A28B6" w:rsidP="000272CC">
            <w:r>
              <w:t xml:space="preserve">Электростимуляция мышц и нервов, </w:t>
            </w:r>
            <w:proofErr w:type="spellStart"/>
            <w:r>
              <w:t>действия</w:t>
            </w:r>
            <w:proofErr w:type="gramStart"/>
            <w:r>
              <w:t>,п</w:t>
            </w:r>
            <w:proofErr w:type="gramEnd"/>
            <w:r>
              <w:t>оказания,противопоказания</w:t>
            </w:r>
            <w:proofErr w:type="spellEnd"/>
            <w:r>
              <w:t>.</w:t>
            </w:r>
          </w:p>
          <w:p w:rsidR="007A28B6" w:rsidRDefault="007A28B6" w:rsidP="000272CC">
            <w:proofErr w:type="spellStart"/>
            <w:r>
              <w:t>Амплипульстерапия</w:t>
            </w:r>
            <w:proofErr w:type="spellEnd"/>
            <w:r>
              <w:t xml:space="preserve"> и </w:t>
            </w:r>
            <w:proofErr w:type="spellStart"/>
            <w:r>
              <w:t>Диадинамо</w:t>
            </w:r>
            <w:proofErr w:type="spellEnd"/>
          </w:p>
          <w:p w:rsidR="007A28B6" w:rsidRDefault="007A28B6" w:rsidP="000272CC">
            <w:r>
              <w:t>терапи</w:t>
            </w:r>
            <w:proofErr w:type="gramStart"/>
            <w:r>
              <w:t>я-</w:t>
            </w:r>
            <w:proofErr w:type="gramEnd"/>
            <w:r>
              <w:t xml:space="preserve"> их </w:t>
            </w:r>
            <w:proofErr w:type="spellStart"/>
            <w:r>
              <w:t>действия,показания,противопоказания</w:t>
            </w:r>
            <w:proofErr w:type="spellEnd"/>
            <w:r>
              <w:t>.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>
            <w:r>
              <w:rPr>
                <w:lang w:val="en-US"/>
              </w:rPr>
              <w:t>madina.salamova.69@mail.ru</w:t>
            </w:r>
          </w:p>
        </w:tc>
      </w:tr>
      <w:tr w:rsidR="007A28B6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>
            <w:r>
              <w:t>5.09.20.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>
            <w:r>
              <w:t>4«Б»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>
            <w:r>
              <w:t xml:space="preserve">Токи и поля высокой, ультравысокой и сверхвысокой частоты. </w:t>
            </w:r>
            <w:proofErr w:type="spellStart"/>
            <w:r>
              <w:t>Магнитотерапия</w:t>
            </w:r>
            <w:proofErr w:type="spellEnd"/>
            <w:r>
              <w:t>.</w:t>
            </w: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0272CC">
            <w:r>
              <w:t xml:space="preserve">ВЧ, УВЧ, СВЧ - </w:t>
            </w:r>
            <w:proofErr w:type="spellStart"/>
            <w:r>
              <w:t>действия</w:t>
            </w:r>
            <w:proofErr w:type="gramStart"/>
            <w:r>
              <w:t>,п</w:t>
            </w:r>
            <w:proofErr w:type="gramEnd"/>
            <w:r>
              <w:t>оказания,противопоказания</w:t>
            </w:r>
            <w:proofErr w:type="spellEnd"/>
            <w:r>
              <w:t>.</w:t>
            </w:r>
          </w:p>
          <w:p w:rsidR="007A28B6" w:rsidRDefault="007A28B6" w:rsidP="000272CC">
            <w:proofErr w:type="spellStart"/>
            <w:r>
              <w:t>Магнитотерапия</w:t>
            </w:r>
            <w:proofErr w:type="spellEnd"/>
            <w:r>
              <w:t>.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85F87" w:rsidRDefault="007A28B6" w:rsidP="000272CC">
            <w:pPr>
              <w:rPr>
                <w:i/>
              </w:rPr>
            </w:pPr>
            <w:r w:rsidRPr="00685F87">
              <w:rPr>
                <w:i/>
                <w:lang w:val="en-US"/>
              </w:rPr>
              <w:t>madina.salamova.69@mail.ru</w:t>
            </w:r>
          </w:p>
        </w:tc>
      </w:tr>
      <w:tr w:rsidR="007A28B6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8160CF" w:rsidRDefault="007A28B6" w:rsidP="00F1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8160CF" w:rsidRDefault="007A28B6" w:rsidP="00F1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2D"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A2D">
              <w:rPr>
                <w:rFonts w:ascii="Times New Roman" w:hAnsi="Times New Roman" w:cs="Times New Roman"/>
                <w:sz w:val="24"/>
                <w:szCs w:val="24"/>
              </w:rPr>
              <w:t>» гр.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F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 при  шизофрении </w:t>
            </w: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F17FC4">
            <w:pPr>
              <w:pStyle w:val="a3"/>
              <w:numPr>
                <w:ilvl w:val="0"/>
                <w:numId w:val="4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шизофрения</w:t>
            </w:r>
          </w:p>
          <w:p w:rsidR="007A28B6" w:rsidRPr="00C40C6A" w:rsidRDefault="007A28B6" w:rsidP="00F17FC4">
            <w:pPr>
              <w:pStyle w:val="a3"/>
              <w:numPr>
                <w:ilvl w:val="0"/>
                <w:numId w:val="4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шизофрении. </w:t>
            </w:r>
          </w:p>
          <w:p w:rsidR="007A28B6" w:rsidRPr="00C40C6A" w:rsidRDefault="007A28B6" w:rsidP="00F17FC4">
            <w:pPr>
              <w:pStyle w:val="a3"/>
              <w:numPr>
                <w:ilvl w:val="0"/>
                <w:numId w:val="4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шизофрении</w:t>
            </w:r>
          </w:p>
          <w:p w:rsidR="007A28B6" w:rsidRPr="00C40C6A" w:rsidRDefault="007A28B6" w:rsidP="00F17FC4">
            <w:pPr>
              <w:pStyle w:val="a3"/>
              <w:numPr>
                <w:ilvl w:val="0"/>
                <w:numId w:val="4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    шизофрении</w:t>
            </w:r>
          </w:p>
          <w:p w:rsidR="007A28B6" w:rsidRPr="009304C1" w:rsidRDefault="007A28B6" w:rsidP="00F17FC4">
            <w:pPr>
              <w:pStyle w:val="a3"/>
              <w:numPr>
                <w:ilvl w:val="0"/>
                <w:numId w:val="4"/>
              </w:numPr>
              <w:tabs>
                <w:tab w:val="left" w:pos="645"/>
              </w:tabs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больными при  шизофрении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F17FC4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</w:tr>
      <w:tr w:rsidR="009367C0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5.09.2020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04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4 «Б»</w:t>
            </w:r>
          </w:p>
          <w:p w:rsidR="007A28B6" w:rsidRPr="006D45BD" w:rsidRDefault="007A28B6" w:rsidP="0004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044C51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Реанимация и интенсивная терапия при острой дыхательной недостаточности (ОДН)</w:t>
            </w:r>
          </w:p>
          <w:p w:rsidR="007A28B6" w:rsidRPr="006D45BD" w:rsidRDefault="007A28B6" w:rsidP="00044C51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eastAsia="HGPMinchoL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044C5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1.Классификация  острой дыхательной недостаточности (ОДН);</w:t>
            </w:r>
          </w:p>
          <w:p w:rsidR="007A28B6" w:rsidRPr="006D45BD" w:rsidRDefault="007A28B6" w:rsidP="00044C51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BD">
              <w:rPr>
                <w:rFonts w:ascii="Times New Roman" w:hAnsi="Times New Roman" w:cs="Times New Roman"/>
                <w:b w:val="0"/>
                <w:sz w:val="24"/>
                <w:szCs w:val="24"/>
              </w:rPr>
              <w:t>2.Астматический   статус;</w:t>
            </w:r>
          </w:p>
          <w:p w:rsidR="007A28B6" w:rsidRPr="006D45BD" w:rsidRDefault="007A28B6" w:rsidP="00044C51">
            <w:pPr>
              <w:pStyle w:val="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360" w:right="42" w:firstLine="0"/>
              <w:jc w:val="left"/>
              <w:rPr>
                <w:rStyle w:val="FontStyle33"/>
                <w:rFonts w:eastAsia="HGPMinchoL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gridSpan w:val="3"/>
          </w:tcPr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7A28B6" w:rsidRPr="006D45BD" w:rsidRDefault="007A28B6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7C0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5F0E29" w:rsidRDefault="007A28B6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7.09.2020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5F0E29" w:rsidRDefault="007A28B6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4. Б.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5F0E29" w:rsidRDefault="007A28B6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A28B6" w:rsidRPr="005F0E29" w:rsidRDefault="007A28B6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5F0E29" w:rsidRDefault="007A28B6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1.Совершенствование  техники бега на короткие дистанции.</w:t>
            </w:r>
          </w:p>
          <w:p w:rsidR="007A28B6" w:rsidRPr="005F0E29" w:rsidRDefault="007A28B6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2.Совершенствование  техники бега на короткие дистанции (старт, разбег, бег по дистанции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финиширование).</w:t>
            </w:r>
          </w:p>
          <w:p w:rsidR="007A28B6" w:rsidRPr="005F0E29" w:rsidRDefault="007A28B6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3.Выполнение К.Н.– 200м.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5F0E29" w:rsidRDefault="00604604" w:rsidP="000272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7A28B6" w:rsidRPr="005F0E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1316" w:type="pct"/>
            <w:gridSpan w:val="3"/>
          </w:tcPr>
          <w:p w:rsidR="007A28B6" w:rsidRPr="005F0E29" w:rsidRDefault="007A28B6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БексултановС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9367C0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5F0E29" w:rsidRDefault="007A28B6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7.09.2020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5F0E29" w:rsidRDefault="007A28B6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4. Б.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5F0E29" w:rsidRDefault="007A28B6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A28B6" w:rsidRPr="005F0E29" w:rsidRDefault="007A28B6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5F0E29" w:rsidRDefault="007A28B6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1.Совершенствование  техники бега на короткие дистанции.</w:t>
            </w:r>
          </w:p>
          <w:p w:rsidR="007A28B6" w:rsidRPr="005F0E29" w:rsidRDefault="007A28B6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2.Совершенствование  техники бега на короткие дистанции (старт, разбег, бег по дистанции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финиширование).</w:t>
            </w:r>
          </w:p>
          <w:p w:rsidR="007A28B6" w:rsidRPr="005F0E29" w:rsidRDefault="007A28B6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3.Выполнение К.Н.– 200м.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5F0E29" w:rsidRDefault="00604604" w:rsidP="00E44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7A28B6" w:rsidRPr="005F0E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1316" w:type="pct"/>
            <w:gridSpan w:val="3"/>
          </w:tcPr>
          <w:p w:rsidR="007A28B6" w:rsidRPr="005F0E29" w:rsidRDefault="007A28B6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БексултановС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9367C0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7.09.2020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4 «Б»</w:t>
            </w:r>
          </w:p>
          <w:p w:rsidR="007A28B6" w:rsidRPr="006D640F" w:rsidRDefault="007A28B6" w:rsidP="00727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Реанимация и интенсивная терапия при острой дыхательной недостаточности (ОДН)</w:t>
            </w:r>
          </w:p>
          <w:p w:rsidR="007A28B6" w:rsidRPr="006D640F" w:rsidRDefault="007A28B6" w:rsidP="00727816">
            <w:pPr>
              <w:pStyle w:val="a6"/>
              <w:rPr>
                <w:rFonts w:eastAsia="HGPMinchoL"/>
              </w:rPr>
            </w:pP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1.Аспирационный  синдром;</w:t>
            </w:r>
          </w:p>
          <w:p w:rsidR="007A28B6" w:rsidRPr="006D640F" w:rsidRDefault="007A28B6" w:rsidP="00727816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proofErr w:type="gramStart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Респираторный</w:t>
            </w:r>
            <w:proofErr w:type="gramEnd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дистресс-синдром</w:t>
            </w:r>
            <w:proofErr w:type="spellEnd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взрослых (РДСВ);</w:t>
            </w:r>
          </w:p>
          <w:p w:rsidR="007A28B6" w:rsidRPr="006D640F" w:rsidRDefault="007A28B6" w:rsidP="00727816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Style w:val="40pt"/>
                <w:rFonts w:eastAsia="Segoe UI" w:cs="Times New Roman"/>
                <w:bCs/>
                <w:sz w:val="24"/>
                <w:szCs w:val="24"/>
              </w:rPr>
            </w:pPr>
            <w:r w:rsidRPr="006D640F">
              <w:rPr>
                <w:rStyle w:val="40pt"/>
                <w:rFonts w:eastAsia="Segoe UI" w:cs="Times New Roman"/>
                <w:sz w:val="24"/>
                <w:szCs w:val="24"/>
              </w:rPr>
              <w:t>3.Пневмоторакс;</w:t>
            </w:r>
          </w:p>
          <w:p w:rsidR="007A28B6" w:rsidRPr="006D640F" w:rsidRDefault="007A28B6" w:rsidP="00727816">
            <w:pPr>
              <w:pStyle w:val="Style6"/>
              <w:ind w:left="720"/>
              <w:rPr>
                <w:rStyle w:val="FontStyle16"/>
                <w:rFonts w:eastAsia="HGPMinchoL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Курс  лекций по реани</w:t>
            </w: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мации ПМ03 МСО</w:t>
            </w:r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gridSpan w:val="3"/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И.Г.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7C0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513BCE">
            <w:r>
              <w:lastRenderedPageBreak/>
              <w:t>7.09.</w:t>
            </w:r>
          </w:p>
          <w:p w:rsidR="007A28B6" w:rsidRPr="0075550A" w:rsidRDefault="007A28B6" w:rsidP="00513BCE">
            <w:r>
              <w:t>20</w:t>
            </w:r>
          </w:p>
          <w:p w:rsidR="007A28B6" w:rsidRDefault="007A28B6" w:rsidP="00513BCE"/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513BCE">
            <w:r>
              <w:t>4«Б»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513BCE">
            <w:r>
              <w:t xml:space="preserve">Ультразвуковая терапия. </w:t>
            </w:r>
            <w:proofErr w:type="spellStart"/>
            <w:r>
              <w:t>Аэрозольтерапия</w:t>
            </w:r>
            <w:proofErr w:type="spellEnd"/>
            <w:r>
              <w:t>. Светолечение.</w:t>
            </w: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513BCE">
            <w:r>
              <w:t xml:space="preserve">УЗ </w:t>
            </w:r>
            <w:proofErr w:type="gramStart"/>
            <w:r>
              <w:t>терапия-действия</w:t>
            </w:r>
            <w:proofErr w:type="gramEnd"/>
            <w:r>
              <w:t xml:space="preserve">, показания и противопоказания. </w:t>
            </w:r>
            <w:proofErr w:type="spellStart"/>
            <w:r>
              <w:t>Аэрозольтерапия</w:t>
            </w:r>
            <w:proofErr w:type="spellEnd"/>
            <w:r>
              <w:t>.</w:t>
            </w:r>
          </w:p>
          <w:p w:rsidR="007A28B6" w:rsidRDefault="007A28B6" w:rsidP="00513BCE">
            <w:r>
              <w:t>УФО, видимое и инфракрасное излучения.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00FF7" w:rsidRDefault="007A28B6" w:rsidP="00513BCE">
            <w:proofErr w:type="spellStart"/>
            <w:r>
              <w:t>madina.salamova</w:t>
            </w:r>
            <w:proofErr w:type="spellEnd"/>
            <w:r>
              <w:t xml:space="preserve"> .69@mail.ru</w:t>
            </w:r>
          </w:p>
        </w:tc>
        <w:tc>
          <w:tcPr>
            <w:tcW w:w="1316" w:type="pct"/>
            <w:gridSpan w:val="3"/>
          </w:tcPr>
          <w:p w:rsidR="007A28B6" w:rsidRDefault="007A28B6" w:rsidP="00513BCE"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Нигмат</w:t>
            </w:r>
            <w:proofErr w:type="spellEnd"/>
            <w:r>
              <w:t xml:space="preserve"> овна </w:t>
            </w:r>
            <w:proofErr w:type="spellStart"/>
            <w:r>
              <w:t>Саламо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</w:p>
        </w:tc>
      </w:tr>
      <w:tr w:rsidR="009367C0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E045E0" w:rsidRDefault="007A28B6" w:rsidP="003E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7A28B6" w:rsidRPr="00E045E0" w:rsidRDefault="007A28B6" w:rsidP="003E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BD0511" w:rsidRDefault="007A28B6" w:rsidP="003E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7A28B6" w:rsidRPr="00E045E0" w:rsidRDefault="007A28B6" w:rsidP="003E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3E3F2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МКБ </w:t>
            </w: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153F6F" w:rsidRDefault="007A28B6" w:rsidP="003E3F2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Сущность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МКБ.</w:t>
            </w:r>
          </w:p>
          <w:p w:rsidR="007A28B6" w:rsidRPr="00F36BF1" w:rsidRDefault="007A28B6" w:rsidP="003E3F2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Понятие 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МКБ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распространённость.</w:t>
            </w:r>
          </w:p>
          <w:p w:rsidR="007A28B6" w:rsidRPr="00153F6F" w:rsidRDefault="007A28B6" w:rsidP="003E3F2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риска, причины.</w:t>
            </w:r>
          </w:p>
          <w:p w:rsidR="007A28B6" w:rsidRPr="00153F6F" w:rsidRDefault="007A28B6" w:rsidP="003E3F2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7A28B6" w:rsidRPr="00153F6F" w:rsidRDefault="007A28B6" w:rsidP="003E3F2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7A28B6" w:rsidRPr="00153F6F" w:rsidRDefault="007A28B6" w:rsidP="003E3F2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Принципы диагностики и лечения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7A28B6" w:rsidRDefault="007A28B6" w:rsidP="003E3F2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3E3F2F">
            <w:r w:rsidRPr="007F6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Atn.1992@mail.ru</w:t>
            </w:r>
          </w:p>
        </w:tc>
        <w:tc>
          <w:tcPr>
            <w:tcW w:w="1316" w:type="pct"/>
            <w:gridSpan w:val="3"/>
          </w:tcPr>
          <w:p w:rsidR="007A28B6" w:rsidRPr="00162A43" w:rsidRDefault="007A28B6" w:rsidP="003E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367C0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8.09.2020</w:t>
            </w:r>
          </w:p>
          <w:p w:rsidR="007A28B6" w:rsidRPr="006D640F" w:rsidRDefault="007A28B6" w:rsidP="00727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B6" w:rsidRPr="006D640F" w:rsidRDefault="007A28B6" w:rsidP="00727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4 «Б»</w:t>
            </w:r>
          </w:p>
          <w:p w:rsidR="007A28B6" w:rsidRPr="006D640F" w:rsidRDefault="007A28B6" w:rsidP="00727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pStyle w:val="a3"/>
              <w:ind w:left="0"/>
              <w:rPr>
                <w:rStyle w:val="190pt"/>
                <w:rFonts w:eastAsia="Calibri"/>
                <w:b w:val="0"/>
                <w:bCs w:val="0"/>
                <w:sz w:val="24"/>
                <w:szCs w:val="24"/>
              </w:rPr>
            </w:pPr>
            <w:r w:rsidRPr="006D640F">
              <w:rPr>
                <w:rStyle w:val="190pt"/>
                <w:rFonts w:eastAsia="Calibri"/>
                <w:b w:val="0"/>
                <w:sz w:val="24"/>
                <w:szCs w:val="24"/>
              </w:rPr>
              <w:t>Реанимация и интенсивная терапия при острой сердечн</w:t>
            </w:r>
            <w:proofErr w:type="gramStart"/>
            <w:r w:rsidRPr="006D640F">
              <w:rPr>
                <w:rStyle w:val="190pt"/>
                <w:rFonts w:eastAsia="Calibri"/>
                <w:b w:val="0"/>
                <w:sz w:val="24"/>
                <w:szCs w:val="24"/>
              </w:rPr>
              <w:t>о-</w:t>
            </w:r>
            <w:proofErr w:type="gramEnd"/>
            <w:r w:rsidRPr="006D640F">
              <w:rPr>
                <w:rStyle w:val="190pt"/>
                <w:rFonts w:eastAsia="Calibri"/>
                <w:b w:val="0"/>
                <w:sz w:val="24"/>
                <w:szCs w:val="24"/>
              </w:rPr>
              <w:t xml:space="preserve"> сосудистой недостаточности (ОССН)</w:t>
            </w:r>
          </w:p>
          <w:p w:rsidR="007A28B6" w:rsidRPr="006D640F" w:rsidRDefault="007A28B6" w:rsidP="00727816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pStyle w:val="30"/>
              <w:shd w:val="clear" w:color="auto" w:fill="auto"/>
              <w:tabs>
                <w:tab w:val="left" w:pos="850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1.Острая левожелудочковая сердечная недостаточность;</w:t>
            </w:r>
          </w:p>
          <w:p w:rsidR="007A28B6" w:rsidRPr="006D640F" w:rsidRDefault="007A28B6" w:rsidP="00727816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6D640F">
              <w:rPr>
                <w:b w:val="0"/>
                <w:sz w:val="24"/>
                <w:szCs w:val="24"/>
              </w:rPr>
              <w:t>2.Острая правожелудочковая сердечная недостаточность;</w:t>
            </w:r>
          </w:p>
          <w:p w:rsidR="007A28B6" w:rsidRPr="006D640F" w:rsidRDefault="007A28B6" w:rsidP="00727816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6D640F">
              <w:rPr>
                <w:b w:val="0"/>
                <w:sz w:val="24"/>
                <w:szCs w:val="24"/>
              </w:rPr>
              <w:t>гипертонический криз.</w:t>
            </w:r>
          </w:p>
          <w:p w:rsidR="007A28B6" w:rsidRPr="006D640F" w:rsidRDefault="007A28B6" w:rsidP="00727816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gridSpan w:val="3"/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И.Г.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7C0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8160CF" w:rsidRDefault="007A28B6" w:rsidP="003E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3E3F2F">
            <w:r w:rsidRPr="000C4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4A2D">
              <w:rPr>
                <w:rFonts w:ascii="Times New Roman" w:hAnsi="Times New Roman" w:cs="Times New Roman"/>
                <w:sz w:val="24"/>
                <w:szCs w:val="24"/>
              </w:rPr>
              <w:t xml:space="preserve"> 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A2D">
              <w:rPr>
                <w:rFonts w:ascii="Times New Roman" w:hAnsi="Times New Roman" w:cs="Times New Roman"/>
                <w:sz w:val="24"/>
                <w:szCs w:val="24"/>
              </w:rPr>
              <w:t>» гр.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3E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эпилепсии.</w:t>
            </w: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3E3F2F">
            <w:pPr>
              <w:pStyle w:val="a3"/>
              <w:numPr>
                <w:ilvl w:val="0"/>
                <w:numId w:val="9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эпилепсия</w:t>
            </w:r>
          </w:p>
          <w:p w:rsidR="007A28B6" w:rsidRPr="00C40C6A" w:rsidRDefault="007A28B6" w:rsidP="003E3F2F">
            <w:pPr>
              <w:pStyle w:val="a3"/>
              <w:numPr>
                <w:ilvl w:val="0"/>
                <w:numId w:val="9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эпилепсии. </w:t>
            </w:r>
          </w:p>
          <w:p w:rsidR="007A28B6" w:rsidRDefault="007A28B6" w:rsidP="003E3F2F">
            <w:pPr>
              <w:pStyle w:val="a3"/>
              <w:numPr>
                <w:ilvl w:val="0"/>
                <w:numId w:val="9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эпилепсии </w:t>
            </w:r>
          </w:p>
          <w:p w:rsidR="007A28B6" w:rsidRDefault="007A28B6" w:rsidP="003E3F2F">
            <w:pPr>
              <w:pStyle w:val="a3"/>
              <w:numPr>
                <w:ilvl w:val="0"/>
                <w:numId w:val="9"/>
              </w:numPr>
              <w:tabs>
                <w:tab w:val="left" w:pos="645"/>
              </w:tabs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Лечение      эпилепсии </w:t>
            </w:r>
          </w:p>
          <w:p w:rsidR="007A28B6" w:rsidRPr="009304C1" w:rsidRDefault="007A28B6" w:rsidP="003E3F2F">
            <w:pPr>
              <w:pStyle w:val="a3"/>
              <w:numPr>
                <w:ilvl w:val="0"/>
                <w:numId w:val="9"/>
              </w:numPr>
              <w:tabs>
                <w:tab w:val="left" w:pos="645"/>
              </w:tabs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больными при   эпилепсии.</w:t>
            </w:r>
            <w:r w:rsidRPr="0093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3E3F2F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1316" w:type="pct"/>
            <w:gridSpan w:val="3"/>
          </w:tcPr>
          <w:p w:rsidR="007A28B6" w:rsidRDefault="007A28B6" w:rsidP="003E3F2F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367C0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8.09.2020</w:t>
            </w:r>
          </w:p>
          <w:p w:rsidR="007A28B6" w:rsidRPr="006D640F" w:rsidRDefault="007A28B6" w:rsidP="00727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4 «В»</w:t>
            </w:r>
          </w:p>
          <w:p w:rsidR="007A28B6" w:rsidRPr="006D640F" w:rsidRDefault="007A28B6" w:rsidP="00727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Реанимация и интенсивная терапия при острой дыхательной недостаточности (ОДН)</w:t>
            </w:r>
          </w:p>
          <w:p w:rsidR="007A28B6" w:rsidRPr="006D640F" w:rsidRDefault="007A28B6" w:rsidP="00727816">
            <w:pPr>
              <w:pStyle w:val="a6"/>
              <w:rPr>
                <w:rFonts w:eastAsia="HGPMinchoL"/>
              </w:rPr>
            </w:pP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1.Аспирационный  синдром;</w:t>
            </w:r>
          </w:p>
          <w:p w:rsidR="007A28B6" w:rsidRPr="006D640F" w:rsidRDefault="007A28B6" w:rsidP="00727816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proofErr w:type="gramStart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Респираторный</w:t>
            </w:r>
            <w:proofErr w:type="gramEnd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дистресс-синдром</w:t>
            </w:r>
            <w:proofErr w:type="spellEnd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взрослых (РДСВ);</w:t>
            </w:r>
          </w:p>
          <w:p w:rsidR="007A28B6" w:rsidRPr="006D640F" w:rsidRDefault="007A28B6" w:rsidP="00727816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Style w:val="40pt"/>
                <w:rFonts w:eastAsia="Segoe UI" w:cs="Times New Roman"/>
                <w:bCs/>
                <w:sz w:val="24"/>
                <w:szCs w:val="24"/>
              </w:rPr>
            </w:pPr>
            <w:r w:rsidRPr="006D640F">
              <w:rPr>
                <w:rStyle w:val="40pt"/>
                <w:rFonts w:eastAsia="Segoe UI" w:cs="Times New Roman"/>
                <w:sz w:val="24"/>
                <w:szCs w:val="24"/>
              </w:rPr>
              <w:t>3.Пневмоторакс;</w:t>
            </w:r>
          </w:p>
          <w:p w:rsidR="007A28B6" w:rsidRPr="006D640F" w:rsidRDefault="007A28B6" w:rsidP="00727816">
            <w:pPr>
              <w:pStyle w:val="Style6"/>
              <w:ind w:left="720"/>
              <w:rPr>
                <w:rStyle w:val="FontStyle16"/>
                <w:rFonts w:eastAsia="HGPMinchoL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gridSpan w:val="3"/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7C0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513BCE">
            <w:r>
              <w:t>9.09.</w:t>
            </w:r>
          </w:p>
          <w:p w:rsidR="007A28B6" w:rsidRPr="0075550A" w:rsidRDefault="007A28B6" w:rsidP="00513BCE">
            <w:r>
              <w:t>20</w:t>
            </w:r>
          </w:p>
          <w:p w:rsidR="007A28B6" w:rsidRDefault="007A28B6" w:rsidP="00513BCE"/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513BCE">
            <w:r>
              <w:t>4«Б»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513BCE">
            <w:r>
              <w:t>Водолечение. Теплолечение.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513BCE">
            <w:r>
              <w:t>Водолечебные процедуры, действия, парафин, озокерит и противопоказания.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00FF7" w:rsidRDefault="007A28B6" w:rsidP="00513BCE">
            <w:proofErr w:type="spellStart"/>
            <w:r>
              <w:t>madina.salamova</w:t>
            </w:r>
            <w:proofErr w:type="spellEnd"/>
            <w:r>
              <w:t xml:space="preserve"> .69@mail.ru</w:t>
            </w:r>
          </w:p>
        </w:tc>
        <w:tc>
          <w:tcPr>
            <w:tcW w:w="1316" w:type="pct"/>
            <w:gridSpan w:val="3"/>
          </w:tcPr>
          <w:p w:rsidR="007A28B6" w:rsidRDefault="007A28B6" w:rsidP="00513BCE"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Нигмат</w:t>
            </w:r>
            <w:proofErr w:type="spellEnd"/>
            <w:r>
              <w:t xml:space="preserve"> овна </w:t>
            </w:r>
            <w:proofErr w:type="spellStart"/>
            <w:r>
              <w:t>Саламо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</w:p>
        </w:tc>
      </w:tr>
      <w:tr w:rsidR="009367C0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E045E0" w:rsidRDefault="007A28B6" w:rsidP="003E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7A28B6" w:rsidRPr="00E045E0" w:rsidRDefault="007A28B6" w:rsidP="003E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BD0511" w:rsidRDefault="007A28B6" w:rsidP="003E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7A28B6" w:rsidRPr="00E045E0" w:rsidRDefault="007A28B6" w:rsidP="003E3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3E3F2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хронических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гломерулонефритах</w:t>
            </w:r>
            <w:proofErr w:type="spellEnd"/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153F6F" w:rsidRDefault="007A28B6" w:rsidP="003E3F2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Сущность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гломерулонефритов</w:t>
            </w:r>
            <w:proofErr w:type="spellEnd"/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классификация.</w:t>
            </w:r>
          </w:p>
          <w:p w:rsidR="007A28B6" w:rsidRPr="00153F6F" w:rsidRDefault="007A28B6" w:rsidP="003E3F2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7A28B6" w:rsidRPr="00153F6F" w:rsidRDefault="007A28B6" w:rsidP="003E3F2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Осложнения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гломеру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лонефрита</w:t>
            </w:r>
            <w:proofErr w:type="spellEnd"/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7A28B6" w:rsidRPr="00153F6F" w:rsidRDefault="007A28B6" w:rsidP="003E3F2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Принципы диагностики и лечения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7A28B6" w:rsidRDefault="007A28B6" w:rsidP="003E3F2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3E3F2F">
            <w:r w:rsidRPr="007F62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Atn.1992@mail.ru</w:t>
            </w:r>
          </w:p>
        </w:tc>
        <w:tc>
          <w:tcPr>
            <w:tcW w:w="1316" w:type="pct"/>
            <w:gridSpan w:val="3"/>
          </w:tcPr>
          <w:p w:rsidR="007A28B6" w:rsidRPr="00162A43" w:rsidRDefault="007A28B6" w:rsidP="003E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367C0" w:rsidRPr="00685F87" w:rsidTr="009367C0">
        <w:trPr>
          <w:gridAfter w:val="2"/>
          <w:wAfter w:w="146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8160CF" w:rsidRDefault="007A28B6" w:rsidP="003E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8160CF" w:rsidRDefault="007A28B6" w:rsidP="003E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«Б» гр.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3E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 при  расстройствах, вызванных острыми и хроническими инфекциями. </w:t>
            </w:r>
          </w:p>
        </w:tc>
        <w:tc>
          <w:tcPr>
            <w:tcW w:w="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3E3F2F">
            <w:pPr>
              <w:pStyle w:val="a3"/>
              <w:numPr>
                <w:ilvl w:val="0"/>
                <w:numId w:val="8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«расстройства, вызванные  острыми  и хроническими инфекциями ».  </w:t>
            </w:r>
          </w:p>
          <w:p w:rsidR="007A28B6" w:rsidRPr="00C40C6A" w:rsidRDefault="007A28B6" w:rsidP="003E3F2F">
            <w:pPr>
              <w:pStyle w:val="a3"/>
              <w:numPr>
                <w:ilvl w:val="0"/>
                <w:numId w:val="8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расстройств, вызванных  острыми и хроническими инфекциями.</w:t>
            </w:r>
          </w:p>
          <w:p w:rsidR="007A28B6" w:rsidRDefault="007A28B6" w:rsidP="003E3F2F">
            <w:pPr>
              <w:pStyle w:val="a3"/>
              <w:numPr>
                <w:ilvl w:val="0"/>
                <w:numId w:val="8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расстройств, вызванных  острыми и хроническими инфекциями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8B6" w:rsidRPr="009304C1" w:rsidRDefault="007A28B6" w:rsidP="003E3F2F">
            <w:pPr>
              <w:pStyle w:val="a3"/>
              <w:numPr>
                <w:ilvl w:val="0"/>
                <w:numId w:val="8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Лечение  и  уход за больными при  расстройствах, вызванных  острыми и хроническими инфекциями. 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3E3F2F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ZairaDubai50@gmail.com</w:t>
            </w:r>
          </w:p>
        </w:tc>
        <w:tc>
          <w:tcPr>
            <w:tcW w:w="1238" w:type="pct"/>
            <w:gridSpan w:val="2"/>
          </w:tcPr>
          <w:p w:rsidR="007A28B6" w:rsidRDefault="007A28B6" w:rsidP="003E3F2F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367C0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9.09.2020</w:t>
            </w:r>
          </w:p>
          <w:p w:rsidR="007A28B6" w:rsidRPr="006D640F" w:rsidRDefault="007A28B6" w:rsidP="00727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4 «Б»</w:t>
            </w:r>
          </w:p>
          <w:p w:rsidR="007A28B6" w:rsidRPr="006D640F" w:rsidRDefault="007A28B6" w:rsidP="00727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pStyle w:val="a3"/>
              <w:ind w:left="0"/>
              <w:rPr>
                <w:rStyle w:val="190pt"/>
                <w:rFonts w:eastAsia="Calibri"/>
                <w:b w:val="0"/>
                <w:bCs w:val="0"/>
                <w:sz w:val="24"/>
                <w:szCs w:val="24"/>
              </w:rPr>
            </w:pPr>
            <w:r w:rsidRPr="006D640F">
              <w:rPr>
                <w:rStyle w:val="190pt"/>
                <w:rFonts w:eastAsia="Calibri"/>
                <w:b w:val="0"/>
                <w:sz w:val="24"/>
                <w:szCs w:val="24"/>
              </w:rPr>
              <w:t>Реанимация и интенсивная терапия при острой сердечн</w:t>
            </w:r>
            <w:proofErr w:type="gramStart"/>
            <w:r w:rsidRPr="006D640F">
              <w:rPr>
                <w:rStyle w:val="190pt"/>
                <w:rFonts w:eastAsia="Calibri"/>
                <w:b w:val="0"/>
                <w:sz w:val="24"/>
                <w:szCs w:val="24"/>
              </w:rPr>
              <w:t>о-</w:t>
            </w:r>
            <w:proofErr w:type="gramEnd"/>
            <w:r w:rsidRPr="006D640F">
              <w:rPr>
                <w:rStyle w:val="190pt"/>
                <w:rFonts w:eastAsia="Calibri"/>
                <w:b w:val="0"/>
                <w:sz w:val="24"/>
                <w:szCs w:val="24"/>
              </w:rPr>
              <w:t xml:space="preserve"> сосудистой недостаточности (ОССН)</w:t>
            </w:r>
          </w:p>
          <w:p w:rsidR="007A28B6" w:rsidRPr="006D640F" w:rsidRDefault="007A28B6" w:rsidP="0072781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rStyle w:val="40pt"/>
                <w:bCs/>
                <w:sz w:val="24"/>
                <w:szCs w:val="24"/>
              </w:rPr>
            </w:pPr>
            <w:r w:rsidRPr="006D640F">
              <w:rPr>
                <w:rStyle w:val="40pt"/>
                <w:sz w:val="24"/>
                <w:szCs w:val="24"/>
              </w:rPr>
              <w:t>1.Инфаркт миокарда;</w:t>
            </w:r>
          </w:p>
          <w:p w:rsidR="007A28B6" w:rsidRPr="006D640F" w:rsidRDefault="007A28B6" w:rsidP="00727816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rStyle w:val="40pt"/>
                <w:bCs/>
                <w:sz w:val="24"/>
                <w:szCs w:val="24"/>
              </w:rPr>
            </w:pPr>
            <w:r w:rsidRPr="006D640F">
              <w:rPr>
                <w:rStyle w:val="40pt"/>
                <w:sz w:val="24"/>
                <w:szCs w:val="24"/>
              </w:rPr>
              <w:t>2.Кардиогенный  шок;</w:t>
            </w:r>
          </w:p>
          <w:p w:rsidR="007A28B6" w:rsidRPr="006D640F" w:rsidRDefault="007A28B6" w:rsidP="00727816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rStyle w:val="40pt"/>
                <w:bCs/>
                <w:sz w:val="24"/>
                <w:szCs w:val="24"/>
              </w:rPr>
            </w:pPr>
            <w:r w:rsidRPr="006D640F">
              <w:rPr>
                <w:rStyle w:val="40pt"/>
                <w:sz w:val="24"/>
                <w:szCs w:val="24"/>
              </w:rPr>
              <w:t>3.Тромбоэмболия  легочной артерии — ТЭЛА;</w:t>
            </w:r>
          </w:p>
          <w:p w:rsidR="007A28B6" w:rsidRPr="006D640F" w:rsidRDefault="007A28B6" w:rsidP="00727816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6D640F">
              <w:rPr>
                <w:b w:val="0"/>
                <w:sz w:val="24"/>
                <w:szCs w:val="24"/>
              </w:rPr>
              <w:t>4.Остановка  сердца.</w:t>
            </w:r>
          </w:p>
          <w:p w:rsidR="007A28B6" w:rsidRPr="006D640F" w:rsidRDefault="007A28B6" w:rsidP="00727816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gridSpan w:val="3"/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7C0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10.09.2020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4«Б»</w:t>
            </w:r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Организация анестезиолого-реанимационной службы</w:t>
            </w:r>
          </w:p>
          <w:p w:rsidR="007A28B6" w:rsidRPr="006D640F" w:rsidRDefault="007A28B6" w:rsidP="007278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0074C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Структура   анестезиологической и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реаниматологической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 xml:space="preserve"> службы в России;</w:t>
            </w:r>
          </w:p>
          <w:p w:rsidR="007A28B6" w:rsidRPr="006D640F" w:rsidRDefault="007A28B6" w:rsidP="000074C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Основные   задачи отделений реанимации и интенсивной терапии;</w:t>
            </w:r>
          </w:p>
          <w:p w:rsidR="007A28B6" w:rsidRPr="006D640F" w:rsidRDefault="007A28B6" w:rsidP="000074C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Показания   к госпитализации;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boni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1987@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gridSpan w:val="3"/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Р.Ш.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Урсилова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7C0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3E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F1068C" w:rsidRDefault="007A28B6" w:rsidP="003E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«Б» гр.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3E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 при  расстройствах, вызванных хроническими интоксикациями. 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3E3F2F">
            <w:pPr>
              <w:pStyle w:val="a3"/>
              <w:numPr>
                <w:ilvl w:val="0"/>
                <w:numId w:val="7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«расстройства, вызванные хроническими интоксикациями».  </w:t>
            </w:r>
          </w:p>
          <w:p w:rsidR="007A28B6" w:rsidRPr="00C40C6A" w:rsidRDefault="007A28B6" w:rsidP="003E3F2F">
            <w:pPr>
              <w:pStyle w:val="a3"/>
              <w:numPr>
                <w:ilvl w:val="0"/>
                <w:numId w:val="7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расстройств, вызванных хроническими интоксикациями.</w:t>
            </w:r>
          </w:p>
          <w:p w:rsidR="007A28B6" w:rsidRDefault="007A28B6" w:rsidP="003E3F2F">
            <w:pPr>
              <w:pStyle w:val="a3"/>
              <w:numPr>
                <w:ilvl w:val="0"/>
                <w:numId w:val="7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расстройств, вызванных хроническими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интоксикациями. </w:t>
            </w:r>
          </w:p>
          <w:p w:rsidR="007A28B6" w:rsidRPr="009304C1" w:rsidRDefault="007A28B6" w:rsidP="003E3F2F">
            <w:pPr>
              <w:pStyle w:val="a3"/>
              <w:numPr>
                <w:ilvl w:val="0"/>
                <w:numId w:val="7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Лечение  и  уход за больными при  расстройствах, вызванных хроническими интоксикациями. 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3E3F2F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ZairaDubai50@gmail.com</w:t>
            </w:r>
          </w:p>
        </w:tc>
        <w:tc>
          <w:tcPr>
            <w:tcW w:w="1316" w:type="pct"/>
            <w:gridSpan w:val="3"/>
          </w:tcPr>
          <w:p w:rsidR="007A28B6" w:rsidRDefault="007A28B6" w:rsidP="003E3F2F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367C0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11.09.2020</w:t>
            </w:r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4 «Б»</w:t>
            </w:r>
          </w:p>
          <w:p w:rsidR="007A28B6" w:rsidRPr="006D640F" w:rsidRDefault="007A28B6" w:rsidP="00727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640F">
              <w:rPr>
                <w:rStyle w:val="20pt"/>
                <w:rFonts w:eastAsia="Calibri"/>
                <w:b w:val="0"/>
                <w:sz w:val="24"/>
                <w:szCs w:val="24"/>
              </w:rPr>
              <w:t>Инфузионно</w:t>
            </w:r>
            <w:proofErr w:type="spellEnd"/>
            <w:r w:rsidRPr="006D640F">
              <w:rPr>
                <w:rStyle w:val="20pt"/>
                <w:rFonts w:eastAsia="Calibri"/>
                <w:b w:val="0"/>
                <w:sz w:val="24"/>
                <w:szCs w:val="24"/>
              </w:rPr>
              <w:t xml:space="preserve"> -</w:t>
            </w:r>
            <w:r w:rsidRPr="006D640F">
              <w:rPr>
                <w:rStyle w:val="20pt"/>
                <w:rFonts w:eastAsia="Calibri"/>
                <w:sz w:val="24"/>
                <w:szCs w:val="24"/>
              </w:rPr>
              <w:t xml:space="preserve"> </w:t>
            </w:r>
            <w:r w:rsidRPr="006D640F">
              <w:rPr>
                <w:rStyle w:val="20pt"/>
                <w:rFonts w:eastAsia="Calibri"/>
                <w:b w:val="0"/>
                <w:sz w:val="24"/>
                <w:szCs w:val="24"/>
              </w:rPr>
              <w:t>гемотрансфузионная терапия и парентеральное питание:</w:t>
            </w:r>
          </w:p>
          <w:p w:rsidR="007A28B6" w:rsidRPr="006D640F" w:rsidRDefault="007A28B6" w:rsidP="00727816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ind w:left="391"/>
              <w:jc w:val="left"/>
              <w:rPr>
                <w:rStyle w:val="19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jc w:val="left"/>
              <w:rPr>
                <w:rStyle w:val="180pt"/>
                <w:rFonts w:ascii="Times New Roman" w:hAnsi="Times New Roman" w:cs="Times New Roman"/>
                <w:sz w:val="24"/>
                <w:szCs w:val="24"/>
              </w:rPr>
            </w:pPr>
            <w:r w:rsidRPr="006D640F">
              <w:rPr>
                <w:rStyle w:val="180pt"/>
                <w:rFonts w:ascii="Times New Roman" w:hAnsi="Times New Roman" w:cs="Times New Roman"/>
                <w:sz w:val="24"/>
                <w:szCs w:val="24"/>
              </w:rPr>
              <w:t>1.Нарушения обмена воды;</w:t>
            </w:r>
          </w:p>
          <w:p w:rsidR="007A28B6" w:rsidRPr="006D640F" w:rsidRDefault="007A28B6" w:rsidP="00727816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jc w:val="left"/>
              <w:rPr>
                <w:rStyle w:val="180pt"/>
                <w:rFonts w:ascii="Times New Roman" w:hAnsi="Times New Roman" w:cs="Times New Roman"/>
                <w:sz w:val="24"/>
                <w:szCs w:val="24"/>
              </w:rPr>
            </w:pPr>
            <w:r w:rsidRPr="006D640F">
              <w:rPr>
                <w:rStyle w:val="180pt"/>
                <w:rFonts w:ascii="Times New Roman" w:hAnsi="Times New Roman" w:cs="Times New Roman"/>
                <w:sz w:val="24"/>
                <w:szCs w:val="24"/>
              </w:rPr>
              <w:t>2.Нарушения обмена электролитов;</w:t>
            </w:r>
          </w:p>
          <w:p w:rsidR="007A28B6" w:rsidRPr="006D640F" w:rsidRDefault="007A28B6" w:rsidP="00727816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jc w:val="left"/>
              <w:rPr>
                <w:rStyle w:val="30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6D640F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>3.Нарушения кислотно-основного состояния (КОС);</w:t>
            </w:r>
          </w:p>
          <w:p w:rsidR="007A28B6" w:rsidRPr="006D640F" w:rsidRDefault="007A28B6" w:rsidP="00727816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bidi="ru-RU"/>
              </w:rPr>
            </w:pPr>
            <w:r w:rsidRPr="006D640F">
              <w:rPr>
                <w:rStyle w:val="40pt"/>
                <w:rFonts w:eastAsia="Segoe UI" w:cs="Times New Roman"/>
                <w:sz w:val="24"/>
                <w:szCs w:val="24"/>
              </w:rPr>
              <w:t>4.Нарушения кос, обусловленные дыханием;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gridSpan w:val="3"/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7C0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513BCE">
            <w:r>
              <w:t>11.</w:t>
            </w:r>
          </w:p>
          <w:p w:rsidR="007A28B6" w:rsidRPr="0075550A" w:rsidRDefault="007A28B6" w:rsidP="00513BCE">
            <w:r>
              <w:t>09.20</w:t>
            </w:r>
          </w:p>
          <w:p w:rsidR="007A28B6" w:rsidRDefault="007A28B6" w:rsidP="00513BCE"/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513BCE">
            <w:r>
              <w:t>4«Б»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513BCE">
            <w:r>
              <w:t>Санаторно-курортное лечение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Физиопрофилактика</w:t>
            </w:r>
            <w:proofErr w:type="spellEnd"/>
            <w:r>
              <w:t>.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Default="007A28B6" w:rsidP="00513BCE">
            <w:r>
              <w:t>Виды курортов, показания и противопоказания.</w:t>
            </w:r>
          </w:p>
          <w:p w:rsidR="007A28B6" w:rsidRDefault="007A28B6" w:rsidP="00513BCE">
            <w:r>
              <w:t xml:space="preserve">Что такое </w:t>
            </w:r>
            <w:proofErr w:type="spellStart"/>
            <w:r>
              <w:t>физиопрофилактика</w:t>
            </w:r>
            <w:proofErr w:type="spellEnd"/>
            <w:r>
              <w:t>.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00FF7" w:rsidRDefault="007A28B6" w:rsidP="00513BCE">
            <w:proofErr w:type="spellStart"/>
            <w:r>
              <w:t>madina.salamova</w:t>
            </w:r>
            <w:proofErr w:type="spellEnd"/>
            <w:r>
              <w:t xml:space="preserve"> .69@mail.ru</w:t>
            </w:r>
          </w:p>
        </w:tc>
        <w:tc>
          <w:tcPr>
            <w:tcW w:w="1316" w:type="pct"/>
            <w:gridSpan w:val="3"/>
          </w:tcPr>
          <w:p w:rsidR="007A28B6" w:rsidRDefault="007A28B6" w:rsidP="00513BCE"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Нигмат</w:t>
            </w:r>
            <w:proofErr w:type="spellEnd"/>
            <w:r>
              <w:t xml:space="preserve"> овна </w:t>
            </w:r>
            <w:proofErr w:type="spellStart"/>
            <w:r>
              <w:t>Саламо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</w:p>
        </w:tc>
      </w:tr>
      <w:tr w:rsidR="009367C0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12.09.2020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4 «Б» </w:t>
            </w:r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pStyle w:val="a6"/>
            </w:pPr>
            <w:r w:rsidRPr="006D640F">
              <w:rPr>
                <w:rFonts w:eastAsia="HGPMinchoL"/>
              </w:rPr>
              <w:t>С/</w:t>
            </w:r>
            <w:proofErr w:type="gramStart"/>
            <w:r w:rsidRPr="006D640F">
              <w:rPr>
                <w:rFonts w:eastAsia="HGPMinchoL"/>
              </w:rPr>
              <w:t>П</w:t>
            </w:r>
            <w:proofErr w:type="gramEnd"/>
            <w:r w:rsidRPr="006D640F">
              <w:rPr>
                <w:rFonts w:eastAsia="HGPMinchoL"/>
              </w:rPr>
              <w:t xml:space="preserve">  при заболеваниях сосудов н\к</w:t>
            </w:r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>1.Методы обследования.</w:t>
            </w:r>
          </w:p>
          <w:p w:rsidR="007A28B6" w:rsidRPr="006D640F" w:rsidRDefault="007A28B6" w:rsidP="00727816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>2.Варикозное расширение вен.</w:t>
            </w:r>
          </w:p>
          <w:p w:rsidR="007A28B6" w:rsidRPr="006D640F" w:rsidRDefault="007A28B6" w:rsidP="00727816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>3.Облитерирующий эндартериит.</w:t>
            </w:r>
          </w:p>
          <w:p w:rsidR="007A28B6" w:rsidRPr="006D640F" w:rsidRDefault="007A28B6" w:rsidP="00727816">
            <w:pPr>
              <w:pStyle w:val="a6"/>
              <w:rPr>
                <w:rFonts w:eastAsia="HGPMinchoL"/>
              </w:rPr>
            </w:pPr>
            <w:r w:rsidRPr="006D640F">
              <w:t>4.Облитерирующий атеросклероз.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Dagirovaludmila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askhabova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58@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gridSpan w:val="3"/>
          </w:tcPr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Л.П.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М.Х. Исаев </w:t>
            </w:r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З.Д.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</w:p>
          <w:p w:rsidR="007A28B6" w:rsidRPr="006D640F" w:rsidRDefault="007A28B6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7C0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  <w:lang w:val="en-US"/>
              </w:rPr>
              <w:t>16</w:t>
            </w:r>
            <w:r w:rsidRPr="000919F4">
              <w:rPr>
                <w:sz w:val="24"/>
                <w:szCs w:val="24"/>
              </w:rPr>
              <w:t>.09.</w:t>
            </w:r>
          </w:p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20</w:t>
            </w:r>
          </w:p>
          <w:p w:rsidR="007A28B6" w:rsidRPr="000919F4" w:rsidRDefault="007A28B6" w:rsidP="00513BCE">
            <w:pPr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4«Б»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Общие основы массажа. 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Дать определение массажу.</w:t>
            </w:r>
          </w:p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Виды массажа.</w:t>
            </w:r>
          </w:p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Показания и противопоказания</w:t>
            </w:r>
            <w:proofErr w:type="gramStart"/>
            <w:r w:rsidRPr="000919F4">
              <w:rPr>
                <w:sz w:val="24"/>
                <w:szCs w:val="24"/>
              </w:rPr>
              <w:t xml:space="preserve"> .</w:t>
            </w:r>
            <w:proofErr w:type="gramEnd"/>
            <w:r w:rsidRPr="000919F4">
              <w:rPr>
                <w:sz w:val="24"/>
                <w:szCs w:val="24"/>
              </w:rPr>
              <w:t>Основные и вспомогательные приемы массажа.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madina.salamova</w:t>
            </w:r>
            <w:proofErr w:type="spellEnd"/>
            <w:r w:rsidRPr="000919F4">
              <w:rPr>
                <w:sz w:val="24"/>
                <w:szCs w:val="24"/>
              </w:rPr>
              <w:t xml:space="preserve"> .69@mail.ru</w:t>
            </w:r>
          </w:p>
        </w:tc>
        <w:tc>
          <w:tcPr>
            <w:tcW w:w="1316" w:type="pct"/>
            <w:gridSpan w:val="3"/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Мадина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Нигмат</w:t>
            </w:r>
            <w:proofErr w:type="spellEnd"/>
            <w:r w:rsidRPr="000919F4">
              <w:rPr>
                <w:sz w:val="24"/>
                <w:szCs w:val="24"/>
              </w:rPr>
              <w:t xml:space="preserve"> овна </w:t>
            </w:r>
            <w:proofErr w:type="spellStart"/>
            <w:r w:rsidRPr="000919F4">
              <w:rPr>
                <w:sz w:val="24"/>
                <w:szCs w:val="24"/>
              </w:rPr>
              <w:t>Саламо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9367C0" w:rsidRPr="00685F87" w:rsidTr="009367C0">
        <w:trPr>
          <w:gridAfter w:val="1"/>
          <w:wAfter w:w="68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  <w:lang w:val="en-US"/>
              </w:rPr>
              <w:t>16</w:t>
            </w:r>
            <w:r w:rsidRPr="000919F4">
              <w:rPr>
                <w:sz w:val="24"/>
                <w:szCs w:val="24"/>
              </w:rPr>
              <w:t>.09.</w:t>
            </w:r>
          </w:p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20</w:t>
            </w:r>
          </w:p>
          <w:p w:rsidR="006A07E8" w:rsidRPr="000919F4" w:rsidRDefault="006A07E8" w:rsidP="006A07E8">
            <w:pPr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4«Б»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Общие основы массажа. 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Дать определение массажу.</w:t>
            </w:r>
          </w:p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Виды массажа.</w:t>
            </w:r>
          </w:p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Показания и противопоказания</w:t>
            </w:r>
            <w:proofErr w:type="gramStart"/>
            <w:r w:rsidRPr="000919F4">
              <w:rPr>
                <w:sz w:val="24"/>
                <w:szCs w:val="24"/>
              </w:rPr>
              <w:t xml:space="preserve"> .</w:t>
            </w:r>
            <w:proofErr w:type="gramEnd"/>
            <w:r w:rsidRPr="000919F4">
              <w:rPr>
                <w:sz w:val="24"/>
                <w:szCs w:val="24"/>
              </w:rPr>
              <w:t>Основные и вспомогательные приемы массажа.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madina.salamova</w:t>
            </w:r>
            <w:proofErr w:type="spellEnd"/>
            <w:r w:rsidRPr="000919F4">
              <w:rPr>
                <w:sz w:val="24"/>
                <w:szCs w:val="24"/>
              </w:rPr>
              <w:t xml:space="preserve"> .69@mail.ru</w:t>
            </w:r>
          </w:p>
        </w:tc>
        <w:tc>
          <w:tcPr>
            <w:tcW w:w="1316" w:type="pct"/>
            <w:gridSpan w:val="3"/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Мадина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Нигмат</w:t>
            </w:r>
            <w:proofErr w:type="spellEnd"/>
            <w:r w:rsidRPr="000919F4">
              <w:rPr>
                <w:sz w:val="24"/>
                <w:szCs w:val="24"/>
              </w:rPr>
              <w:t xml:space="preserve"> овна </w:t>
            </w:r>
            <w:proofErr w:type="spellStart"/>
            <w:r w:rsidRPr="000919F4">
              <w:rPr>
                <w:sz w:val="24"/>
                <w:szCs w:val="24"/>
              </w:rPr>
              <w:t>Саламо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9367C0" w:rsidRPr="00685F87" w:rsidTr="001720A9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  <w:lang w:val="en-US"/>
              </w:rPr>
              <w:t>17</w:t>
            </w:r>
            <w:r w:rsidRPr="000919F4">
              <w:rPr>
                <w:sz w:val="24"/>
                <w:szCs w:val="24"/>
              </w:rPr>
              <w:t>.09.</w:t>
            </w:r>
          </w:p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20</w:t>
            </w:r>
          </w:p>
          <w:p w:rsidR="006A07E8" w:rsidRPr="000919F4" w:rsidRDefault="006A07E8" w:rsidP="006A07E8">
            <w:pPr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4«Б»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Техника массажа. Масса ж отдельных частей тела.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Техника проведения </w:t>
            </w:r>
            <w:proofErr w:type="spellStart"/>
            <w:r w:rsidRPr="000919F4">
              <w:rPr>
                <w:sz w:val="24"/>
                <w:szCs w:val="24"/>
              </w:rPr>
              <w:t>поглаживания</w:t>
            </w:r>
            <w:proofErr w:type="gramStart"/>
            <w:r w:rsidRPr="000919F4">
              <w:rPr>
                <w:sz w:val="24"/>
                <w:szCs w:val="24"/>
              </w:rPr>
              <w:t>,р</w:t>
            </w:r>
            <w:proofErr w:type="gramEnd"/>
            <w:r w:rsidRPr="000919F4">
              <w:rPr>
                <w:sz w:val="24"/>
                <w:szCs w:val="24"/>
              </w:rPr>
              <w:t>азминания,растирания</w:t>
            </w:r>
            <w:proofErr w:type="spellEnd"/>
            <w:r w:rsidRPr="000919F4">
              <w:rPr>
                <w:sz w:val="24"/>
                <w:szCs w:val="24"/>
              </w:rPr>
              <w:t>, вибрации. Техника проведения массажа отдельных частей тела.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madina.salamova</w:t>
            </w:r>
            <w:proofErr w:type="spellEnd"/>
            <w:r w:rsidRPr="000919F4">
              <w:rPr>
                <w:sz w:val="24"/>
                <w:szCs w:val="24"/>
              </w:rPr>
              <w:t xml:space="preserve"> .69@mail.ru</w:t>
            </w:r>
          </w:p>
        </w:tc>
        <w:tc>
          <w:tcPr>
            <w:tcW w:w="1384" w:type="pct"/>
            <w:gridSpan w:val="4"/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Мадина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Нигмат</w:t>
            </w:r>
            <w:proofErr w:type="spellEnd"/>
            <w:r w:rsidRPr="000919F4">
              <w:rPr>
                <w:sz w:val="24"/>
                <w:szCs w:val="24"/>
              </w:rPr>
              <w:t xml:space="preserve"> овна </w:t>
            </w:r>
            <w:proofErr w:type="spellStart"/>
            <w:r w:rsidRPr="000919F4">
              <w:rPr>
                <w:sz w:val="24"/>
                <w:szCs w:val="24"/>
              </w:rPr>
              <w:t>Саламо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9367C0" w:rsidRPr="00685F87" w:rsidTr="001720A9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  <w:lang w:val="en-US"/>
              </w:rPr>
              <w:lastRenderedPageBreak/>
              <w:t>17</w:t>
            </w:r>
            <w:r w:rsidRPr="000919F4">
              <w:rPr>
                <w:sz w:val="24"/>
                <w:szCs w:val="24"/>
              </w:rPr>
              <w:t>.09.</w:t>
            </w:r>
          </w:p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20</w:t>
            </w:r>
          </w:p>
          <w:p w:rsidR="007A28B6" w:rsidRPr="000919F4" w:rsidRDefault="007A28B6" w:rsidP="00513BCE">
            <w:pPr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4«Б»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Техника массажа. Масса ж отдельных частей тела.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Техника проведения </w:t>
            </w:r>
            <w:proofErr w:type="spellStart"/>
            <w:r w:rsidRPr="000919F4">
              <w:rPr>
                <w:sz w:val="24"/>
                <w:szCs w:val="24"/>
              </w:rPr>
              <w:t>поглаживания</w:t>
            </w:r>
            <w:proofErr w:type="gramStart"/>
            <w:r w:rsidRPr="000919F4">
              <w:rPr>
                <w:sz w:val="24"/>
                <w:szCs w:val="24"/>
              </w:rPr>
              <w:t>,р</w:t>
            </w:r>
            <w:proofErr w:type="gramEnd"/>
            <w:r w:rsidRPr="000919F4">
              <w:rPr>
                <w:sz w:val="24"/>
                <w:szCs w:val="24"/>
              </w:rPr>
              <w:t>азминания,растирания</w:t>
            </w:r>
            <w:proofErr w:type="spellEnd"/>
            <w:r w:rsidRPr="000919F4">
              <w:rPr>
                <w:sz w:val="24"/>
                <w:szCs w:val="24"/>
              </w:rPr>
              <w:t>, вибрации. Техника проведения массажа отдельных частей тела.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madina.salamova</w:t>
            </w:r>
            <w:proofErr w:type="spellEnd"/>
            <w:r w:rsidRPr="000919F4">
              <w:rPr>
                <w:sz w:val="24"/>
                <w:szCs w:val="24"/>
              </w:rPr>
              <w:t xml:space="preserve"> .69@mail.ru</w:t>
            </w:r>
          </w:p>
        </w:tc>
        <w:tc>
          <w:tcPr>
            <w:tcW w:w="1384" w:type="pct"/>
            <w:gridSpan w:val="4"/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Мадина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Нигмат</w:t>
            </w:r>
            <w:proofErr w:type="spellEnd"/>
            <w:r w:rsidRPr="000919F4">
              <w:rPr>
                <w:sz w:val="24"/>
                <w:szCs w:val="24"/>
              </w:rPr>
              <w:t xml:space="preserve"> овна </w:t>
            </w:r>
            <w:proofErr w:type="spellStart"/>
            <w:r w:rsidRPr="000919F4">
              <w:rPr>
                <w:sz w:val="24"/>
                <w:szCs w:val="24"/>
              </w:rPr>
              <w:t>Саламо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1720A9" w:rsidRPr="00685F87" w:rsidTr="001720A9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9" w:rsidRDefault="001720A9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9" w:rsidRDefault="001720A9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9" w:rsidRDefault="001720A9" w:rsidP="008F4874">
            <w:pPr>
              <w:rPr>
                <w:rFonts w:ascii="Times New Roman" w:hAnsi="Times New Roman"/>
                <w:sz w:val="24"/>
                <w:szCs w:val="24"/>
              </w:rPr>
            </w:pPr>
            <w:r w:rsidRPr="009B0D58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  <w:r w:rsidRPr="009B0D5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0A9" w:rsidRDefault="001720A9" w:rsidP="008F4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9" w:rsidRPr="009B0D58" w:rsidRDefault="001720A9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1.Совершенствование </w:t>
            </w:r>
            <w:r w:rsidRPr="009B0D58">
              <w:rPr>
                <w:rFonts w:ascii="Times New Roman" w:hAnsi="Times New Roman"/>
                <w:sz w:val="24"/>
                <w:szCs w:val="24"/>
              </w:rPr>
              <w:t>техники бега на короткие дистанции.</w:t>
            </w:r>
          </w:p>
          <w:p w:rsidR="001720A9" w:rsidRPr="009B0D58" w:rsidRDefault="001720A9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2.Совершенствование </w:t>
            </w:r>
            <w:r w:rsidRPr="009B0D58">
              <w:rPr>
                <w:rFonts w:ascii="Times New Roman" w:hAnsi="Times New Roman"/>
                <w:sz w:val="24"/>
                <w:szCs w:val="24"/>
              </w:rPr>
              <w:t>техники бега на короткие дистанции (</w:t>
            </w:r>
            <w:r>
              <w:rPr>
                <w:rFonts w:ascii="Times New Roman" w:hAnsi="Times New Roman"/>
                <w:sz w:val="24"/>
                <w:szCs w:val="24"/>
              </w:rPr>
              <w:t>старт, разбег, бег по дистанции</w:t>
            </w:r>
            <w:r w:rsidRPr="009B0D58">
              <w:rPr>
                <w:rFonts w:ascii="Times New Roman" w:hAnsi="Times New Roman"/>
                <w:sz w:val="24"/>
                <w:szCs w:val="24"/>
              </w:rPr>
              <w:t>, финиширование).</w:t>
            </w:r>
          </w:p>
          <w:p w:rsidR="001720A9" w:rsidRDefault="001720A9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B0D58">
              <w:rPr>
                <w:rFonts w:ascii="Times New Roman" w:hAnsi="Times New Roman"/>
                <w:sz w:val="24"/>
                <w:szCs w:val="24"/>
              </w:rPr>
              <w:t>Выполнение К.Н.– 200м.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A9" w:rsidRPr="00250230" w:rsidRDefault="001720A9" w:rsidP="008F4874">
            <w:pPr>
              <w:rPr>
                <w:rFonts w:ascii="Times New Roman" w:hAnsi="Times New Roman"/>
                <w:lang w:val="en-US"/>
              </w:rPr>
            </w:pPr>
            <w:hyperlink r:id="rId7" w:history="1">
              <w:r w:rsidRPr="00250230">
                <w:rPr>
                  <w:rStyle w:val="a5"/>
                  <w:rFonts w:ascii="Times New Roman" w:hAnsi="Times New Roman"/>
                  <w:lang w:val="en-US"/>
                </w:rPr>
                <w:t>Salax3110777@gmail.ru</w:t>
              </w:r>
            </w:hyperlink>
          </w:p>
        </w:tc>
        <w:tc>
          <w:tcPr>
            <w:tcW w:w="1384" w:type="pct"/>
            <w:gridSpan w:val="4"/>
          </w:tcPr>
          <w:p w:rsidR="001720A9" w:rsidRPr="00250230" w:rsidRDefault="001720A9" w:rsidP="008F48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0230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250230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</w:tc>
      </w:tr>
      <w:tr w:rsidR="009367C0" w:rsidRPr="00685F87" w:rsidTr="001720A9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1</w:t>
            </w:r>
            <w:r w:rsidRPr="000919F4">
              <w:rPr>
                <w:sz w:val="24"/>
                <w:szCs w:val="24"/>
                <w:lang w:val="en-US"/>
              </w:rPr>
              <w:t>8</w:t>
            </w:r>
            <w:r w:rsidRPr="000919F4">
              <w:rPr>
                <w:sz w:val="24"/>
                <w:szCs w:val="24"/>
              </w:rPr>
              <w:t>.</w:t>
            </w:r>
          </w:p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09.20</w:t>
            </w:r>
          </w:p>
          <w:p w:rsidR="006A07E8" w:rsidRPr="000919F4" w:rsidRDefault="006A07E8" w:rsidP="006A07E8">
            <w:pPr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4«Б»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Общие основы ЛФК. Врачебный контроль. 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Что такое ЛФК, на чем основано? Принципы проведения, дозировка. Режимы движения. Врачебный контроль.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madina.salamova</w:t>
            </w:r>
            <w:proofErr w:type="spellEnd"/>
            <w:r w:rsidRPr="000919F4">
              <w:rPr>
                <w:sz w:val="24"/>
                <w:szCs w:val="24"/>
              </w:rPr>
              <w:t xml:space="preserve"> .69@mail.ru</w:t>
            </w:r>
          </w:p>
        </w:tc>
        <w:tc>
          <w:tcPr>
            <w:tcW w:w="1384" w:type="pct"/>
            <w:gridSpan w:val="4"/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Мадина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Нигмат</w:t>
            </w:r>
            <w:proofErr w:type="spellEnd"/>
            <w:r w:rsidRPr="000919F4">
              <w:rPr>
                <w:sz w:val="24"/>
                <w:szCs w:val="24"/>
              </w:rPr>
              <w:t xml:space="preserve"> овна </w:t>
            </w:r>
            <w:proofErr w:type="spellStart"/>
            <w:r w:rsidRPr="000919F4">
              <w:rPr>
                <w:sz w:val="24"/>
                <w:szCs w:val="24"/>
              </w:rPr>
              <w:t>Саламо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9367C0" w:rsidRPr="00685F87" w:rsidTr="001720A9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1</w:t>
            </w:r>
            <w:r w:rsidRPr="000919F4">
              <w:rPr>
                <w:sz w:val="24"/>
                <w:szCs w:val="24"/>
                <w:lang w:val="en-US"/>
              </w:rPr>
              <w:t>8</w:t>
            </w:r>
            <w:r w:rsidRPr="000919F4">
              <w:rPr>
                <w:sz w:val="24"/>
                <w:szCs w:val="24"/>
              </w:rPr>
              <w:t>.</w:t>
            </w:r>
          </w:p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09.20</w:t>
            </w:r>
          </w:p>
          <w:p w:rsidR="007A28B6" w:rsidRPr="000919F4" w:rsidRDefault="007A28B6" w:rsidP="00513BCE">
            <w:pPr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4«Б»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Общие основы ЛФК. Врачебный контроль. 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Что такое ЛФК, на чем основано? Принципы проведения, дозировка. Режимы движения. Врачебный контроль.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madina.salamova</w:t>
            </w:r>
            <w:proofErr w:type="spellEnd"/>
            <w:r w:rsidRPr="000919F4">
              <w:rPr>
                <w:sz w:val="24"/>
                <w:szCs w:val="24"/>
              </w:rPr>
              <w:t xml:space="preserve"> .69@mail.ru</w:t>
            </w:r>
          </w:p>
        </w:tc>
        <w:tc>
          <w:tcPr>
            <w:tcW w:w="1384" w:type="pct"/>
            <w:gridSpan w:val="4"/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Мадина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Нигмат</w:t>
            </w:r>
            <w:proofErr w:type="spellEnd"/>
            <w:r w:rsidRPr="000919F4">
              <w:rPr>
                <w:sz w:val="24"/>
                <w:szCs w:val="24"/>
              </w:rPr>
              <w:t xml:space="preserve"> овна </w:t>
            </w:r>
            <w:proofErr w:type="spellStart"/>
            <w:r w:rsidRPr="000919F4">
              <w:rPr>
                <w:sz w:val="24"/>
                <w:szCs w:val="24"/>
              </w:rPr>
              <w:t>Саламо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9367C0" w:rsidRPr="00685F87" w:rsidTr="001720A9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C0" w:rsidRDefault="009367C0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C0" w:rsidRDefault="009367C0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C0" w:rsidRDefault="009367C0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9B0D58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  <w:r w:rsidRPr="009B0D5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367C0" w:rsidRDefault="009367C0" w:rsidP="00095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C0" w:rsidRPr="009B0D58" w:rsidRDefault="009367C0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1.Совершенствование </w:t>
            </w:r>
            <w:r w:rsidRPr="009B0D58">
              <w:rPr>
                <w:rFonts w:ascii="Times New Roman" w:hAnsi="Times New Roman"/>
                <w:sz w:val="24"/>
                <w:szCs w:val="24"/>
              </w:rPr>
              <w:t>техники бега на короткие дистанции.</w:t>
            </w:r>
          </w:p>
          <w:p w:rsidR="009367C0" w:rsidRPr="009B0D58" w:rsidRDefault="009367C0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2.Совершенствование </w:t>
            </w:r>
            <w:r w:rsidRPr="009B0D58">
              <w:rPr>
                <w:rFonts w:ascii="Times New Roman" w:hAnsi="Times New Roman"/>
                <w:sz w:val="24"/>
                <w:szCs w:val="24"/>
              </w:rPr>
              <w:t>техники бега на короткие дистанции (</w:t>
            </w:r>
            <w:r>
              <w:rPr>
                <w:rFonts w:ascii="Times New Roman" w:hAnsi="Times New Roman"/>
                <w:sz w:val="24"/>
                <w:szCs w:val="24"/>
              </w:rPr>
              <w:t>старт, разбег, бег по дистанции</w:t>
            </w:r>
            <w:r w:rsidRPr="009B0D58">
              <w:rPr>
                <w:rFonts w:ascii="Times New Roman" w:hAnsi="Times New Roman"/>
                <w:sz w:val="24"/>
                <w:szCs w:val="24"/>
              </w:rPr>
              <w:t>, финиширование).</w:t>
            </w:r>
          </w:p>
          <w:p w:rsidR="009367C0" w:rsidRDefault="009367C0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B0D58">
              <w:rPr>
                <w:rFonts w:ascii="Times New Roman" w:hAnsi="Times New Roman"/>
                <w:sz w:val="24"/>
                <w:szCs w:val="24"/>
              </w:rPr>
              <w:t>Выполнение К.Н.– 200м.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C0" w:rsidRPr="00250230" w:rsidRDefault="00604604" w:rsidP="00095510">
            <w:pPr>
              <w:rPr>
                <w:rFonts w:ascii="Times New Roman" w:hAnsi="Times New Roman"/>
                <w:lang w:val="en-US"/>
              </w:rPr>
            </w:pPr>
            <w:hyperlink r:id="rId8" w:history="1">
              <w:r w:rsidR="009367C0" w:rsidRPr="00250230">
                <w:rPr>
                  <w:rStyle w:val="a5"/>
                  <w:rFonts w:ascii="Times New Roman" w:hAnsi="Times New Roman"/>
                  <w:lang w:val="en-US"/>
                </w:rPr>
                <w:t>Salax3110777@gmail.ru</w:t>
              </w:r>
            </w:hyperlink>
          </w:p>
        </w:tc>
        <w:tc>
          <w:tcPr>
            <w:tcW w:w="1384" w:type="pct"/>
            <w:gridSpan w:val="4"/>
          </w:tcPr>
          <w:p w:rsidR="009367C0" w:rsidRPr="00250230" w:rsidRDefault="009367C0" w:rsidP="000955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0230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250230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</w:tc>
      </w:tr>
      <w:tr w:rsidR="009367C0" w:rsidRPr="00685F87" w:rsidTr="001720A9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1</w:t>
            </w:r>
            <w:r w:rsidRPr="000919F4">
              <w:rPr>
                <w:sz w:val="24"/>
                <w:szCs w:val="24"/>
                <w:lang w:val="en-US"/>
              </w:rPr>
              <w:t>9</w:t>
            </w:r>
            <w:r w:rsidRPr="000919F4">
              <w:rPr>
                <w:sz w:val="24"/>
                <w:szCs w:val="24"/>
              </w:rPr>
              <w:t>.</w:t>
            </w:r>
          </w:p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09.20</w:t>
            </w:r>
          </w:p>
          <w:p w:rsidR="007A28B6" w:rsidRPr="000919F4" w:rsidRDefault="007A28B6" w:rsidP="00513BCE">
            <w:pPr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4«Б»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Особенности сестринского процесса в реабилитации больных с заболеваниями органов дыхания ССС.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Клиника физиологическая особенность реабилитации больных с заболеваниями органов дыхания и ССС. (пневмония, бронхит, бронхиальная астма, пороки сердца ИБС, недостаточность кровообращения</w:t>
            </w:r>
            <w:proofErr w:type="gramStart"/>
            <w:r w:rsidRPr="000919F4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madina.salamova</w:t>
            </w:r>
            <w:proofErr w:type="spellEnd"/>
            <w:r w:rsidRPr="000919F4">
              <w:rPr>
                <w:sz w:val="24"/>
                <w:szCs w:val="24"/>
              </w:rPr>
              <w:t xml:space="preserve"> .69@mail.ru</w:t>
            </w:r>
          </w:p>
        </w:tc>
        <w:tc>
          <w:tcPr>
            <w:tcW w:w="1384" w:type="pct"/>
            <w:gridSpan w:val="4"/>
          </w:tcPr>
          <w:p w:rsidR="007A28B6" w:rsidRPr="000919F4" w:rsidRDefault="007A28B6" w:rsidP="00513BCE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Мадина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Нигмат</w:t>
            </w:r>
            <w:proofErr w:type="spellEnd"/>
            <w:r w:rsidRPr="000919F4">
              <w:rPr>
                <w:sz w:val="24"/>
                <w:szCs w:val="24"/>
              </w:rPr>
              <w:t xml:space="preserve"> овна </w:t>
            </w:r>
            <w:proofErr w:type="spellStart"/>
            <w:r w:rsidRPr="000919F4">
              <w:rPr>
                <w:sz w:val="24"/>
                <w:szCs w:val="24"/>
              </w:rPr>
              <w:t>Саламо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9367C0" w:rsidRPr="00685F87" w:rsidTr="001720A9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1</w:t>
            </w:r>
            <w:r w:rsidRPr="000919F4">
              <w:rPr>
                <w:sz w:val="24"/>
                <w:szCs w:val="24"/>
                <w:lang w:val="en-US"/>
              </w:rPr>
              <w:t>9</w:t>
            </w:r>
            <w:r w:rsidRPr="000919F4">
              <w:rPr>
                <w:sz w:val="24"/>
                <w:szCs w:val="24"/>
              </w:rPr>
              <w:t>.</w:t>
            </w:r>
          </w:p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lastRenderedPageBreak/>
              <w:t>09.20</w:t>
            </w:r>
          </w:p>
          <w:p w:rsidR="006A07E8" w:rsidRPr="000919F4" w:rsidRDefault="006A07E8" w:rsidP="006A07E8">
            <w:pPr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lastRenderedPageBreak/>
              <w:t>4«Б»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Особенности сестринского </w:t>
            </w:r>
            <w:r w:rsidRPr="000919F4">
              <w:rPr>
                <w:sz w:val="24"/>
                <w:szCs w:val="24"/>
              </w:rPr>
              <w:lastRenderedPageBreak/>
              <w:t>процесса в реабилитации больных с заболеваниями органов дыхания ССС.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lastRenderedPageBreak/>
              <w:t xml:space="preserve">Клиника физиологическая </w:t>
            </w:r>
            <w:r w:rsidRPr="000919F4">
              <w:rPr>
                <w:sz w:val="24"/>
                <w:szCs w:val="24"/>
              </w:rPr>
              <w:lastRenderedPageBreak/>
              <w:t>особенность реабилитации больных с заболеваниями органов дыхания и ССС. (пневмония, бронхит, бронхиальная астма, пороки сердца ИБС, недостаточность кровообращения</w:t>
            </w:r>
            <w:proofErr w:type="gramStart"/>
            <w:r w:rsidRPr="000919F4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lastRenderedPageBreak/>
              <w:t>madina.salamova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r w:rsidRPr="000919F4">
              <w:rPr>
                <w:sz w:val="24"/>
                <w:szCs w:val="24"/>
              </w:rPr>
              <w:lastRenderedPageBreak/>
              <w:t>.69@mail.ru</w:t>
            </w:r>
          </w:p>
        </w:tc>
        <w:tc>
          <w:tcPr>
            <w:tcW w:w="1384" w:type="pct"/>
            <w:gridSpan w:val="4"/>
          </w:tcPr>
          <w:p w:rsidR="006A07E8" w:rsidRPr="000919F4" w:rsidRDefault="006A07E8" w:rsidP="006A07E8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lastRenderedPageBreak/>
              <w:t>Мадина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Нигмат</w:t>
            </w:r>
            <w:proofErr w:type="spellEnd"/>
            <w:r w:rsidRPr="000919F4">
              <w:rPr>
                <w:sz w:val="24"/>
                <w:szCs w:val="24"/>
              </w:rPr>
              <w:t xml:space="preserve"> овна </w:t>
            </w:r>
            <w:proofErr w:type="spellStart"/>
            <w:r w:rsidRPr="000919F4">
              <w:rPr>
                <w:sz w:val="24"/>
                <w:szCs w:val="24"/>
              </w:rPr>
              <w:t>Саламо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9367C0" w:rsidRPr="00685F87" w:rsidTr="001720A9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Default="006A07E8" w:rsidP="006A07E8"/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Default="006A07E8" w:rsidP="006A07E8"/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Default="006A07E8" w:rsidP="006A07E8"/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Default="006A07E8" w:rsidP="006A07E8"/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Default="006A07E8" w:rsidP="006A07E8"/>
        </w:tc>
        <w:tc>
          <w:tcPr>
            <w:tcW w:w="1384" w:type="pct"/>
            <w:gridSpan w:val="4"/>
          </w:tcPr>
          <w:p w:rsidR="006A07E8" w:rsidRDefault="006A07E8" w:rsidP="006A07E8"/>
        </w:tc>
      </w:tr>
      <w:tr w:rsidR="009367C0" w:rsidRPr="00685F87" w:rsidTr="001720A9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Default="006A07E8" w:rsidP="006A07E8"/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Default="006A07E8" w:rsidP="006A07E8"/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Default="006A07E8" w:rsidP="006A07E8"/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Default="006A07E8" w:rsidP="006A07E8"/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8" w:rsidRDefault="006A07E8" w:rsidP="006A07E8"/>
        </w:tc>
        <w:tc>
          <w:tcPr>
            <w:tcW w:w="1384" w:type="pct"/>
            <w:gridSpan w:val="4"/>
          </w:tcPr>
          <w:p w:rsidR="006A07E8" w:rsidRDefault="006A07E8" w:rsidP="006A07E8"/>
        </w:tc>
      </w:tr>
    </w:tbl>
    <w:p w:rsidR="002740D4" w:rsidRDefault="002740D4"/>
    <w:sectPr w:rsidR="002740D4" w:rsidSect="00FC6E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GPMinch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3EB"/>
    <w:multiLevelType w:val="hybridMultilevel"/>
    <w:tmpl w:val="AFA4A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2D5183"/>
    <w:multiLevelType w:val="singleLevel"/>
    <w:tmpl w:val="9230A8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7623B04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2913E3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932A47"/>
    <w:multiLevelType w:val="hybridMultilevel"/>
    <w:tmpl w:val="65DAD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7E15C5"/>
    <w:multiLevelType w:val="hybridMultilevel"/>
    <w:tmpl w:val="D8666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445E38"/>
    <w:multiLevelType w:val="hybridMultilevel"/>
    <w:tmpl w:val="9C32D8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55D57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416DEF"/>
    <w:multiLevelType w:val="hybridMultilevel"/>
    <w:tmpl w:val="E3A0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77DB4"/>
    <w:multiLevelType w:val="singleLevel"/>
    <w:tmpl w:val="9230A8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651E7921"/>
    <w:multiLevelType w:val="hybridMultilevel"/>
    <w:tmpl w:val="5B542524"/>
    <w:lvl w:ilvl="0" w:tplc="0419000F">
      <w:start w:val="1"/>
      <w:numFmt w:val="decimal"/>
      <w:lvlText w:val="%1."/>
      <w:lvlJc w:val="left"/>
      <w:pPr>
        <w:ind w:left="1124" w:hanging="36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1">
    <w:nsid w:val="75063EE0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6E9D"/>
    <w:rsid w:val="000074C7"/>
    <w:rsid w:val="00026E9D"/>
    <w:rsid w:val="001720A9"/>
    <w:rsid w:val="002740D4"/>
    <w:rsid w:val="003E3F2F"/>
    <w:rsid w:val="004D6518"/>
    <w:rsid w:val="00513BCE"/>
    <w:rsid w:val="005C74BA"/>
    <w:rsid w:val="00604604"/>
    <w:rsid w:val="006A07E8"/>
    <w:rsid w:val="007A28B6"/>
    <w:rsid w:val="009367C0"/>
    <w:rsid w:val="009A64DA"/>
    <w:rsid w:val="00D33441"/>
    <w:rsid w:val="00F17FC4"/>
    <w:rsid w:val="00FC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E6E"/>
    <w:pPr>
      <w:ind w:left="720"/>
      <w:contextualSpacing/>
    </w:pPr>
  </w:style>
  <w:style w:type="table" w:styleId="a4">
    <w:name w:val="Table Grid"/>
    <w:basedOn w:val="a1"/>
    <w:uiPriority w:val="59"/>
    <w:rsid w:val="00FC6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13BCE"/>
    <w:rPr>
      <w:color w:val="0000FF" w:themeColor="hyperlink"/>
      <w:u w:val="single"/>
    </w:rPr>
  </w:style>
  <w:style w:type="paragraph" w:customStyle="1" w:styleId="Style4">
    <w:name w:val="Style4"/>
    <w:basedOn w:val="a"/>
    <w:uiPriority w:val="99"/>
    <w:rsid w:val="000074C7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a6">
    <w:name w:val="Базовый"/>
    <w:rsid w:val="000074C7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074C7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0074C7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character" w:customStyle="1" w:styleId="3">
    <w:name w:val="Заголовок №3_"/>
    <w:basedOn w:val="a0"/>
    <w:link w:val="30"/>
    <w:rsid w:val="000074C7"/>
    <w:rPr>
      <w:rFonts w:ascii="Segoe UI" w:eastAsia="Segoe UI" w:hAnsi="Segoe UI" w:cs="Segoe UI"/>
      <w:b/>
      <w:bCs/>
      <w:spacing w:val="-10"/>
      <w:shd w:val="clear" w:color="auto" w:fill="FFFFFF"/>
    </w:rPr>
  </w:style>
  <w:style w:type="paragraph" w:customStyle="1" w:styleId="30">
    <w:name w:val="Заголовок №3"/>
    <w:basedOn w:val="a"/>
    <w:link w:val="3"/>
    <w:rsid w:val="000074C7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Segoe UI" w:eastAsia="Segoe UI" w:hAnsi="Segoe UI" w:cs="Segoe UI"/>
      <w:b/>
      <w:bCs/>
      <w:spacing w:val="-10"/>
    </w:rPr>
  </w:style>
  <w:style w:type="character" w:customStyle="1" w:styleId="40pt">
    <w:name w:val="Заголовок №4 + Интервал 0 pt"/>
    <w:basedOn w:val="a0"/>
    <w:rsid w:val="000074C7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0074C7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0074C7"/>
    <w:pPr>
      <w:widowControl w:val="0"/>
      <w:shd w:val="clear" w:color="auto" w:fill="FFFFFF"/>
      <w:spacing w:before="240" w:after="240" w:line="0" w:lineRule="atLeast"/>
      <w:ind w:hanging="820"/>
      <w:jc w:val="both"/>
      <w:outlineLvl w:val="3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190pt">
    <w:name w:val="Основной текст (19) + Интервал 0 pt"/>
    <w:basedOn w:val="a0"/>
    <w:rsid w:val="000074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pt">
    <w:name w:val="Заголовок №2 + Интервал 0 pt"/>
    <w:basedOn w:val="a0"/>
    <w:rsid w:val="000074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0pt">
    <w:name w:val="Заголовок №3 + Интервал 0 pt"/>
    <w:basedOn w:val="3"/>
    <w:rsid w:val="000074C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80pt">
    <w:name w:val="Основной текст (18) + Интервал 0 pt"/>
    <w:basedOn w:val="a0"/>
    <w:rsid w:val="000074C7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Цитата1"/>
    <w:basedOn w:val="a"/>
    <w:rsid w:val="007A28B6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FontStyle33">
    <w:name w:val="Font Style33"/>
    <w:basedOn w:val="a0"/>
    <w:uiPriority w:val="99"/>
    <w:rsid w:val="007A2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E6E"/>
    <w:pPr>
      <w:ind w:left="720"/>
      <w:contextualSpacing/>
    </w:pPr>
  </w:style>
  <w:style w:type="table" w:styleId="a4">
    <w:name w:val="Table Grid"/>
    <w:basedOn w:val="a1"/>
    <w:uiPriority w:val="59"/>
    <w:rsid w:val="00FC6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13BCE"/>
    <w:rPr>
      <w:color w:val="0000FF" w:themeColor="hyperlink"/>
      <w:u w:val="single"/>
    </w:rPr>
  </w:style>
  <w:style w:type="paragraph" w:customStyle="1" w:styleId="Style4">
    <w:name w:val="Style4"/>
    <w:basedOn w:val="a"/>
    <w:uiPriority w:val="99"/>
    <w:rsid w:val="000074C7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a6">
    <w:name w:val="Базовый"/>
    <w:rsid w:val="000074C7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074C7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0074C7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character" w:customStyle="1" w:styleId="3">
    <w:name w:val="Заголовок №3_"/>
    <w:basedOn w:val="a0"/>
    <w:link w:val="30"/>
    <w:rsid w:val="000074C7"/>
    <w:rPr>
      <w:rFonts w:ascii="Segoe UI" w:eastAsia="Segoe UI" w:hAnsi="Segoe UI" w:cs="Segoe UI"/>
      <w:b/>
      <w:bCs/>
      <w:spacing w:val="-10"/>
      <w:shd w:val="clear" w:color="auto" w:fill="FFFFFF"/>
    </w:rPr>
  </w:style>
  <w:style w:type="paragraph" w:customStyle="1" w:styleId="30">
    <w:name w:val="Заголовок №3"/>
    <w:basedOn w:val="a"/>
    <w:link w:val="3"/>
    <w:rsid w:val="000074C7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Segoe UI" w:eastAsia="Segoe UI" w:hAnsi="Segoe UI" w:cs="Segoe UI"/>
      <w:b/>
      <w:bCs/>
      <w:spacing w:val="-10"/>
    </w:rPr>
  </w:style>
  <w:style w:type="character" w:customStyle="1" w:styleId="40pt">
    <w:name w:val="Заголовок №4 + Интервал 0 pt"/>
    <w:basedOn w:val="a0"/>
    <w:rsid w:val="000074C7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0074C7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0074C7"/>
    <w:pPr>
      <w:widowControl w:val="0"/>
      <w:shd w:val="clear" w:color="auto" w:fill="FFFFFF"/>
      <w:spacing w:before="240" w:after="240" w:line="0" w:lineRule="atLeast"/>
      <w:ind w:hanging="820"/>
      <w:jc w:val="both"/>
      <w:outlineLvl w:val="3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190pt">
    <w:name w:val="Основной текст (19) + Интервал 0 pt"/>
    <w:basedOn w:val="a0"/>
    <w:rsid w:val="000074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pt">
    <w:name w:val="Заголовок №2 + Интервал 0 pt"/>
    <w:basedOn w:val="a0"/>
    <w:rsid w:val="000074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0pt">
    <w:name w:val="Заголовок №3 + Интервал 0 pt"/>
    <w:basedOn w:val="3"/>
    <w:rsid w:val="000074C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80pt">
    <w:name w:val="Основной текст (18) + Интервал 0 pt"/>
    <w:basedOn w:val="a0"/>
    <w:rsid w:val="000074C7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Цитата1"/>
    <w:basedOn w:val="a"/>
    <w:rsid w:val="007A28B6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FontStyle33">
    <w:name w:val="Font Style33"/>
    <w:basedOn w:val="a0"/>
    <w:uiPriority w:val="99"/>
    <w:rsid w:val="007A2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x3110777@g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ax3110777@g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x3110777@g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alax3110777@g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2020-09-17T03:59:00Z</dcterms:created>
  <dcterms:modified xsi:type="dcterms:W3CDTF">2020-09-21T12:24:00Z</dcterms:modified>
</cp:coreProperties>
</file>