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80" w:tblpY="1855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685"/>
        <w:gridCol w:w="1573"/>
        <w:gridCol w:w="4421"/>
        <w:gridCol w:w="1142"/>
        <w:gridCol w:w="1713"/>
      </w:tblGrid>
      <w:tr w:rsidR="00B3425D" w:rsidTr="00824601">
        <w:trPr>
          <w:trHeight w:val="985"/>
        </w:trPr>
        <w:tc>
          <w:tcPr>
            <w:tcW w:w="1394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Дата</w:t>
            </w:r>
          </w:p>
        </w:tc>
        <w:tc>
          <w:tcPr>
            <w:tcW w:w="685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Курс, группа</w:t>
            </w:r>
          </w:p>
        </w:tc>
        <w:tc>
          <w:tcPr>
            <w:tcW w:w="1573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Тема</w:t>
            </w:r>
          </w:p>
        </w:tc>
        <w:tc>
          <w:tcPr>
            <w:tcW w:w="4421" w:type="dxa"/>
          </w:tcPr>
          <w:p w:rsidR="00B3425D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Вопросы по теме</w:t>
            </w:r>
          </w:p>
          <w:p w:rsidR="00B05102" w:rsidRPr="00C228C4" w:rsidRDefault="00B05102" w:rsidP="00F40019">
            <w:pPr>
              <w:rPr>
                <w:b/>
              </w:rPr>
            </w:pPr>
          </w:p>
        </w:tc>
        <w:tc>
          <w:tcPr>
            <w:tcW w:w="1142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Электронная почта преподавателя</w:t>
            </w:r>
          </w:p>
        </w:tc>
        <w:tc>
          <w:tcPr>
            <w:tcW w:w="1713" w:type="dxa"/>
          </w:tcPr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ФИО</w:t>
            </w:r>
          </w:p>
          <w:p w:rsidR="00B3425D" w:rsidRPr="00C228C4" w:rsidRDefault="00B3425D" w:rsidP="00F40019">
            <w:pPr>
              <w:rPr>
                <w:b/>
              </w:rPr>
            </w:pPr>
            <w:r w:rsidRPr="00C228C4">
              <w:rPr>
                <w:b/>
              </w:rPr>
              <w:t>преподавателя</w:t>
            </w:r>
          </w:p>
        </w:tc>
      </w:tr>
      <w:tr w:rsidR="00CA256A" w:rsidRPr="00016641" w:rsidTr="00824601">
        <w:trPr>
          <w:trHeight w:val="2006"/>
        </w:trPr>
        <w:tc>
          <w:tcPr>
            <w:tcW w:w="1394" w:type="dxa"/>
          </w:tcPr>
          <w:p w:rsidR="00CA256A" w:rsidRPr="00F01F0E" w:rsidRDefault="00745D7D" w:rsidP="00B05102">
            <w:pPr>
              <w:rPr>
                <w:lang w:val="en-US"/>
              </w:rPr>
            </w:pPr>
            <w:r>
              <w:t>21</w:t>
            </w:r>
            <w:r w:rsidR="00CA256A">
              <w:rPr>
                <w:lang w:val="en-US"/>
              </w:rPr>
              <w:t>.0</w:t>
            </w:r>
            <w:r w:rsidR="00B05102">
              <w:t>9</w:t>
            </w:r>
            <w:r w:rsidR="00CA256A">
              <w:rPr>
                <w:lang w:val="en-US"/>
              </w:rPr>
              <w:t>.2020</w:t>
            </w:r>
          </w:p>
        </w:tc>
        <w:tc>
          <w:tcPr>
            <w:tcW w:w="685" w:type="dxa"/>
          </w:tcPr>
          <w:p w:rsidR="00CA256A" w:rsidRPr="00887245" w:rsidRDefault="00CA256A" w:rsidP="00B05102">
            <w:r>
              <w:t>1к</w:t>
            </w:r>
            <w:r w:rsidR="00C557A4">
              <w:t xml:space="preserve">   </w:t>
            </w:r>
            <w:r>
              <w:t>1</w:t>
            </w:r>
            <w:r w:rsidR="00B05102">
              <w:t>5</w:t>
            </w:r>
            <w:r>
              <w:t xml:space="preserve">  </w:t>
            </w:r>
            <w:proofErr w:type="spellStart"/>
            <w:r>
              <w:t>гр</w:t>
            </w:r>
            <w:proofErr w:type="spellEnd"/>
            <w:r w:rsidR="00C557A4">
              <w:t xml:space="preserve"> </w:t>
            </w:r>
          </w:p>
        </w:tc>
        <w:tc>
          <w:tcPr>
            <w:tcW w:w="1573" w:type="dxa"/>
          </w:tcPr>
          <w:p w:rsidR="00CA256A" w:rsidRPr="00B05102" w:rsidRDefault="00745D7D" w:rsidP="00CA256A">
            <w:r>
              <w:t xml:space="preserve">Анатомия и физиология скелета верхних и нижних конечностей </w:t>
            </w:r>
          </w:p>
        </w:tc>
        <w:tc>
          <w:tcPr>
            <w:tcW w:w="4421" w:type="dxa"/>
          </w:tcPr>
          <w:p w:rsidR="00745D7D" w:rsidRDefault="00745D7D" w:rsidP="00745D7D">
            <w:r>
              <w:t>1.Принципы рычага в работе суставов конечностей.</w:t>
            </w:r>
          </w:p>
          <w:p w:rsidR="00745D7D" w:rsidRDefault="00745D7D" w:rsidP="00745D7D">
            <w:r>
              <w:t>2.Отделы скелета верхних и нижних конечностей.</w:t>
            </w:r>
          </w:p>
          <w:p w:rsidR="00745D7D" w:rsidRDefault="00745D7D" w:rsidP="00745D7D">
            <w:r>
              <w:t>3.Строение костей плечевого пояса.</w:t>
            </w:r>
          </w:p>
          <w:p w:rsidR="00745D7D" w:rsidRDefault="00745D7D" w:rsidP="00745D7D">
            <w:r>
              <w:t>4.Строение тазового пояса, половые отличия строения таза, размеры женского таза. Способы его измерения.</w:t>
            </w:r>
          </w:p>
          <w:p w:rsidR="00745D7D" w:rsidRDefault="00745D7D" w:rsidP="00745D7D">
            <w:r>
              <w:t>5.Особенности строения костей верхних и нижних конечностей в разные возрастные периоды жизни человека.</w:t>
            </w:r>
          </w:p>
          <w:p w:rsidR="00745D7D" w:rsidRDefault="00745D7D" w:rsidP="00745D7D">
            <w:r>
              <w:t>6.Соединение костей верхних и нижних конечностей, движение в них.</w:t>
            </w:r>
          </w:p>
          <w:p w:rsidR="00745D7D" w:rsidRDefault="00745D7D" w:rsidP="00745D7D">
            <w:r>
              <w:t>7.Типичные места переломов конечностей.</w:t>
            </w:r>
          </w:p>
          <w:p w:rsidR="00745D7D" w:rsidRDefault="00745D7D" w:rsidP="00745D7D">
            <w:r>
              <w:t>8.Особенности переломов костей верхних и нижних конечностей в детском и старческом возрасте.</w:t>
            </w:r>
          </w:p>
          <w:p w:rsidR="00745D7D" w:rsidRDefault="00745D7D" w:rsidP="00745D7D">
            <w:r>
              <w:t>9.Инструментальные методы исследования костей и суставов конечностей: рентгенография, денситометрия.</w:t>
            </w:r>
          </w:p>
          <w:p w:rsidR="00CA256A" w:rsidRPr="00B05102" w:rsidRDefault="00745D7D" w:rsidP="00745D7D">
            <w:r>
              <w:t>10.Значение для диагностики, организации лечебных и профилактических мероприятий.</w:t>
            </w:r>
          </w:p>
        </w:tc>
        <w:tc>
          <w:tcPr>
            <w:tcW w:w="1142" w:type="dxa"/>
          </w:tcPr>
          <w:p w:rsidR="00CA256A" w:rsidRPr="00745D7D" w:rsidRDefault="00745D7D" w:rsidP="00745D7D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745D7D">
              <w:rPr>
                <w:rFonts w:ascii="Times New Roman" w:hAnsi="Times New Roman" w:cs="Times New Roman"/>
                <w:lang w:val="en-US"/>
              </w:rPr>
              <w:t>Dibirovtagir</w:t>
            </w:r>
            <w:proofErr w:type="spellEnd"/>
            <w:r w:rsidRPr="00745D7D">
              <w:rPr>
                <w:rFonts w:ascii="Times New Roman" w:hAnsi="Times New Roman" w:cs="Times New Roman"/>
              </w:rPr>
              <w:t>@</w:t>
            </w:r>
            <w:r w:rsidRPr="00745D7D">
              <w:rPr>
                <w:rFonts w:ascii="Times New Roman" w:hAnsi="Times New Roman" w:cs="Times New Roman"/>
                <w:lang w:val="en-US"/>
              </w:rPr>
              <w:t>mail</w:t>
            </w:r>
            <w:r w:rsidRPr="00745D7D">
              <w:rPr>
                <w:rFonts w:ascii="Times New Roman" w:hAnsi="Times New Roman" w:cs="Times New Roman"/>
              </w:rPr>
              <w:t>.</w:t>
            </w:r>
            <w:proofErr w:type="spellStart"/>
            <w:r w:rsidRPr="00745D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13" w:type="dxa"/>
          </w:tcPr>
          <w:p w:rsidR="00CA256A" w:rsidRPr="00745D7D" w:rsidRDefault="00745D7D" w:rsidP="00745D7D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745D7D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745D7D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A6502A" w:rsidRPr="00EE10D1" w:rsidTr="00824601">
        <w:trPr>
          <w:trHeight w:val="2466"/>
        </w:trPr>
        <w:tc>
          <w:tcPr>
            <w:tcW w:w="1394" w:type="dxa"/>
          </w:tcPr>
          <w:p w:rsidR="00A6502A" w:rsidRPr="00A6502A" w:rsidRDefault="00745D7D" w:rsidP="00B05102">
            <w:pPr>
              <w:tabs>
                <w:tab w:val="left" w:pos="3556"/>
              </w:tabs>
            </w:pPr>
            <w:r>
              <w:t>21</w:t>
            </w:r>
            <w:r w:rsidR="00A6502A" w:rsidRPr="00A6502A">
              <w:t>.0</w:t>
            </w:r>
            <w:r w:rsidR="00B05102">
              <w:t>9</w:t>
            </w:r>
            <w:r w:rsidR="00A6502A" w:rsidRPr="00A6502A">
              <w:t>.2020</w:t>
            </w:r>
          </w:p>
        </w:tc>
        <w:tc>
          <w:tcPr>
            <w:tcW w:w="685" w:type="dxa"/>
          </w:tcPr>
          <w:p w:rsidR="00A6502A" w:rsidRPr="00A6502A" w:rsidRDefault="00A6502A" w:rsidP="00A6502A">
            <w:pPr>
              <w:tabs>
                <w:tab w:val="left" w:pos="3556"/>
              </w:tabs>
            </w:pPr>
            <w:r w:rsidRPr="00B05102">
              <w:t>1</w:t>
            </w:r>
            <w:r>
              <w:t>к</w:t>
            </w:r>
            <w:r w:rsidRPr="00A6502A">
              <w:t xml:space="preserve">  </w:t>
            </w:r>
            <w:r w:rsidRPr="00B05102">
              <w:t>1</w:t>
            </w:r>
            <w:r w:rsidR="00B05102">
              <w:t>5</w:t>
            </w:r>
            <w:r>
              <w:t>гр</w:t>
            </w:r>
            <w:r w:rsidRPr="00A6502A">
              <w:t xml:space="preserve"> </w:t>
            </w:r>
          </w:p>
          <w:p w:rsidR="00A6502A" w:rsidRPr="00A6502A" w:rsidRDefault="00A6502A" w:rsidP="00A6502A">
            <w:pPr>
              <w:tabs>
                <w:tab w:val="left" w:pos="3556"/>
              </w:tabs>
            </w:pPr>
          </w:p>
        </w:tc>
        <w:tc>
          <w:tcPr>
            <w:tcW w:w="1573" w:type="dxa"/>
          </w:tcPr>
          <w:p w:rsidR="00A6502A" w:rsidRPr="00A6502A" w:rsidRDefault="00745D7D" w:rsidP="00745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color w:val="000000" w:themeColor="text1"/>
              </w:rPr>
            </w:pPr>
            <w:r>
              <w:t>Закономерности наследования признаков.</w:t>
            </w:r>
          </w:p>
        </w:tc>
        <w:tc>
          <w:tcPr>
            <w:tcW w:w="4421" w:type="dxa"/>
          </w:tcPr>
          <w:p w:rsidR="00745D7D" w:rsidRDefault="00745D7D" w:rsidP="00745D7D">
            <w:r>
              <w:t>1.Гибридологический метод Менделя?</w:t>
            </w:r>
          </w:p>
          <w:p w:rsidR="00745D7D" w:rsidRDefault="00745D7D" w:rsidP="00745D7D">
            <w:r>
              <w:t>2.Моногибридное скрещивание?</w:t>
            </w:r>
          </w:p>
          <w:p w:rsidR="00745D7D" w:rsidRPr="008356A7" w:rsidRDefault="00745D7D" w:rsidP="00745D7D">
            <w:r>
              <w:t>3.Типы нуклеиновых кислот?</w:t>
            </w:r>
          </w:p>
          <w:p w:rsidR="00A6502A" w:rsidRPr="00A6502A" w:rsidRDefault="00A6502A" w:rsidP="00B05102">
            <w:pPr>
              <w:spacing w:after="160" w:line="259" w:lineRule="auto"/>
            </w:pPr>
          </w:p>
        </w:tc>
        <w:tc>
          <w:tcPr>
            <w:tcW w:w="1142" w:type="dxa"/>
          </w:tcPr>
          <w:p w:rsidR="00745D7D" w:rsidRDefault="00745D7D" w:rsidP="00745D7D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gulaman</w:t>
            </w:r>
            <w:proofErr w:type="spellEnd"/>
            <w:r w:rsidRPr="00956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dzhafarova</w:t>
            </w:r>
            <w:proofErr w:type="spellEnd"/>
            <w:r w:rsidRPr="0095682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0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6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5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5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5D7D" w:rsidRDefault="00745D7D" w:rsidP="00745D7D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D7D" w:rsidRDefault="00745D7D" w:rsidP="00B05102"/>
          <w:p w:rsidR="00745D7D" w:rsidRDefault="00745D7D" w:rsidP="00B05102"/>
          <w:p w:rsidR="00745D7D" w:rsidRDefault="00745D7D" w:rsidP="00B05102"/>
          <w:p w:rsidR="00745D7D" w:rsidRDefault="00745D7D" w:rsidP="00B05102"/>
          <w:p w:rsidR="00745D7D" w:rsidRDefault="00745D7D" w:rsidP="00B05102"/>
          <w:p w:rsidR="00A6502A" w:rsidRPr="00A6502A" w:rsidRDefault="00A6502A" w:rsidP="00B05102"/>
        </w:tc>
        <w:tc>
          <w:tcPr>
            <w:tcW w:w="1713" w:type="dxa"/>
          </w:tcPr>
          <w:p w:rsidR="00745D7D" w:rsidRDefault="00745D7D" w:rsidP="00745D7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3A">
              <w:rPr>
                <w:rFonts w:ascii="Times New Roman" w:hAnsi="Times New Roman" w:cs="Times New Roman"/>
                <w:sz w:val="24"/>
                <w:szCs w:val="24"/>
              </w:rPr>
              <w:t>Джафарова Г.А.</w:t>
            </w:r>
          </w:p>
          <w:p w:rsidR="00745D7D" w:rsidRDefault="00745D7D" w:rsidP="00745D7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D7D" w:rsidRDefault="00745D7D" w:rsidP="00745D7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D7D" w:rsidRDefault="00745D7D" w:rsidP="00745D7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D7D" w:rsidRDefault="00745D7D" w:rsidP="00B05102"/>
          <w:p w:rsidR="00745D7D" w:rsidRDefault="00745D7D" w:rsidP="00B05102"/>
          <w:p w:rsidR="00745D7D" w:rsidRDefault="00745D7D" w:rsidP="00B05102"/>
          <w:p w:rsidR="00745D7D" w:rsidRDefault="00745D7D" w:rsidP="00B05102"/>
          <w:p w:rsidR="00745D7D" w:rsidRDefault="00745D7D" w:rsidP="00B05102"/>
          <w:p w:rsidR="00745D7D" w:rsidRDefault="00745D7D" w:rsidP="00B05102"/>
          <w:p w:rsidR="00A6502A" w:rsidRPr="00A6502A" w:rsidRDefault="00A6502A" w:rsidP="00B05102"/>
        </w:tc>
      </w:tr>
      <w:tr w:rsidR="00644478" w:rsidRPr="00016641" w:rsidTr="00824601">
        <w:trPr>
          <w:trHeight w:val="4210"/>
        </w:trPr>
        <w:tc>
          <w:tcPr>
            <w:tcW w:w="1394" w:type="dxa"/>
          </w:tcPr>
          <w:p w:rsidR="00644478" w:rsidRPr="00887245" w:rsidRDefault="00745D7D" w:rsidP="00DD0CF5">
            <w:r>
              <w:lastRenderedPageBreak/>
              <w:t>2</w:t>
            </w:r>
            <w:r w:rsidR="00DD0CF5">
              <w:t>5</w:t>
            </w:r>
            <w:r w:rsidR="00644478" w:rsidRPr="00B05102">
              <w:t>.0</w:t>
            </w:r>
            <w:r w:rsidR="00B05102">
              <w:t>9</w:t>
            </w:r>
            <w:r w:rsidR="00644478" w:rsidRPr="00B05102">
              <w:t>.2020</w:t>
            </w:r>
          </w:p>
        </w:tc>
        <w:tc>
          <w:tcPr>
            <w:tcW w:w="685" w:type="dxa"/>
          </w:tcPr>
          <w:p w:rsidR="00644478" w:rsidRDefault="00B05102" w:rsidP="00644478">
            <w:r>
              <w:t>1к</w:t>
            </w:r>
          </w:p>
          <w:p w:rsidR="00B05102" w:rsidRDefault="00B05102" w:rsidP="00644478">
            <w:r>
              <w:t>15гр</w:t>
            </w:r>
          </w:p>
          <w:p w:rsidR="00DD0CF5" w:rsidRPr="00887245" w:rsidRDefault="00DD0CF5" w:rsidP="00644478"/>
        </w:tc>
        <w:tc>
          <w:tcPr>
            <w:tcW w:w="1573" w:type="dxa"/>
          </w:tcPr>
          <w:p w:rsidR="00644478" w:rsidRPr="00DD0CF5" w:rsidRDefault="00DD0CF5" w:rsidP="00644478">
            <w:r w:rsidRPr="00DD0CF5">
              <w:t>Русская философия</w:t>
            </w:r>
          </w:p>
        </w:tc>
        <w:tc>
          <w:tcPr>
            <w:tcW w:w="4421" w:type="dxa"/>
          </w:tcPr>
          <w:p w:rsidR="00DD0CF5" w:rsidRPr="00DD0CF5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F5">
              <w:rPr>
                <w:rFonts w:ascii="Times New Roman" w:eastAsia="Times New Roman" w:hAnsi="Times New Roman" w:cs="Times New Roman"/>
                <w:sz w:val="24"/>
                <w:szCs w:val="24"/>
              </w:rPr>
              <w:t>1. Космизм</w:t>
            </w:r>
          </w:p>
          <w:p w:rsidR="00DD0CF5" w:rsidRPr="00DD0CF5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Философия Владимира Соловьева </w:t>
            </w:r>
          </w:p>
          <w:p w:rsidR="00644478" w:rsidRPr="00DD0CF5" w:rsidRDefault="00DD0CF5" w:rsidP="00DD0CF5">
            <w:r w:rsidRPr="00DD0CF5">
              <w:t>3. Врачи - философы России</w:t>
            </w:r>
          </w:p>
        </w:tc>
        <w:tc>
          <w:tcPr>
            <w:tcW w:w="1142" w:type="dxa"/>
          </w:tcPr>
          <w:p w:rsidR="00DD0CF5" w:rsidRPr="00B05102" w:rsidRDefault="00DD0CF5" w:rsidP="00DD0CF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02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  <w:p w:rsidR="00644478" w:rsidRPr="00B05102" w:rsidRDefault="00644478" w:rsidP="00644478"/>
        </w:tc>
        <w:tc>
          <w:tcPr>
            <w:tcW w:w="1713" w:type="dxa"/>
          </w:tcPr>
          <w:p w:rsidR="00DD0CF5" w:rsidRPr="00B05102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02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  <w:p w:rsidR="00644478" w:rsidRPr="00887245" w:rsidRDefault="00644478" w:rsidP="00644478"/>
        </w:tc>
      </w:tr>
      <w:tr w:rsidR="00C13A80" w:rsidRPr="00016641" w:rsidTr="00824601">
        <w:trPr>
          <w:trHeight w:val="2716"/>
        </w:trPr>
        <w:tc>
          <w:tcPr>
            <w:tcW w:w="1394" w:type="dxa"/>
          </w:tcPr>
          <w:p w:rsidR="00C13A80" w:rsidRPr="00C13A80" w:rsidRDefault="00DD0CF5" w:rsidP="00DD0CF5">
            <w:pPr>
              <w:tabs>
                <w:tab w:val="left" w:pos="3556"/>
              </w:tabs>
            </w:pPr>
            <w:r>
              <w:t>25</w:t>
            </w:r>
            <w:r w:rsidR="00C13A80" w:rsidRPr="00C13A80">
              <w:t>.0</w:t>
            </w:r>
            <w:r w:rsidR="00B05102">
              <w:t>9</w:t>
            </w:r>
            <w:r w:rsidR="00C13A80" w:rsidRPr="00C13A80">
              <w:t>.2020</w:t>
            </w:r>
          </w:p>
        </w:tc>
        <w:tc>
          <w:tcPr>
            <w:tcW w:w="685" w:type="dxa"/>
          </w:tcPr>
          <w:p w:rsidR="00DD0CF5" w:rsidRDefault="00C13A80" w:rsidP="00C13A80">
            <w:pPr>
              <w:tabs>
                <w:tab w:val="left" w:pos="3556"/>
              </w:tabs>
            </w:pPr>
            <w:r w:rsidRPr="00C13A80">
              <w:t>1</w:t>
            </w:r>
            <w:r>
              <w:t>к</w:t>
            </w:r>
            <w:r w:rsidRPr="00C13A80">
              <w:t xml:space="preserve"> </w:t>
            </w:r>
            <w:r>
              <w:t>1</w:t>
            </w:r>
            <w:r w:rsidR="00B05102">
              <w:t>5</w:t>
            </w:r>
            <w:r>
              <w:t>гр</w:t>
            </w:r>
          </w:p>
          <w:p w:rsidR="00C13A80" w:rsidRPr="00C13A80" w:rsidRDefault="00C13A80" w:rsidP="00DD0CF5">
            <w:pPr>
              <w:tabs>
                <w:tab w:val="left" w:pos="3556"/>
              </w:tabs>
            </w:pPr>
          </w:p>
        </w:tc>
        <w:tc>
          <w:tcPr>
            <w:tcW w:w="1573" w:type="dxa"/>
          </w:tcPr>
          <w:p w:rsidR="00DD0CF5" w:rsidRPr="00DD0CF5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F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Молодёжный экстремизм. Личность современного террориста</w:t>
            </w:r>
          </w:p>
          <w:p w:rsidR="00C13A80" w:rsidRPr="00DD0CF5" w:rsidRDefault="00C13A80" w:rsidP="00C13A80">
            <w:pPr>
              <w:tabs>
                <w:tab w:val="left" w:pos="3556"/>
              </w:tabs>
            </w:pPr>
          </w:p>
        </w:tc>
        <w:tc>
          <w:tcPr>
            <w:tcW w:w="4421" w:type="dxa"/>
          </w:tcPr>
          <w:p w:rsidR="00DD0CF5" w:rsidRPr="00DD0CF5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F5">
              <w:rPr>
                <w:rFonts w:ascii="Times New Roman" w:eastAsia="Times New Roman" w:hAnsi="Times New Roman" w:cs="Times New Roman"/>
                <w:sz w:val="24"/>
                <w:szCs w:val="24"/>
              </w:rPr>
              <w:t>1. Типы группового экстремизма</w:t>
            </w:r>
          </w:p>
          <w:p w:rsidR="00DD0CF5" w:rsidRPr="00DD0CF5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CF5">
              <w:rPr>
                <w:rFonts w:ascii="Times New Roman" w:eastAsia="Times New Roman" w:hAnsi="Times New Roman" w:cs="Times New Roman"/>
                <w:sz w:val="24"/>
                <w:szCs w:val="24"/>
              </w:rPr>
              <w:t>2. Специфика проявления экстремизма в молодёжной среде</w:t>
            </w:r>
          </w:p>
          <w:p w:rsidR="00DD0CF5" w:rsidRPr="00DD0CF5" w:rsidRDefault="00DD0CF5" w:rsidP="00DD0CF5">
            <w:r w:rsidRPr="00DD0CF5">
              <w:t>3. Типология молодёжных группировок</w:t>
            </w:r>
          </w:p>
          <w:p w:rsidR="00C13A80" w:rsidRPr="00DD0CF5" w:rsidRDefault="00C13A80" w:rsidP="009F1C78">
            <w:pPr>
              <w:pStyle w:val="a5"/>
              <w:ind w:left="317"/>
            </w:pPr>
          </w:p>
        </w:tc>
        <w:tc>
          <w:tcPr>
            <w:tcW w:w="1142" w:type="dxa"/>
          </w:tcPr>
          <w:p w:rsidR="00DD0CF5" w:rsidRPr="00B05102" w:rsidRDefault="00DD0CF5" w:rsidP="00DD0CF5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02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  <w:p w:rsidR="00C13A80" w:rsidRPr="00C13A80" w:rsidRDefault="00C13A80" w:rsidP="00B05102"/>
        </w:tc>
        <w:tc>
          <w:tcPr>
            <w:tcW w:w="1713" w:type="dxa"/>
          </w:tcPr>
          <w:p w:rsidR="00DD0CF5" w:rsidRPr="00B05102" w:rsidRDefault="00DD0CF5" w:rsidP="00DD0CF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02">
              <w:rPr>
                <w:rFonts w:ascii="Times New Roman" w:eastAsia="Times New Roman" w:hAnsi="Times New Roman" w:cs="Times New Roman"/>
                <w:sz w:val="24"/>
                <w:szCs w:val="24"/>
              </w:rPr>
              <w:t>З.З.Фаталиева</w:t>
            </w:r>
          </w:p>
          <w:p w:rsidR="00C13A80" w:rsidRPr="00C13A80" w:rsidRDefault="00C13A80" w:rsidP="00C13A80">
            <w:pPr>
              <w:jc w:val="center"/>
            </w:pPr>
          </w:p>
        </w:tc>
      </w:tr>
      <w:tr w:rsidR="00FC3DAE" w:rsidRPr="00016641" w:rsidTr="00824601">
        <w:trPr>
          <w:trHeight w:val="1820"/>
        </w:trPr>
        <w:tc>
          <w:tcPr>
            <w:tcW w:w="1394" w:type="dxa"/>
          </w:tcPr>
          <w:p w:rsidR="00FC3DAE" w:rsidRPr="00887245" w:rsidRDefault="006F71D6" w:rsidP="00B05102">
            <w:r>
              <w:t>21</w:t>
            </w:r>
            <w:r w:rsidR="00FC3DAE" w:rsidRPr="00DD0CF5">
              <w:t>.0</w:t>
            </w:r>
            <w:r w:rsidR="00B05102">
              <w:t>9</w:t>
            </w:r>
            <w:r w:rsidR="00FC3DAE" w:rsidRPr="00DD0CF5">
              <w:t>.2020</w:t>
            </w:r>
          </w:p>
        </w:tc>
        <w:tc>
          <w:tcPr>
            <w:tcW w:w="685" w:type="dxa"/>
          </w:tcPr>
          <w:p w:rsidR="00FC3DAE" w:rsidRDefault="006F71D6" w:rsidP="00B05102">
            <w:r>
              <w:t>2</w:t>
            </w:r>
            <w:r w:rsidR="00B05102">
              <w:t xml:space="preserve"> к</w:t>
            </w:r>
          </w:p>
          <w:p w:rsidR="00B05102" w:rsidRPr="00887245" w:rsidRDefault="00B05102" w:rsidP="006F71D6">
            <w:r>
              <w:t>1</w:t>
            </w:r>
            <w:r w:rsidR="006F71D6">
              <w:t>4</w:t>
            </w:r>
            <w:r>
              <w:t>гр</w:t>
            </w:r>
          </w:p>
        </w:tc>
        <w:tc>
          <w:tcPr>
            <w:tcW w:w="1573" w:type="dxa"/>
          </w:tcPr>
          <w:p w:rsidR="006F71D6" w:rsidRDefault="006F71D6" w:rsidP="006F71D6">
            <w:r>
              <w:t xml:space="preserve">Экология микроорганизмов. Влияние физических, химических и биологических факторов на </w:t>
            </w:r>
            <w:proofErr w:type="spellStart"/>
            <w:r>
              <w:t>микроорганиз</w:t>
            </w:r>
            <w:proofErr w:type="spellEnd"/>
          </w:p>
          <w:p w:rsidR="006F71D6" w:rsidRDefault="006F71D6" w:rsidP="006F71D6">
            <w:r>
              <w:t>мы.</w:t>
            </w:r>
          </w:p>
          <w:p w:rsidR="00FC3DAE" w:rsidRPr="00B05102" w:rsidRDefault="00FC3DAE" w:rsidP="00FC3DAE"/>
        </w:tc>
        <w:tc>
          <w:tcPr>
            <w:tcW w:w="4421" w:type="dxa"/>
          </w:tcPr>
          <w:p w:rsidR="006F71D6" w:rsidRDefault="00B05102" w:rsidP="006F71D6">
            <w:r>
              <w:rPr>
                <w:b/>
                <w:sz w:val="18"/>
                <w:szCs w:val="18"/>
              </w:rPr>
              <w:t>1</w:t>
            </w:r>
            <w:r w:rsidR="006F71D6">
              <w:t>.На какие группы делятся факторы окружающей среды влияющие на микроорганизмы? 2.Что такое Экология?</w:t>
            </w:r>
          </w:p>
          <w:p w:rsidR="006F71D6" w:rsidRDefault="006F71D6" w:rsidP="006F71D6">
            <w:r>
              <w:t>3.На какие группы делятся микроорганизмы по отношению к температуре?</w:t>
            </w:r>
          </w:p>
          <w:p w:rsidR="006F71D6" w:rsidRDefault="006F71D6" w:rsidP="006F71D6">
            <w:r>
              <w:t xml:space="preserve"> 4.Что вызывает поражение микробов?</w:t>
            </w:r>
          </w:p>
          <w:p w:rsidR="00FC3DAE" w:rsidRPr="00264CA9" w:rsidRDefault="00FC3DAE" w:rsidP="00B05102"/>
        </w:tc>
        <w:tc>
          <w:tcPr>
            <w:tcW w:w="1142" w:type="dxa"/>
          </w:tcPr>
          <w:p w:rsidR="00FC3DAE" w:rsidRPr="00264CA9" w:rsidRDefault="006F71D6" w:rsidP="00FC3DAE">
            <w:pPr>
              <w:rPr>
                <w:lang w:val="en-US"/>
              </w:rPr>
            </w:pPr>
            <w:proofErr w:type="spellStart"/>
            <w:r w:rsidRPr="00805C3A">
              <w:rPr>
                <w:lang w:val="en-US"/>
              </w:rPr>
              <w:t>gulaman</w:t>
            </w:r>
            <w:proofErr w:type="spellEnd"/>
            <w:r w:rsidRPr="00956824">
              <w:t>.</w:t>
            </w:r>
            <w:proofErr w:type="spellStart"/>
            <w:r w:rsidRPr="00805C3A">
              <w:rPr>
                <w:lang w:val="en-US"/>
              </w:rPr>
              <w:t>dzhafarova</w:t>
            </w:r>
            <w:proofErr w:type="spellEnd"/>
            <w:r w:rsidRPr="00956824">
              <w:t>@</w:t>
            </w:r>
            <w:r w:rsidRPr="00805C3A">
              <w:rPr>
                <w:lang w:val="en-US"/>
              </w:rPr>
              <w:t>mail</w:t>
            </w:r>
            <w:r w:rsidRPr="00956824">
              <w:t>.</w:t>
            </w:r>
            <w:proofErr w:type="spellStart"/>
            <w:r w:rsidRPr="00805C3A">
              <w:rPr>
                <w:lang w:val="en-US"/>
              </w:rPr>
              <w:t>ru</w:t>
            </w:r>
            <w:proofErr w:type="spellEnd"/>
            <w:r w:rsidRPr="00264CA9">
              <w:rPr>
                <w:lang w:val="en-US"/>
              </w:rPr>
              <w:t xml:space="preserve"> </w:t>
            </w:r>
          </w:p>
        </w:tc>
        <w:tc>
          <w:tcPr>
            <w:tcW w:w="1713" w:type="dxa"/>
          </w:tcPr>
          <w:p w:rsidR="00FC3DAE" w:rsidRPr="00887245" w:rsidRDefault="006F71D6" w:rsidP="00FC3DAE">
            <w:r w:rsidRPr="00805C3A">
              <w:t>Джафарова Г.А.</w:t>
            </w:r>
          </w:p>
        </w:tc>
      </w:tr>
      <w:tr w:rsidR="008A7480" w:rsidRPr="00016641" w:rsidTr="00824601">
        <w:trPr>
          <w:trHeight w:val="3266"/>
        </w:trPr>
        <w:tc>
          <w:tcPr>
            <w:tcW w:w="1394" w:type="dxa"/>
          </w:tcPr>
          <w:p w:rsidR="008A7480" w:rsidRPr="008A7480" w:rsidRDefault="006F71D6" w:rsidP="002F79F9">
            <w:pPr>
              <w:tabs>
                <w:tab w:val="left" w:pos="3556"/>
              </w:tabs>
            </w:pPr>
            <w:r>
              <w:t>21</w:t>
            </w:r>
            <w:r w:rsidR="008A7480" w:rsidRPr="008A7480">
              <w:t>.0</w:t>
            </w:r>
            <w:r w:rsidR="002F79F9">
              <w:t>9</w:t>
            </w:r>
            <w:r w:rsidR="008A7480" w:rsidRPr="008A7480">
              <w:t>.2020</w:t>
            </w:r>
          </w:p>
        </w:tc>
        <w:tc>
          <w:tcPr>
            <w:tcW w:w="685" w:type="dxa"/>
          </w:tcPr>
          <w:p w:rsidR="008A7480" w:rsidRPr="008A7480" w:rsidRDefault="006F71D6" w:rsidP="008A7480">
            <w:pPr>
              <w:tabs>
                <w:tab w:val="left" w:pos="3556"/>
              </w:tabs>
            </w:pPr>
            <w:r>
              <w:t>2</w:t>
            </w:r>
            <w:r w:rsidR="008A7480">
              <w:t>к</w:t>
            </w:r>
            <w:r w:rsidR="008A7480" w:rsidRPr="008A7480">
              <w:t xml:space="preserve"> </w:t>
            </w:r>
            <w:r w:rsidR="008A7480" w:rsidRPr="008A7480">
              <w:rPr>
                <w:lang w:val="en-US"/>
              </w:rPr>
              <w:t>1</w:t>
            </w:r>
            <w:r>
              <w:t>4</w:t>
            </w:r>
            <w:r w:rsidR="008A7480">
              <w:t>гр</w:t>
            </w:r>
            <w:r w:rsidR="008A7480" w:rsidRPr="008A7480">
              <w:t xml:space="preserve"> </w:t>
            </w:r>
          </w:p>
          <w:p w:rsidR="008A7480" w:rsidRPr="008A7480" w:rsidRDefault="008A7480" w:rsidP="008A7480">
            <w:pPr>
              <w:tabs>
                <w:tab w:val="left" w:pos="3556"/>
              </w:tabs>
            </w:pPr>
          </w:p>
        </w:tc>
        <w:tc>
          <w:tcPr>
            <w:tcW w:w="1573" w:type="dxa"/>
          </w:tcPr>
          <w:p w:rsidR="006F71D6" w:rsidRPr="001F543A" w:rsidRDefault="006F71D6" w:rsidP="006F71D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Вещества, </w:t>
            </w:r>
            <w:r w:rsidRPr="001F543A">
              <w:rPr>
                <w:bCs/>
              </w:rPr>
              <w:t xml:space="preserve">влияющие на </w:t>
            </w:r>
            <w:r>
              <w:rPr>
                <w:bCs/>
              </w:rPr>
              <w:t>э</w:t>
            </w:r>
            <w:r w:rsidRPr="001F543A">
              <w:rPr>
                <w:bCs/>
              </w:rPr>
              <w:t xml:space="preserve">фферентную </w:t>
            </w:r>
            <w:r>
              <w:rPr>
                <w:bCs/>
              </w:rPr>
              <w:t>и</w:t>
            </w:r>
            <w:r w:rsidRPr="001F543A">
              <w:rPr>
                <w:bCs/>
              </w:rPr>
              <w:t>ннервацию</w:t>
            </w:r>
            <w:r>
              <w:rPr>
                <w:bCs/>
              </w:rPr>
              <w:t>.</w:t>
            </w:r>
          </w:p>
          <w:p w:rsidR="008A7480" w:rsidRPr="008A7480" w:rsidRDefault="008A7480" w:rsidP="008A7480">
            <w:pPr>
              <w:tabs>
                <w:tab w:val="left" w:pos="3556"/>
              </w:tabs>
            </w:pPr>
          </w:p>
        </w:tc>
        <w:tc>
          <w:tcPr>
            <w:tcW w:w="4421" w:type="dxa"/>
          </w:tcPr>
          <w:p w:rsidR="006F71D6" w:rsidRDefault="006F71D6" w:rsidP="006F71D6">
            <w:r>
              <w:t>1.Классификация лекарственных средств, влияющих на эфферентную нервную систему.</w:t>
            </w:r>
          </w:p>
          <w:p w:rsidR="006F71D6" w:rsidRDefault="006F71D6" w:rsidP="006F71D6">
            <w:r>
              <w:t>2. Классификация веществ, действующих на холинергические синапсы.</w:t>
            </w:r>
          </w:p>
          <w:p w:rsidR="006F71D6" w:rsidRDefault="006F71D6" w:rsidP="006F71D6">
            <w:r>
              <w:t xml:space="preserve">3.М-холиномиметики (пилокарпина гидрохлорид, </w:t>
            </w:r>
            <w:proofErr w:type="spellStart"/>
            <w:r>
              <w:t>ацеклидин</w:t>
            </w:r>
            <w:proofErr w:type="spellEnd"/>
            <w:r>
              <w:t>). Влияние на величину зрачка, внутриглазное давление, гладкие мышцы внутренних органов. Применение в практике, побочные эффекты.</w:t>
            </w:r>
          </w:p>
          <w:p w:rsidR="006F71D6" w:rsidRDefault="006F71D6" w:rsidP="006F71D6">
            <w:r>
              <w:lastRenderedPageBreak/>
              <w:t>4. Н-</w:t>
            </w:r>
            <w:proofErr w:type="spellStart"/>
            <w:r>
              <w:t>холиномиметики</w:t>
            </w:r>
            <w:proofErr w:type="spellEnd"/>
            <w:r>
              <w:t xml:space="preserve"> (</w:t>
            </w:r>
            <w:proofErr w:type="spellStart"/>
            <w:r>
              <w:t>цититон</w:t>
            </w:r>
            <w:proofErr w:type="spellEnd"/>
            <w:r>
              <w:t xml:space="preserve">, </w:t>
            </w:r>
            <w:proofErr w:type="spellStart"/>
            <w:r>
              <w:t>лобелина</w:t>
            </w:r>
            <w:proofErr w:type="spellEnd"/>
            <w:r>
              <w:t xml:space="preserve"> гидрохлорид, «</w:t>
            </w:r>
            <w:proofErr w:type="spellStart"/>
            <w:r>
              <w:t>Табекс</w:t>
            </w:r>
            <w:proofErr w:type="spellEnd"/>
            <w:r>
              <w:t>», «Анабазин», «</w:t>
            </w:r>
            <w:proofErr w:type="spellStart"/>
            <w:r>
              <w:t>Никорете</w:t>
            </w:r>
            <w:proofErr w:type="spellEnd"/>
            <w:r>
              <w:t>»). Общая характеристика. Применение, особенности действия.</w:t>
            </w:r>
          </w:p>
          <w:p w:rsidR="006F71D6" w:rsidRDefault="006F71D6" w:rsidP="006F71D6">
            <w:r>
              <w:t xml:space="preserve">5.токсическое действие никотина. </w:t>
            </w:r>
            <w:proofErr w:type="gramStart"/>
            <w:r>
              <w:t>Применение .</w:t>
            </w:r>
            <w:proofErr w:type="gramEnd"/>
          </w:p>
          <w:p w:rsidR="006F71D6" w:rsidRDefault="006F71D6" w:rsidP="006F71D6">
            <w:r>
              <w:t xml:space="preserve">6. </w:t>
            </w:r>
            <w:proofErr w:type="gramStart"/>
            <w:r>
              <w:t>М- и</w:t>
            </w:r>
            <w:proofErr w:type="gramEnd"/>
            <w:r>
              <w:t xml:space="preserve"> Н-</w:t>
            </w:r>
            <w:proofErr w:type="spellStart"/>
            <w:r>
              <w:t>холиномиметики</w:t>
            </w:r>
            <w:proofErr w:type="spellEnd"/>
            <w:r>
              <w:t>: Фармакологические эффекты, показания к применению и побочные эффекты.</w:t>
            </w:r>
          </w:p>
          <w:p w:rsidR="006F71D6" w:rsidRDefault="006F71D6" w:rsidP="006F71D6">
            <w:r>
              <w:t xml:space="preserve">7. </w:t>
            </w:r>
            <w:proofErr w:type="spellStart"/>
            <w:r>
              <w:t>Антихолинестеразные</w:t>
            </w:r>
            <w:proofErr w:type="spellEnd"/>
            <w:r>
              <w:t xml:space="preserve"> средства (</w:t>
            </w:r>
            <w:proofErr w:type="spellStart"/>
            <w:r>
              <w:t>прозерин</w:t>
            </w:r>
            <w:proofErr w:type="spellEnd"/>
            <w:r>
              <w:t xml:space="preserve">, физостигмин, </w:t>
            </w:r>
            <w:proofErr w:type="spellStart"/>
            <w:r>
              <w:t>неостигмин</w:t>
            </w:r>
            <w:proofErr w:type="spellEnd"/>
            <w:r>
              <w:t>). Механизм действия. Применение в медицинской практике. Токсическое действие ФОС, принципы лечения отравлений.</w:t>
            </w:r>
          </w:p>
          <w:p w:rsidR="006F71D6" w:rsidRDefault="006F71D6" w:rsidP="006F71D6">
            <w:r>
              <w:t>8. М-</w:t>
            </w:r>
            <w:proofErr w:type="spellStart"/>
            <w:r>
              <w:t>холиноблокаторы</w:t>
            </w:r>
            <w:proofErr w:type="spellEnd"/>
            <w:r>
              <w:t>. (</w:t>
            </w:r>
            <w:proofErr w:type="gramStart"/>
            <w:r>
              <w:t>атропина</w:t>
            </w:r>
            <w:proofErr w:type="gramEnd"/>
            <w:r>
              <w:t xml:space="preserve"> сульфат, настойка и экстракт красавки, </w:t>
            </w:r>
            <w:proofErr w:type="spellStart"/>
            <w:r>
              <w:t>платифиллина</w:t>
            </w:r>
            <w:proofErr w:type="spellEnd"/>
            <w:r>
              <w:t xml:space="preserve"> </w:t>
            </w:r>
            <w:proofErr w:type="spellStart"/>
            <w:r>
              <w:t>гидротартрат</w:t>
            </w:r>
            <w:proofErr w:type="spellEnd"/>
            <w:r>
              <w:t xml:space="preserve">, </w:t>
            </w:r>
            <w:proofErr w:type="spellStart"/>
            <w:r>
              <w:t>метацин</w:t>
            </w:r>
            <w:proofErr w:type="spellEnd"/>
            <w:r>
              <w:t xml:space="preserve">, </w:t>
            </w:r>
            <w:proofErr w:type="spellStart"/>
            <w:r>
              <w:t>гомотропин</w:t>
            </w:r>
            <w:proofErr w:type="spellEnd"/>
            <w:r>
              <w:t xml:space="preserve">).. Действие на органы и системы. Применение. Токсическое действие атропина. Особенности действия и применение </w:t>
            </w:r>
            <w:proofErr w:type="spellStart"/>
            <w:r>
              <w:t>платифиллина</w:t>
            </w:r>
            <w:proofErr w:type="spellEnd"/>
            <w:r>
              <w:t xml:space="preserve">. И </w:t>
            </w:r>
            <w:proofErr w:type="spellStart"/>
            <w:r>
              <w:t>метацина</w:t>
            </w:r>
            <w:proofErr w:type="spellEnd"/>
            <w:r>
              <w:t xml:space="preserve">, </w:t>
            </w:r>
            <w:proofErr w:type="spellStart"/>
            <w:r>
              <w:t>скополамина</w:t>
            </w:r>
            <w:proofErr w:type="spellEnd"/>
            <w:r>
              <w:t xml:space="preserve"> в медицинской практике.</w:t>
            </w:r>
          </w:p>
          <w:p w:rsidR="006F71D6" w:rsidRDefault="006F71D6" w:rsidP="006F71D6">
            <w:r>
              <w:t>9.Гаглиоблокирующие вещества (</w:t>
            </w:r>
            <w:proofErr w:type="spellStart"/>
            <w:r>
              <w:t>бензогексоний</w:t>
            </w:r>
            <w:proofErr w:type="spellEnd"/>
            <w:r>
              <w:t xml:space="preserve">, </w:t>
            </w:r>
            <w:proofErr w:type="spellStart"/>
            <w:r>
              <w:t>пентамин</w:t>
            </w:r>
            <w:proofErr w:type="spellEnd"/>
            <w:r>
              <w:t xml:space="preserve">, </w:t>
            </w:r>
            <w:proofErr w:type="spellStart"/>
            <w:r>
              <w:t>гигроний</w:t>
            </w:r>
            <w:proofErr w:type="spellEnd"/>
            <w:r>
              <w:t xml:space="preserve">). Принцип действия. </w:t>
            </w:r>
            <w:proofErr w:type="spellStart"/>
            <w:r>
              <w:t>Влиянние</w:t>
            </w:r>
            <w:proofErr w:type="spellEnd"/>
            <w:r>
              <w:t xml:space="preserve"> на артериальное давление, тонус гладких мышц, секрецию желез. Применение  и побочные эффекты.</w:t>
            </w:r>
          </w:p>
          <w:p w:rsidR="006F71D6" w:rsidRDefault="006F71D6" w:rsidP="006F71D6">
            <w:r>
              <w:t>10. курареподобные вещества (</w:t>
            </w:r>
            <w:proofErr w:type="spellStart"/>
            <w:r>
              <w:t>тубокурарин</w:t>
            </w:r>
            <w:proofErr w:type="spellEnd"/>
            <w:r>
              <w:t xml:space="preserve"> хлорид, </w:t>
            </w:r>
            <w:proofErr w:type="spellStart"/>
            <w:r>
              <w:t>дитилин</w:t>
            </w:r>
            <w:proofErr w:type="spellEnd"/>
            <w:r>
              <w:t xml:space="preserve">). Общая характеристика. </w:t>
            </w:r>
            <w:proofErr w:type="spellStart"/>
            <w:r>
              <w:t>Примененние</w:t>
            </w:r>
            <w:proofErr w:type="spellEnd"/>
            <w:r>
              <w:t xml:space="preserve">. </w:t>
            </w:r>
          </w:p>
          <w:p w:rsidR="006F71D6" w:rsidRDefault="006F71D6" w:rsidP="006F71D6">
            <w:r>
              <w:t xml:space="preserve">11.Вещества, действующие </w:t>
            </w:r>
            <w:proofErr w:type="gramStart"/>
            <w:r>
              <w:t>на  адренергические</w:t>
            </w:r>
            <w:proofErr w:type="gramEnd"/>
            <w:r>
              <w:t xml:space="preserve"> синапсы.. Понятие об </w:t>
            </w:r>
            <w:r>
              <w:rPr>
                <w:lang w:val="en-US"/>
              </w:rPr>
              <w:t>a</w:t>
            </w:r>
            <w:r w:rsidRPr="006F71D6">
              <w:t xml:space="preserve">  </w:t>
            </w:r>
            <w:r>
              <w:t xml:space="preserve">и </w:t>
            </w:r>
            <w:r w:rsidRPr="006F71D6">
              <w:t xml:space="preserve"> </w:t>
            </w:r>
            <w:r>
              <w:rPr>
                <w:lang w:val="en-US"/>
              </w:rPr>
              <w:t>b</w:t>
            </w:r>
            <w:r>
              <w:t xml:space="preserve"> </w:t>
            </w:r>
            <w:proofErr w:type="spellStart"/>
            <w:r>
              <w:t>адренорецепторах</w:t>
            </w:r>
            <w:proofErr w:type="spellEnd"/>
            <w:r>
              <w:t>.  Классификация.</w:t>
            </w:r>
          </w:p>
          <w:p w:rsidR="006F71D6" w:rsidRDefault="006F71D6" w:rsidP="006F71D6">
            <w:r>
              <w:t xml:space="preserve">12. </w:t>
            </w:r>
            <w:r>
              <w:rPr>
                <w:lang w:val="en-US"/>
              </w:rPr>
              <w:t>a</w:t>
            </w:r>
            <w:r>
              <w:t>-адреномиметические средства. Принцип действия. Применение (</w:t>
            </w:r>
            <w:proofErr w:type="spellStart"/>
            <w:r>
              <w:t>мезатон</w:t>
            </w:r>
            <w:proofErr w:type="spellEnd"/>
            <w:r>
              <w:t xml:space="preserve">, </w:t>
            </w:r>
            <w:proofErr w:type="spellStart"/>
            <w:r>
              <w:t>нафтизин</w:t>
            </w:r>
            <w:proofErr w:type="spellEnd"/>
            <w:r>
              <w:t xml:space="preserve">, </w:t>
            </w:r>
            <w:proofErr w:type="spellStart"/>
            <w:r>
              <w:t>изадрин</w:t>
            </w:r>
            <w:proofErr w:type="spellEnd"/>
            <w:r>
              <w:t xml:space="preserve">, норадреналина </w:t>
            </w:r>
            <w:proofErr w:type="spellStart"/>
            <w:r>
              <w:t>гидротатртрат</w:t>
            </w:r>
            <w:proofErr w:type="spellEnd"/>
            <w:r>
              <w:t>, адреналина гидрохлорид).</w:t>
            </w:r>
          </w:p>
          <w:p w:rsidR="006F71D6" w:rsidRDefault="006F71D6" w:rsidP="006F71D6">
            <w:r>
              <w:t xml:space="preserve">13. </w:t>
            </w:r>
            <w:r>
              <w:rPr>
                <w:lang w:val="en-US"/>
              </w:rPr>
              <w:t>b</w:t>
            </w:r>
            <w:r>
              <w:t>-</w:t>
            </w:r>
            <w:proofErr w:type="spellStart"/>
            <w:r>
              <w:t>адреномиметики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изадрин,салбутамол</w:t>
            </w:r>
            <w:proofErr w:type="gramEnd"/>
            <w:r>
              <w:t>,фенотерол</w:t>
            </w:r>
            <w:proofErr w:type="spellEnd"/>
            <w:r>
              <w:t>,). Принцип действия.  Применение. Побочные эффекты.</w:t>
            </w:r>
          </w:p>
          <w:p w:rsidR="006F71D6" w:rsidRDefault="006F71D6" w:rsidP="006F71D6">
            <w:r>
              <w:t xml:space="preserve">14. </w:t>
            </w:r>
            <w:r>
              <w:rPr>
                <w:lang w:val="en-US"/>
              </w:rPr>
              <w:t>a</w:t>
            </w:r>
            <w:r w:rsidRPr="006F71D6">
              <w:t xml:space="preserve">  </w:t>
            </w:r>
            <w:r>
              <w:t xml:space="preserve">и </w:t>
            </w:r>
            <w:r w:rsidRPr="006F71D6">
              <w:t xml:space="preserve"> </w:t>
            </w:r>
            <w:r>
              <w:rPr>
                <w:lang w:val="en-US"/>
              </w:rPr>
              <w:t>b</w:t>
            </w:r>
            <w:r>
              <w:t xml:space="preserve"> </w:t>
            </w:r>
            <w:proofErr w:type="spellStart"/>
            <w:r>
              <w:t>адреномиметики</w:t>
            </w:r>
            <w:proofErr w:type="spellEnd"/>
            <w:r>
              <w:t>. Адреналин, норадреналин. Особенности  механизма действия. Влияние на ССС. Применение.</w:t>
            </w:r>
          </w:p>
          <w:p w:rsidR="006F71D6" w:rsidRDefault="006F71D6" w:rsidP="006F71D6">
            <w:r>
              <w:t xml:space="preserve">15. Симпатомиметики. Эфедрин. Механизм действия. Отличие от </w:t>
            </w:r>
            <w:r>
              <w:lastRenderedPageBreak/>
              <w:t>адреналина. Применение. Побочные эффекты.</w:t>
            </w:r>
          </w:p>
          <w:p w:rsidR="006F71D6" w:rsidRDefault="006F71D6" w:rsidP="006F71D6">
            <w:r>
              <w:t xml:space="preserve">16. </w:t>
            </w:r>
            <w:proofErr w:type="spellStart"/>
            <w:r>
              <w:t>Адреноблокаторы</w:t>
            </w:r>
            <w:proofErr w:type="spellEnd"/>
            <w:r>
              <w:t>. Принцип действия. Влияние на ССС</w:t>
            </w:r>
            <w:proofErr w:type="gramStart"/>
            <w:r>
              <w:t>. .</w:t>
            </w:r>
            <w:proofErr w:type="gramEnd"/>
            <w:r>
              <w:t xml:space="preserve"> Применение. Побочные эффекты.</w:t>
            </w:r>
          </w:p>
          <w:p w:rsidR="008A7480" w:rsidRPr="008A7480" w:rsidRDefault="006F71D6" w:rsidP="006F71D6">
            <w:r>
              <w:t xml:space="preserve">17. Симпатолитические вещества (резерпин, </w:t>
            </w:r>
            <w:proofErr w:type="spellStart"/>
            <w:r>
              <w:t>октадин</w:t>
            </w:r>
            <w:proofErr w:type="spellEnd"/>
            <w:r>
              <w:t xml:space="preserve">, </w:t>
            </w:r>
            <w:proofErr w:type="spellStart"/>
            <w:r>
              <w:t>раунатин</w:t>
            </w:r>
            <w:proofErr w:type="spellEnd"/>
            <w:r>
              <w:t xml:space="preserve">). Принцип действия </w:t>
            </w:r>
            <w:proofErr w:type="spellStart"/>
            <w:r>
              <w:t>симпатолитиков</w:t>
            </w:r>
            <w:proofErr w:type="spellEnd"/>
            <w:r>
              <w:t xml:space="preserve">. Особенности действия резерпина и </w:t>
            </w:r>
            <w:proofErr w:type="spellStart"/>
            <w:r>
              <w:t>октадина</w:t>
            </w:r>
            <w:proofErr w:type="spellEnd"/>
            <w:r>
              <w:t xml:space="preserve">. </w:t>
            </w:r>
            <w:proofErr w:type="gramStart"/>
            <w:r>
              <w:t>Применение .</w:t>
            </w:r>
            <w:proofErr w:type="gramEnd"/>
            <w:r>
              <w:t xml:space="preserve"> побочные эффекты.</w:t>
            </w:r>
          </w:p>
        </w:tc>
        <w:tc>
          <w:tcPr>
            <w:tcW w:w="1142" w:type="dxa"/>
          </w:tcPr>
          <w:p w:rsidR="008A7480" w:rsidRPr="008A7480" w:rsidRDefault="006F71D6" w:rsidP="008A7480">
            <w:pPr>
              <w:tabs>
                <w:tab w:val="left" w:pos="3556"/>
              </w:tabs>
            </w:pPr>
            <w:proofErr w:type="spellStart"/>
            <w:r>
              <w:rPr>
                <w:lang w:val="en-US"/>
              </w:rPr>
              <w:lastRenderedPageBreak/>
              <w:t>farida</w:t>
            </w:r>
            <w:proofErr w:type="spellEnd"/>
            <w:r>
              <w:rPr>
                <w:lang w:val="en-US"/>
              </w:rPr>
              <w:t xml:space="preserve"> 2532623</w:t>
            </w:r>
            <w:r>
              <w:t>@</w:t>
            </w:r>
            <w:r>
              <w:rPr>
                <w:lang w:val="en-US"/>
              </w:rPr>
              <w:t>yandex.ru</w:t>
            </w:r>
          </w:p>
        </w:tc>
        <w:tc>
          <w:tcPr>
            <w:tcW w:w="1713" w:type="dxa"/>
          </w:tcPr>
          <w:p w:rsidR="008A7480" w:rsidRPr="008A7480" w:rsidRDefault="006F71D6" w:rsidP="008A7480">
            <w:pPr>
              <w:jc w:val="center"/>
            </w:pPr>
            <w:proofErr w:type="spellStart"/>
            <w:r>
              <w:t>Рагимханова</w:t>
            </w:r>
            <w:proofErr w:type="spellEnd"/>
            <w:r>
              <w:t xml:space="preserve"> Ф.К</w:t>
            </w:r>
          </w:p>
        </w:tc>
      </w:tr>
      <w:tr w:rsidR="00FC3DAE" w:rsidRPr="00016641" w:rsidTr="00824601">
        <w:trPr>
          <w:trHeight w:val="1955"/>
        </w:trPr>
        <w:tc>
          <w:tcPr>
            <w:tcW w:w="1394" w:type="dxa"/>
          </w:tcPr>
          <w:p w:rsidR="00FC3DAE" w:rsidRPr="00887245" w:rsidRDefault="006F71D6" w:rsidP="002F79F9">
            <w:r>
              <w:lastRenderedPageBreak/>
              <w:t>22</w:t>
            </w:r>
            <w:r w:rsidR="00FC3DAE" w:rsidRPr="002F79F9">
              <w:t>.0</w:t>
            </w:r>
            <w:r w:rsidR="002F79F9">
              <w:t>9</w:t>
            </w:r>
            <w:r w:rsidR="00FC3DAE" w:rsidRPr="002F79F9">
              <w:t>.2020</w:t>
            </w:r>
          </w:p>
        </w:tc>
        <w:tc>
          <w:tcPr>
            <w:tcW w:w="685" w:type="dxa"/>
          </w:tcPr>
          <w:p w:rsidR="00FC3DAE" w:rsidRPr="00887245" w:rsidRDefault="002F79F9" w:rsidP="002F79F9">
            <w:r>
              <w:t>2</w:t>
            </w:r>
            <w:r w:rsidR="008348EA">
              <w:t xml:space="preserve">к </w:t>
            </w:r>
            <w:r w:rsidR="00FC3DAE">
              <w:t>14</w:t>
            </w:r>
            <w:r w:rsidR="008348EA">
              <w:t xml:space="preserve">гр </w:t>
            </w:r>
          </w:p>
        </w:tc>
        <w:tc>
          <w:tcPr>
            <w:tcW w:w="1573" w:type="dxa"/>
          </w:tcPr>
          <w:p w:rsidR="00FC3DAE" w:rsidRPr="00887245" w:rsidRDefault="006F71D6" w:rsidP="002F79F9">
            <w:r w:rsidRPr="001F543A">
              <w:rPr>
                <w:bCs/>
              </w:rPr>
              <w:t>Средства</w:t>
            </w:r>
            <w:r>
              <w:rPr>
                <w:bCs/>
              </w:rPr>
              <w:t xml:space="preserve"> </w:t>
            </w:r>
            <w:r w:rsidRPr="001F543A">
              <w:rPr>
                <w:bCs/>
              </w:rPr>
              <w:t>влияющие на</w:t>
            </w:r>
            <w:r>
              <w:rPr>
                <w:bCs/>
              </w:rPr>
              <w:t xml:space="preserve"> ЦНС.</w:t>
            </w:r>
          </w:p>
        </w:tc>
        <w:tc>
          <w:tcPr>
            <w:tcW w:w="4421" w:type="dxa"/>
          </w:tcPr>
          <w:p w:rsidR="006F71D6" w:rsidRDefault="006F71D6" w:rsidP="006F71D6">
            <w:pPr>
              <w:jc w:val="both"/>
            </w:pPr>
            <w:r>
              <w:t>1.</w:t>
            </w:r>
            <w:r w:rsidRPr="00C54FB8">
              <w:t xml:space="preserve">Этанол (спирт этиловый). Влияние на ЦНС, </w:t>
            </w:r>
            <w:r>
              <w:t>ЖКТ</w:t>
            </w:r>
            <w:r w:rsidRPr="00C54FB8">
              <w:t>, кожу, слизистые оболочки. Противомикробные свойства. Показания к применению</w:t>
            </w:r>
          </w:p>
          <w:p w:rsidR="006F71D6" w:rsidRPr="00C54FB8" w:rsidRDefault="006F71D6" w:rsidP="006F71D6">
            <w:pPr>
              <w:jc w:val="both"/>
              <w:rPr>
                <w:bCs/>
              </w:rPr>
            </w:pPr>
            <w:r>
              <w:t>2.</w:t>
            </w:r>
            <w:r w:rsidRPr="00C54FB8">
              <w:t xml:space="preserve">Снотворные средства (барбитураты, </w:t>
            </w:r>
            <w:proofErr w:type="spellStart"/>
            <w:r w:rsidRPr="00C54FB8">
              <w:t>бензадиазепины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циклопирролоны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фенотиазины</w:t>
            </w:r>
            <w:proofErr w:type="spellEnd"/>
            <w:r w:rsidRPr="00C54FB8">
              <w:t>). Принцип действия. Влияние на структуру сна. Применение. Побочные эффекты. Возможность развития лекарственной зависимости.</w:t>
            </w:r>
          </w:p>
          <w:p w:rsidR="006F71D6" w:rsidRPr="00C54FB8" w:rsidRDefault="006F71D6" w:rsidP="006F71D6">
            <w:pPr>
              <w:jc w:val="both"/>
              <w:rPr>
                <w:bCs/>
              </w:rPr>
            </w:pPr>
            <w:r>
              <w:t>3.</w:t>
            </w:r>
            <w:r w:rsidRPr="00C54FB8">
              <w:t>Наркотические анальгетики</w:t>
            </w:r>
            <w:r>
              <w:t>:</w:t>
            </w:r>
            <w:r w:rsidRPr="00C54FB8">
              <w:t xml:space="preserve"> препараты опия (морфи</w:t>
            </w:r>
            <w:r>
              <w:t xml:space="preserve">на гидрохлорид </w:t>
            </w:r>
            <w:proofErr w:type="spellStart"/>
            <w:r>
              <w:t>омнопон</w:t>
            </w:r>
            <w:proofErr w:type="spellEnd"/>
            <w:r>
              <w:t>, кодеин),</w:t>
            </w:r>
            <w:r w:rsidRPr="00C54FB8">
              <w:t xml:space="preserve"> </w:t>
            </w:r>
            <w:r>
              <w:t>с</w:t>
            </w:r>
            <w:r w:rsidRPr="00C54FB8">
              <w:t>интетические наркотические анальгетики (</w:t>
            </w:r>
            <w:proofErr w:type="spellStart"/>
            <w:r w:rsidRPr="00C54FB8">
              <w:t>промедол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фентанил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пентозацин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трамадол</w:t>
            </w:r>
            <w:proofErr w:type="spellEnd"/>
            <w:r w:rsidRPr="00C54FB8">
              <w:t>), их фармакологические эффекты, показания, побочные эффекты.</w:t>
            </w:r>
          </w:p>
          <w:p w:rsidR="006F71D6" w:rsidRPr="00C54FB8" w:rsidRDefault="006F71D6" w:rsidP="006F71D6">
            <w:pPr>
              <w:jc w:val="both"/>
              <w:rPr>
                <w:bCs/>
              </w:rPr>
            </w:pPr>
            <w:r>
              <w:t>4.</w:t>
            </w:r>
            <w:r w:rsidRPr="00C54FB8">
              <w:t>Острое отравление наркотическими анальгетиками. Помощь при отравлении. Антагонисты наркотических  анальгетиков (</w:t>
            </w:r>
            <w:proofErr w:type="spellStart"/>
            <w:r w:rsidRPr="00C54FB8">
              <w:t>налорфина</w:t>
            </w:r>
            <w:proofErr w:type="spellEnd"/>
            <w:r w:rsidRPr="00C54FB8">
              <w:t xml:space="preserve"> гидрохлорид, </w:t>
            </w:r>
            <w:proofErr w:type="spellStart"/>
            <w:r w:rsidRPr="00C54FB8">
              <w:t>налоксон</w:t>
            </w:r>
            <w:proofErr w:type="spellEnd"/>
            <w:r w:rsidRPr="00C54FB8">
              <w:t>)</w:t>
            </w:r>
          </w:p>
          <w:p w:rsidR="006F71D6" w:rsidRDefault="006F71D6" w:rsidP="006F71D6">
            <w:pPr>
              <w:jc w:val="both"/>
            </w:pPr>
            <w:r>
              <w:t>5.</w:t>
            </w:r>
            <w:r w:rsidRPr="00C54FB8">
              <w:t xml:space="preserve">Ненаркотические анальгетики, нестероидные противовоспалительные средства (анальгин, амидопирин, </w:t>
            </w:r>
            <w:r>
              <w:t>аспирин</w:t>
            </w:r>
            <w:r w:rsidRPr="00C54FB8">
              <w:t>). Механизм действия. Противовоспалительные и жаропонижающие свойства. Применение. Побочные эффекты.</w:t>
            </w:r>
          </w:p>
          <w:p w:rsidR="006F71D6" w:rsidRDefault="006F71D6" w:rsidP="006F71D6">
            <w:pPr>
              <w:jc w:val="both"/>
            </w:pPr>
            <w:r>
              <w:t>6.</w:t>
            </w:r>
            <w:r w:rsidRPr="00C54FB8">
              <w:t xml:space="preserve"> Психотропные средства. Нейролептики (</w:t>
            </w:r>
            <w:proofErr w:type="spellStart"/>
            <w:r w:rsidRPr="00C54FB8">
              <w:t>аминазин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галоперидол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трифтазин</w:t>
            </w:r>
            <w:proofErr w:type="spellEnd"/>
            <w:r w:rsidRPr="00C54FB8">
              <w:t>). Общая характеристика.</w:t>
            </w:r>
          </w:p>
          <w:p w:rsidR="006F71D6" w:rsidRDefault="006F71D6" w:rsidP="006F71D6">
            <w:pPr>
              <w:jc w:val="both"/>
            </w:pPr>
            <w:r>
              <w:t>7.</w:t>
            </w:r>
            <w:r w:rsidRPr="00C54FB8">
              <w:t xml:space="preserve"> Антипсихотические и транквилизирующие свойства. Потенцирование наркотических и болеутоляющих </w:t>
            </w:r>
            <w:proofErr w:type="spellStart"/>
            <w:r w:rsidRPr="00C54FB8">
              <w:t>средств.Противорвотное</w:t>
            </w:r>
            <w:proofErr w:type="spellEnd"/>
            <w:r w:rsidRPr="00C54FB8">
              <w:t xml:space="preserve"> действие (</w:t>
            </w:r>
            <w:proofErr w:type="spellStart"/>
            <w:r w:rsidRPr="00C54FB8">
              <w:t>этаперазин</w:t>
            </w:r>
            <w:proofErr w:type="spellEnd"/>
            <w:r w:rsidRPr="00C54FB8">
              <w:t>). Применение нейролептиков. Побочные эффекты.</w:t>
            </w:r>
          </w:p>
          <w:p w:rsidR="006F71D6" w:rsidRDefault="006F71D6" w:rsidP="006F71D6">
            <w:pPr>
              <w:jc w:val="both"/>
            </w:pPr>
            <w:r>
              <w:lastRenderedPageBreak/>
              <w:t>8.</w:t>
            </w:r>
            <w:r w:rsidRPr="00C54FB8">
              <w:t xml:space="preserve"> Транквилизаторы (</w:t>
            </w:r>
            <w:proofErr w:type="spellStart"/>
            <w:r w:rsidRPr="00C54FB8">
              <w:t>диазепам</w:t>
            </w:r>
            <w:proofErr w:type="spellEnd"/>
            <w:r w:rsidRPr="00C54FB8">
              <w:t xml:space="preserve">, нозепам, </w:t>
            </w:r>
            <w:proofErr w:type="spellStart"/>
            <w:r w:rsidRPr="00C54FB8">
              <w:t>сибазон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феназепам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нитразепам</w:t>
            </w:r>
            <w:proofErr w:type="spellEnd"/>
            <w:r w:rsidRPr="00C54FB8">
              <w:t>). Общая характеристика. Фармакологическое действие. Применение. Побочные эффект.</w:t>
            </w:r>
          </w:p>
          <w:p w:rsidR="006F71D6" w:rsidRDefault="006F71D6" w:rsidP="006F71D6">
            <w:pPr>
              <w:jc w:val="both"/>
            </w:pPr>
            <w:r>
              <w:t>9.</w:t>
            </w:r>
            <w:r w:rsidRPr="00C54FB8">
              <w:t xml:space="preserve"> Седативные средства (Бромиды, препараты валерианы, пустырника, пиона, мелисы, мяты, ромашки и комбинированные препараты – </w:t>
            </w:r>
            <w:proofErr w:type="spellStart"/>
            <w:r w:rsidRPr="00C54FB8">
              <w:t>корвалол</w:t>
            </w:r>
            <w:proofErr w:type="spellEnd"/>
            <w:r w:rsidRPr="00C54FB8">
              <w:t xml:space="preserve">, валокордин, </w:t>
            </w:r>
            <w:proofErr w:type="spellStart"/>
            <w:r w:rsidRPr="00C54FB8">
              <w:t>валосердин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валокормид</w:t>
            </w:r>
            <w:proofErr w:type="spellEnd"/>
            <w:r w:rsidRPr="00C54FB8">
              <w:t>, капли Зеленина)</w:t>
            </w:r>
            <w:r>
              <w:t>.</w:t>
            </w:r>
            <w:r w:rsidRPr="00C54FB8">
              <w:t xml:space="preserve"> </w:t>
            </w:r>
            <w:r>
              <w:t>П</w:t>
            </w:r>
            <w:r w:rsidRPr="00C54FB8">
              <w:t>оказания, возможные побочные эффекты</w:t>
            </w:r>
          </w:p>
          <w:p w:rsidR="006F71D6" w:rsidRDefault="006F71D6" w:rsidP="006F71D6">
            <w:pPr>
              <w:jc w:val="both"/>
            </w:pPr>
            <w:r>
              <w:t>10.</w:t>
            </w:r>
            <w:r w:rsidRPr="00C54FB8">
              <w:t xml:space="preserve"> Антидепрессанты (</w:t>
            </w:r>
            <w:proofErr w:type="spellStart"/>
            <w:r w:rsidRPr="00C54FB8">
              <w:t>Ниаламид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имизин</w:t>
            </w:r>
            <w:proofErr w:type="spellEnd"/>
            <w:r w:rsidRPr="00C54FB8">
              <w:t>, амитриптилин). Общее представление о средствах, применяемых для лечения депрессивных состояний.</w:t>
            </w:r>
          </w:p>
          <w:p w:rsidR="006F71D6" w:rsidRDefault="006F71D6" w:rsidP="006F71D6">
            <w:pPr>
              <w:jc w:val="both"/>
            </w:pPr>
            <w:r>
              <w:t>11.</w:t>
            </w:r>
            <w:r w:rsidRPr="00C54FB8">
              <w:t xml:space="preserve"> Аналептики (Кофеин-</w:t>
            </w:r>
            <w:proofErr w:type="spellStart"/>
            <w:r w:rsidRPr="00C54FB8">
              <w:t>бензоат</w:t>
            </w:r>
            <w:proofErr w:type="spellEnd"/>
            <w:r w:rsidRPr="00C54FB8">
              <w:t xml:space="preserve"> натрия, кордиамин, </w:t>
            </w:r>
            <w:proofErr w:type="spellStart"/>
            <w:r w:rsidRPr="00C54FB8">
              <w:t>этимизол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камфора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сульфокамфокаин</w:t>
            </w:r>
            <w:proofErr w:type="spellEnd"/>
            <w:r w:rsidRPr="00C54FB8">
              <w:t>). Общая характеристика действи</w:t>
            </w:r>
            <w:r>
              <w:t>я</w:t>
            </w:r>
            <w:r w:rsidRPr="00C54FB8">
              <w:t xml:space="preserve"> аналептиков на ЦНС.</w:t>
            </w:r>
            <w:r>
              <w:t xml:space="preserve"> </w:t>
            </w:r>
            <w:r w:rsidRPr="00C54FB8">
              <w:t>Стимулирующее влияние на дыхательный и сосудодвигательный центры.</w:t>
            </w:r>
          </w:p>
          <w:p w:rsidR="006F71D6" w:rsidRDefault="006F71D6" w:rsidP="006F71D6">
            <w:pPr>
              <w:jc w:val="both"/>
            </w:pPr>
            <w:r>
              <w:t>12.</w:t>
            </w:r>
            <w:r w:rsidRPr="00C54FB8">
              <w:t xml:space="preserve"> Психостимулирующее действие кофеина. Влияние кофеина и камфары на сердечнососудистую систему. Местное действие камфары.</w:t>
            </w:r>
          </w:p>
          <w:p w:rsidR="006F71D6" w:rsidRDefault="006F71D6" w:rsidP="006F71D6">
            <w:pPr>
              <w:jc w:val="both"/>
            </w:pPr>
            <w:r>
              <w:t>13.</w:t>
            </w:r>
            <w:r w:rsidRPr="00C54FB8">
              <w:t xml:space="preserve"> </w:t>
            </w:r>
            <w:proofErr w:type="spellStart"/>
            <w:r w:rsidRPr="00C54FB8">
              <w:t>Психостимуляторы</w:t>
            </w:r>
            <w:proofErr w:type="spellEnd"/>
            <w:r w:rsidRPr="00C54FB8">
              <w:t xml:space="preserve"> (</w:t>
            </w:r>
            <w:proofErr w:type="spellStart"/>
            <w:r w:rsidRPr="00C54FB8">
              <w:t>Сиднокарб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сиднофен</w:t>
            </w:r>
            <w:proofErr w:type="spellEnd"/>
            <w:r w:rsidRPr="00C54FB8">
              <w:t>, кофеин). Фармакологические эффекты, общие показание к применению, побочные действие.</w:t>
            </w:r>
          </w:p>
          <w:p w:rsidR="006F71D6" w:rsidRDefault="006F71D6" w:rsidP="006F71D6">
            <w:pPr>
              <w:jc w:val="both"/>
            </w:pPr>
            <w:r>
              <w:t>14.</w:t>
            </w:r>
            <w:r w:rsidRPr="00C54FB8">
              <w:t xml:space="preserve"> </w:t>
            </w:r>
            <w:proofErr w:type="spellStart"/>
            <w:r w:rsidRPr="00C54FB8">
              <w:t>Ноотропные</w:t>
            </w:r>
            <w:proofErr w:type="spellEnd"/>
            <w:r w:rsidRPr="00C54FB8">
              <w:t xml:space="preserve"> средства (</w:t>
            </w:r>
            <w:proofErr w:type="spellStart"/>
            <w:r w:rsidRPr="00C54FB8">
              <w:t>Пирацетам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пикамилон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пантогам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аминолон</w:t>
            </w:r>
            <w:proofErr w:type="spellEnd"/>
            <w:r w:rsidRPr="00C54FB8">
              <w:t>). Фармакологические эффекты, показание к применению, побочные действия.</w:t>
            </w:r>
          </w:p>
          <w:p w:rsidR="006F71D6" w:rsidRDefault="006F71D6" w:rsidP="006F71D6">
            <w:pPr>
              <w:jc w:val="both"/>
            </w:pPr>
            <w:r>
              <w:t>15.</w:t>
            </w:r>
            <w:r w:rsidRPr="00C54FB8">
              <w:t xml:space="preserve"> Средства, улучшающие мозговое кровообращение (</w:t>
            </w:r>
            <w:proofErr w:type="spellStart"/>
            <w:r w:rsidRPr="00C54FB8">
              <w:t>винпоцетин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циннарщин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нитодипин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пентоксифиллин</w:t>
            </w:r>
            <w:proofErr w:type="spellEnd"/>
            <w:r w:rsidRPr="00C54FB8">
              <w:t xml:space="preserve">, </w:t>
            </w:r>
            <w:proofErr w:type="spellStart"/>
            <w:r w:rsidRPr="00C54FB8">
              <w:t>инстенон</w:t>
            </w:r>
            <w:proofErr w:type="spellEnd"/>
            <w:r w:rsidRPr="00C54FB8">
              <w:t>). Основные показания и противопоказания к применению. Побочные эффекты.</w:t>
            </w:r>
          </w:p>
          <w:p w:rsidR="006F71D6" w:rsidRDefault="006F71D6" w:rsidP="006F71D6">
            <w:pPr>
              <w:jc w:val="both"/>
            </w:pPr>
            <w:r>
              <w:t>16.</w:t>
            </w:r>
            <w:r w:rsidRPr="00C54FB8">
              <w:t xml:space="preserve"> Общетонизирующие средства (</w:t>
            </w:r>
            <w:proofErr w:type="spellStart"/>
            <w:r w:rsidRPr="00C54FB8">
              <w:t>адаптагены</w:t>
            </w:r>
            <w:proofErr w:type="spellEnd"/>
            <w:r w:rsidRPr="00C54FB8">
              <w:t xml:space="preserve">) (Препараты элеутерококка, женьшеня, алоэ, пантокрин, стекловидное тело, </w:t>
            </w:r>
            <w:proofErr w:type="spellStart"/>
            <w:r w:rsidRPr="00C54FB8">
              <w:t>солкосерил</w:t>
            </w:r>
            <w:proofErr w:type="spellEnd"/>
            <w:r w:rsidRPr="00C54FB8">
              <w:t xml:space="preserve">, ФИБС, </w:t>
            </w:r>
            <w:proofErr w:type="spellStart"/>
            <w:r w:rsidRPr="00C54FB8">
              <w:t>апилак</w:t>
            </w:r>
            <w:proofErr w:type="spellEnd"/>
            <w:r w:rsidRPr="00C54FB8">
              <w:t>, препараты прополиса). Общие показание и противопоказания к применению.</w:t>
            </w:r>
          </w:p>
          <w:p w:rsidR="006F71D6" w:rsidRDefault="006F71D6" w:rsidP="006F71D6">
            <w:pPr>
              <w:jc w:val="both"/>
            </w:pPr>
          </w:p>
          <w:p w:rsidR="00FC3DAE" w:rsidRPr="00887245" w:rsidRDefault="00FC3DAE" w:rsidP="002F79F9"/>
        </w:tc>
        <w:tc>
          <w:tcPr>
            <w:tcW w:w="1142" w:type="dxa"/>
          </w:tcPr>
          <w:p w:rsidR="00FC3DAE" w:rsidRPr="00264CA9" w:rsidRDefault="006B6A22" w:rsidP="00FC3D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farida</w:t>
            </w:r>
            <w:proofErr w:type="spellEnd"/>
            <w:r>
              <w:rPr>
                <w:lang w:val="en-US"/>
              </w:rPr>
              <w:t xml:space="preserve"> 2532623</w:t>
            </w:r>
            <w:r>
              <w:t>@</w:t>
            </w:r>
            <w:r>
              <w:rPr>
                <w:lang w:val="en-US"/>
              </w:rPr>
              <w:t>yandex.ru</w:t>
            </w:r>
          </w:p>
        </w:tc>
        <w:tc>
          <w:tcPr>
            <w:tcW w:w="1713" w:type="dxa"/>
          </w:tcPr>
          <w:p w:rsidR="00FC3DAE" w:rsidRPr="00887245" w:rsidRDefault="006B6A22" w:rsidP="00FC3DAE">
            <w:proofErr w:type="spellStart"/>
            <w:r>
              <w:t>Рагимханова</w:t>
            </w:r>
            <w:proofErr w:type="spellEnd"/>
            <w:r>
              <w:t xml:space="preserve"> Ф.К</w:t>
            </w:r>
          </w:p>
        </w:tc>
      </w:tr>
      <w:tr w:rsidR="00DD7ADA" w:rsidRPr="00016641" w:rsidTr="00824601">
        <w:trPr>
          <w:trHeight w:val="4210"/>
        </w:trPr>
        <w:tc>
          <w:tcPr>
            <w:tcW w:w="1394" w:type="dxa"/>
          </w:tcPr>
          <w:p w:rsidR="00DD7ADA" w:rsidRPr="00DD7ADA" w:rsidRDefault="006B6A22" w:rsidP="002F79F9">
            <w:pPr>
              <w:tabs>
                <w:tab w:val="left" w:pos="3556"/>
              </w:tabs>
            </w:pPr>
            <w:r>
              <w:lastRenderedPageBreak/>
              <w:t>22</w:t>
            </w:r>
            <w:r w:rsidR="00DD7ADA" w:rsidRPr="00DD7ADA">
              <w:t>.0</w:t>
            </w:r>
            <w:r w:rsidR="002F79F9">
              <w:t>9</w:t>
            </w:r>
            <w:r w:rsidR="00DD7ADA" w:rsidRPr="00DD7ADA">
              <w:t>.2020</w:t>
            </w:r>
          </w:p>
        </w:tc>
        <w:tc>
          <w:tcPr>
            <w:tcW w:w="685" w:type="dxa"/>
          </w:tcPr>
          <w:p w:rsidR="00DD7ADA" w:rsidRPr="00DD7ADA" w:rsidRDefault="002F79F9" w:rsidP="00DD7ADA">
            <w:pPr>
              <w:tabs>
                <w:tab w:val="left" w:pos="3556"/>
              </w:tabs>
            </w:pPr>
            <w:r>
              <w:t>2</w:t>
            </w:r>
            <w:r w:rsidR="00DD7ADA">
              <w:t>к</w:t>
            </w:r>
            <w:r w:rsidR="00DD7ADA" w:rsidRPr="00DD7ADA">
              <w:t xml:space="preserve">  </w:t>
            </w:r>
            <w:r w:rsidR="00DD7ADA">
              <w:t>1</w:t>
            </w:r>
            <w:r>
              <w:t>4</w:t>
            </w:r>
            <w:r w:rsidR="00DD7ADA">
              <w:t>гр</w:t>
            </w:r>
            <w:r w:rsidR="00DD7ADA" w:rsidRPr="00DD7ADA">
              <w:t xml:space="preserve"> </w:t>
            </w:r>
          </w:p>
          <w:p w:rsidR="00DD7ADA" w:rsidRPr="00DD7ADA" w:rsidRDefault="00DD7ADA" w:rsidP="00DD7ADA">
            <w:pPr>
              <w:tabs>
                <w:tab w:val="left" w:pos="3556"/>
              </w:tabs>
            </w:pPr>
          </w:p>
        </w:tc>
        <w:tc>
          <w:tcPr>
            <w:tcW w:w="1573" w:type="dxa"/>
          </w:tcPr>
          <w:p w:rsidR="00DD7ADA" w:rsidRPr="00DD7ADA" w:rsidRDefault="006B6A22" w:rsidP="002F79F9">
            <w:pPr>
              <w:tabs>
                <w:tab w:val="left" w:pos="3556"/>
              </w:tabs>
            </w:pPr>
            <w:r w:rsidRPr="00560B56">
              <w:rPr>
                <w:rFonts w:eastAsia="Calibri"/>
                <w:bCs/>
              </w:rPr>
              <w:t>Недоношенный новорожденный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4421" w:type="dxa"/>
          </w:tcPr>
          <w:p w:rsidR="006B6A22" w:rsidRPr="00560B56" w:rsidRDefault="006B6A22" w:rsidP="006B6A22">
            <w:pPr>
              <w:rPr>
                <w:b/>
              </w:rPr>
            </w:pPr>
            <w:r>
              <w:t>1.</w:t>
            </w:r>
            <w:r w:rsidRPr="00560B56">
              <w:t>Анатомо-физиологические особенности органов и систем недоношенного ребенка.</w:t>
            </w:r>
          </w:p>
          <w:p w:rsidR="006B6A22" w:rsidRPr="00560B56" w:rsidRDefault="006B6A22" w:rsidP="006B6A22">
            <w:pPr>
              <w:rPr>
                <w:b/>
              </w:rPr>
            </w:pPr>
            <w:r>
              <w:t>2.</w:t>
            </w:r>
            <w:r w:rsidRPr="00560B56">
              <w:t>Признаки и степени недоношенности.</w:t>
            </w:r>
          </w:p>
          <w:p w:rsidR="006B6A22" w:rsidRPr="00560B56" w:rsidRDefault="006B6A22" w:rsidP="006B6A22">
            <w:pPr>
              <w:snapToGrid w:val="0"/>
            </w:pPr>
            <w:r w:rsidRPr="00560B56">
              <w:t xml:space="preserve">Оценка общего состояния по шкале </w:t>
            </w:r>
            <w:proofErr w:type="spellStart"/>
            <w:r w:rsidRPr="00560B56">
              <w:t>Сильвермана</w:t>
            </w:r>
            <w:proofErr w:type="spellEnd"/>
            <w:r w:rsidRPr="00560B56">
              <w:t xml:space="preserve">. </w:t>
            </w:r>
          </w:p>
          <w:p w:rsidR="006B6A22" w:rsidRPr="00560B56" w:rsidRDefault="006B6A22" w:rsidP="006B6A22">
            <w:pPr>
              <w:snapToGrid w:val="0"/>
            </w:pPr>
            <w:r>
              <w:t>3.</w:t>
            </w:r>
            <w:r w:rsidRPr="00560B56">
              <w:t xml:space="preserve">Первичный туалет новорожденного. </w:t>
            </w:r>
          </w:p>
          <w:p w:rsidR="006B6A22" w:rsidRPr="00560B56" w:rsidRDefault="006B6A22" w:rsidP="006B6A22">
            <w:pPr>
              <w:snapToGrid w:val="0"/>
            </w:pPr>
            <w:r w:rsidRPr="00560B56">
              <w:t xml:space="preserve">Сроки первого прикладывания к груди, значение раннего прикладывания. </w:t>
            </w:r>
          </w:p>
          <w:p w:rsidR="006B6A22" w:rsidRPr="00560B56" w:rsidRDefault="006B6A22" w:rsidP="006B6A22">
            <w:pPr>
              <w:snapToGrid w:val="0"/>
            </w:pPr>
            <w:r>
              <w:t>4.</w:t>
            </w:r>
            <w:r w:rsidRPr="00560B56">
              <w:t>Определение основных потребностей недоношенного новорожденного и способов их удовлетворения.</w:t>
            </w:r>
          </w:p>
          <w:p w:rsidR="00DD7ADA" w:rsidRPr="00DD7ADA" w:rsidRDefault="006B6A22" w:rsidP="006B6A22">
            <w:r>
              <w:t>5.</w:t>
            </w:r>
            <w:r w:rsidRPr="00560B56">
              <w:t>Особенности сестринского ухода и кормления недоношенного новорожденного.</w:t>
            </w:r>
          </w:p>
        </w:tc>
        <w:tc>
          <w:tcPr>
            <w:tcW w:w="1142" w:type="dxa"/>
          </w:tcPr>
          <w:p w:rsidR="00DD7ADA" w:rsidRPr="002F79F9" w:rsidRDefault="002F79F9" w:rsidP="00DD7ADA">
            <w:proofErr w:type="spellStart"/>
            <w:r w:rsidRPr="00460217">
              <w:rPr>
                <w:lang w:val="en-US"/>
              </w:rPr>
              <w:t>ezakirovna</w:t>
            </w:r>
            <w:proofErr w:type="spellEnd"/>
            <w:r w:rsidRPr="00460217">
              <w:t>@</w:t>
            </w:r>
            <w:proofErr w:type="spellStart"/>
            <w:r w:rsidRPr="00460217">
              <w:rPr>
                <w:lang w:val="en-US"/>
              </w:rPr>
              <w:t>bk</w:t>
            </w:r>
            <w:proofErr w:type="spellEnd"/>
            <w:r w:rsidRPr="00460217">
              <w:t>.</w:t>
            </w:r>
            <w:proofErr w:type="spellStart"/>
            <w:r w:rsidRPr="00460217">
              <w:rPr>
                <w:lang w:val="en-US"/>
              </w:rPr>
              <w:t>ru</w:t>
            </w:r>
            <w:proofErr w:type="spellEnd"/>
          </w:p>
          <w:p w:rsidR="00DD7ADA" w:rsidRPr="00DD7ADA" w:rsidRDefault="00DD7ADA" w:rsidP="00DD7ADA">
            <w:pPr>
              <w:tabs>
                <w:tab w:val="left" w:pos="3556"/>
              </w:tabs>
            </w:pPr>
          </w:p>
        </w:tc>
        <w:tc>
          <w:tcPr>
            <w:tcW w:w="1713" w:type="dxa"/>
          </w:tcPr>
          <w:p w:rsidR="00DD7ADA" w:rsidRPr="00DD7ADA" w:rsidRDefault="002F79F9" w:rsidP="00DD7ADA">
            <w:pPr>
              <w:jc w:val="center"/>
            </w:pPr>
            <w:proofErr w:type="spellStart"/>
            <w:r w:rsidRPr="00460217">
              <w:t>Магдиева</w:t>
            </w:r>
            <w:proofErr w:type="spellEnd"/>
            <w:r w:rsidRPr="00460217">
              <w:t xml:space="preserve"> Э.З.</w:t>
            </w:r>
          </w:p>
        </w:tc>
      </w:tr>
      <w:tr w:rsidR="00597A85" w:rsidRPr="002141EF" w:rsidTr="00824601">
        <w:trPr>
          <w:trHeight w:val="4210"/>
        </w:trPr>
        <w:tc>
          <w:tcPr>
            <w:tcW w:w="1394" w:type="dxa"/>
          </w:tcPr>
          <w:p w:rsidR="00597A85" w:rsidRPr="0044515D" w:rsidRDefault="006B6A22" w:rsidP="002F79F9">
            <w:r>
              <w:t>24</w:t>
            </w:r>
            <w:r w:rsidR="00597A85" w:rsidRPr="0044515D">
              <w:t>.0</w:t>
            </w:r>
            <w:r w:rsidR="002F79F9">
              <w:t>9</w:t>
            </w:r>
            <w:r w:rsidR="00597A85" w:rsidRPr="0044515D">
              <w:t>.2020</w:t>
            </w:r>
          </w:p>
        </w:tc>
        <w:tc>
          <w:tcPr>
            <w:tcW w:w="685" w:type="dxa"/>
          </w:tcPr>
          <w:p w:rsidR="006B6A22" w:rsidRDefault="00597A85" w:rsidP="002F79F9">
            <w:r w:rsidRPr="0044515D">
              <w:t>2</w:t>
            </w:r>
            <w:r w:rsidR="002F79F9">
              <w:t>к</w:t>
            </w:r>
            <w:r w:rsidRPr="0044515D">
              <w:t xml:space="preserve"> 1</w:t>
            </w:r>
            <w:r w:rsidR="002F79F9">
              <w:t>4</w:t>
            </w:r>
            <w:r>
              <w:t>гр</w:t>
            </w:r>
          </w:p>
          <w:p w:rsidR="00597A85" w:rsidRPr="0044515D" w:rsidRDefault="006B6A22" w:rsidP="002F79F9">
            <w:r>
              <w:t>(1)</w:t>
            </w:r>
            <w:r w:rsidR="00597A85" w:rsidRPr="0044515D">
              <w:t xml:space="preserve"> </w:t>
            </w:r>
          </w:p>
        </w:tc>
        <w:tc>
          <w:tcPr>
            <w:tcW w:w="1573" w:type="dxa"/>
          </w:tcPr>
          <w:p w:rsidR="00597A85" w:rsidRPr="0044515D" w:rsidRDefault="006B6A22" w:rsidP="006B6A22">
            <w:r>
              <w:rPr>
                <w:bCs/>
              </w:rPr>
              <w:t>Некроз. Атрофия</w:t>
            </w:r>
          </w:p>
        </w:tc>
        <w:tc>
          <w:tcPr>
            <w:tcW w:w="4421" w:type="dxa"/>
          </w:tcPr>
          <w:p w:rsidR="006B6A22" w:rsidRDefault="006B6A22" w:rsidP="006B6A22">
            <w:r>
              <w:t>1. Определение понятия некроз. Причины некроза.</w:t>
            </w:r>
          </w:p>
          <w:p w:rsidR="006B6A22" w:rsidRDefault="006B6A22" w:rsidP="006B6A22">
            <w:r>
              <w:t>2. Признаки некроза.</w:t>
            </w:r>
          </w:p>
          <w:p w:rsidR="006B6A22" w:rsidRDefault="006B6A22" w:rsidP="006B6A22">
            <w:r>
              <w:t xml:space="preserve">3. Формы и исходы некроза. Клиническое значение. </w:t>
            </w:r>
          </w:p>
          <w:p w:rsidR="006B6A22" w:rsidRDefault="006B6A22" w:rsidP="006B6A22">
            <w:r>
              <w:t>4. Атрофия. Причины атрофии.</w:t>
            </w:r>
          </w:p>
          <w:p w:rsidR="006B6A22" w:rsidRDefault="006B6A22" w:rsidP="006B6A22">
            <w:r>
              <w:t>5. Признаки атрофии.</w:t>
            </w:r>
          </w:p>
          <w:p w:rsidR="00597A85" w:rsidRPr="0044515D" w:rsidRDefault="006B6A22" w:rsidP="006B6A22">
            <w:r>
              <w:t xml:space="preserve">6. Формы и исходы атрофии. Клиническое </w:t>
            </w:r>
            <w:proofErr w:type="gramStart"/>
            <w:r>
              <w:t>значение..</w:t>
            </w:r>
            <w:proofErr w:type="gramEnd"/>
          </w:p>
        </w:tc>
        <w:tc>
          <w:tcPr>
            <w:tcW w:w="1142" w:type="dxa"/>
          </w:tcPr>
          <w:p w:rsidR="00597A85" w:rsidRPr="0044515D" w:rsidRDefault="006B6A22" w:rsidP="00597A85">
            <w:proofErr w:type="spellStart"/>
            <w:r>
              <w:rPr>
                <w:lang w:val="en-US"/>
              </w:rPr>
              <w:t>farida</w:t>
            </w:r>
            <w:proofErr w:type="spellEnd"/>
            <w:r>
              <w:rPr>
                <w:lang w:val="en-US"/>
              </w:rPr>
              <w:t xml:space="preserve"> 2532623</w:t>
            </w:r>
            <w:r>
              <w:t>@</w:t>
            </w:r>
            <w:r>
              <w:rPr>
                <w:lang w:val="en-US"/>
              </w:rPr>
              <w:t>yandex.ru</w:t>
            </w:r>
          </w:p>
        </w:tc>
        <w:tc>
          <w:tcPr>
            <w:tcW w:w="1713" w:type="dxa"/>
          </w:tcPr>
          <w:p w:rsidR="00597A85" w:rsidRPr="0044515D" w:rsidRDefault="006B6A22" w:rsidP="00597A85">
            <w:proofErr w:type="spellStart"/>
            <w:r>
              <w:t>Рагимханова</w:t>
            </w:r>
            <w:proofErr w:type="spellEnd"/>
            <w:r>
              <w:t xml:space="preserve"> Ф.К</w:t>
            </w:r>
          </w:p>
        </w:tc>
      </w:tr>
      <w:tr w:rsidR="00BD393B" w:rsidRPr="00016641" w:rsidTr="00824601">
        <w:trPr>
          <w:trHeight w:val="6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B" w:rsidRDefault="006B6A22" w:rsidP="00143056">
            <w:pPr>
              <w:spacing w:line="216" w:lineRule="auto"/>
            </w:pPr>
            <w:r>
              <w:t>24</w:t>
            </w:r>
            <w:r w:rsidR="00BD393B">
              <w:t>.0</w:t>
            </w:r>
            <w:r w:rsidR="00143056">
              <w:t>9</w:t>
            </w:r>
            <w:r w:rsidR="00BD393B">
              <w:t>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B" w:rsidRDefault="00BD393B" w:rsidP="00BD393B">
            <w:pPr>
              <w:spacing w:line="216" w:lineRule="auto"/>
            </w:pPr>
            <w:r>
              <w:t>2к 1</w:t>
            </w:r>
            <w:r w:rsidR="00143056">
              <w:t>4</w:t>
            </w:r>
            <w:r>
              <w:t>гр</w:t>
            </w:r>
          </w:p>
          <w:p w:rsidR="006B6A22" w:rsidRDefault="006B6A22" w:rsidP="00BD393B">
            <w:pPr>
              <w:spacing w:line="216" w:lineRule="auto"/>
            </w:pPr>
            <w:r>
              <w:t>(2)</w:t>
            </w: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22" w:rsidRDefault="006B6A22" w:rsidP="006B6A22">
            <w:r>
              <w:t xml:space="preserve">Патология познавательных процессов. Нарушение ощущений. Расстройства восприятий. Нарушение памяти. Расстройства внимания. Нарушение мышления и интеллекта. </w:t>
            </w: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  <w:p w:rsidR="00BD393B" w:rsidRDefault="00BD393B" w:rsidP="00BD393B">
            <w:pPr>
              <w:spacing w:line="216" w:lineRule="auto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22" w:rsidRDefault="006B6A22" w:rsidP="006B6A22">
            <w:r>
              <w:lastRenderedPageBreak/>
              <w:t xml:space="preserve">1. </w:t>
            </w:r>
            <w:r w:rsidRPr="000B306F">
              <w:t>Назовите расстройства ощущений</w:t>
            </w:r>
          </w:p>
          <w:p w:rsidR="006B6A22" w:rsidRDefault="006B6A22" w:rsidP="006B6A22">
            <w:r>
              <w:t>2. Назовите расстройства восприятий.</w:t>
            </w:r>
          </w:p>
          <w:p w:rsidR="006B6A22" w:rsidRDefault="006B6A22" w:rsidP="006B6A22">
            <w:r>
              <w:t>3. Назовите расстройства памяти.</w:t>
            </w:r>
          </w:p>
          <w:p w:rsidR="006B6A22" w:rsidRDefault="006B6A22" w:rsidP="006B6A22">
            <w:r>
              <w:t>4. Назовите нарушения внимания.</w:t>
            </w:r>
          </w:p>
          <w:p w:rsidR="006B6A22" w:rsidRDefault="006B6A22" w:rsidP="006B6A22">
            <w:r>
              <w:t>5. Назовите нарушения мышления и интеллекта.</w:t>
            </w:r>
          </w:p>
          <w:p w:rsidR="00BD393B" w:rsidRPr="003F71DC" w:rsidRDefault="00BD393B" w:rsidP="00143056">
            <w:pPr>
              <w:spacing w:line="276" w:lineRule="auto"/>
              <w:ind w:right="-42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B" w:rsidRDefault="006B6A22" w:rsidP="00BD393B">
            <w:pPr>
              <w:spacing w:line="216" w:lineRule="auto"/>
            </w:pPr>
            <w:r w:rsidRPr="0092519F">
              <w:rPr>
                <w:color w:val="000000" w:themeColor="text1"/>
                <w:lang w:val="en-US"/>
              </w:rPr>
              <w:t>marina</w:t>
            </w:r>
            <w:r w:rsidRPr="0092519F">
              <w:rPr>
                <w:color w:val="000000" w:themeColor="text1"/>
              </w:rPr>
              <w:t>20201976@</w:t>
            </w:r>
            <w:r w:rsidRPr="0092519F">
              <w:rPr>
                <w:color w:val="000000" w:themeColor="text1"/>
                <w:lang w:val="en-US"/>
              </w:rPr>
              <w:t>mail</w:t>
            </w:r>
            <w:r w:rsidRPr="0092519F">
              <w:rPr>
                <w:color w:val="000000" w:themeColor="text1"/>
              </w:rPr>
              <w:t>.</w:t>
            </w:r>
            <w:proofErr w:type="spellStart"/>
            <w:r w:rsidRPr="0092519F">
              <w:rPr>
                <w:color w:val="000000" w:themeColor="text1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3B" w:rsidRDefault="006B6A22" w:rsidP="00BD393B">
            <w:r w:rsidRPr="0092519F">
              <w:t xml:space="preserve">М.М. </w:t>
            </w:r>
            <w:proofErr w:type="spellStart"/>
            <w:r w:rsidRPr="0092519F">
              <w:t>Дибирова</w:t>
            </w:r>
            <w:proofErr w:type="spellEnd"/>
          </w:p>
        </w:tc>
      </w:tr>
      <w:tr w:rsidR="00BC1289" w:rsidRPr="00016641" w:rsidTr="00824601">
        <w:trPr>
          <w:trHeight w:val="130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9" w:rsidRDefault="006B6A22" w:rsidP="00143056">
            <w:pPr>
              <w:spacing w:line="216" w:lineRule="auto"/>
            </w:pPr>
            <w:r>
              <w:lastRenderedPageBreak/>
              <w:t>24</w:t>
            </w:r>
            <w:r w:rsidR="00BC1289">
              <w:t>.0</w:t>
            </w:r>
            <w:r w:rsidR="00143056">
              <w:t>9</w:t>
            </w:r>
            <w:r w:rsidR="00BC1289">
              <w:t>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56" w:rsidRDefault="00BC1289" w:rsidP="00BC1289">
            <w:pPr>
              <w:spacing w:line="216" w:lineRule="auto"/>
            </w:pPr>
            <w:r>
              <w:t xml:space="preserve">2к </w:t>
            </w:r>
          </w:p>
          <w:p w:rsidR="00BC1289" w:rsidRDefault="00BC1289" w:rsidP="00BC1289">
            <w:pPr>
              <w:spacing w:line="216" w:lineRule="auto"/>
            </w:pPr>
            <w:r>
              <w:t>1</w:t>
            </w:r>
            <w:r w:rsidR="00143056">
              <w:t>4</w:t>
            </w:r>
            <w:r>
              <w:t>гр</w:t>
            </w:r>
          </w:p>
          <w:p w:rsidR="006B6A22" w:rsidRDefault="006B6A22" w:rsidP="00BC1289">
            <w:pPr>
              <w:spacing w:line="216" w:lineRule="auto"/>
            </w:pPr>
            <w:r>
              <w:t>(3)</w:t>
            </w: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  <w:p w:rsidR="00BC1289" w:rsidRDefault="00BC1289" w:rsidP="00BC1289">
            <w:pPr>
              <w:spacing w:line="216" w:lineRule="auto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89" w:rsidRPr="00D92BE9" w:rsidRDefault="006B6A22" w:rsidP="00BC1289">
            <w:r>
              <w:t>Организация микробиологической лабораторной службы.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22" w:rsidRDefault="006B6A22" w:rsidP="006B6A22">
            <w:r>
              <w:t xml:space="preserve">1.Правила работы в микробиологической лаборатории? </w:t>
            </w:r>
          </w:p>
          <w:p w:rsidR="006B6A22" w:rsidRDefault="006B6A22" w:rsidP="006B6A22">
            <w:r>
              <w:t>2.Классификация микроорганизмов по степени их биологической опасности в МК-х лабораторий?</w:t>
            </w:r>
          </w:p>
          <w:p w:rsidR="006B6A22" w:rsidRPr="008356A7" w:rsidRDefault="006B6A22" w:rsidP="006B6A22">
            <w:r>
              <w:t xml:space="preserve">3.Микроскоп, техника </w:t>
            </w:r>
            <w:proofErr w:type="spellStart"/>
            <w:r>
              <w:t>микроскопирования</w:t>
            </w:r>
            <w:proofErr w:type="spellEnd"/>
            <w:r>
              <w:t>? 4.Микробиологические методы исследования?</w:t>
            </w:r>
          </w:p>
          <w:p w:rsidR="00D92BE9" w:rsidRDefault="00D92BE9" w:rsidP="00143056"/>
        </w:tc>
        <w:tc>
          <w:tcPr>
            <w:tcW w:w="1142" w:type="dxa"/>
          </w:tcPr>
          <w:p w:rsidR="00BC1289" w:rsidRPr="00AB319B" w:rsidRDefault="006B6A22" w:rsidP="00BC1289">
            <w:pPr>
              <w:jc w:val="both"/>
              <w:rPr>
                <w:lang w:val="en-US"/>
              </w:rPr>
            </w:pPr>
            <w:proofErr w:type="spellStart"/>
            <w:r w:rsidRPr="00805C3A">
              <w:rPr>
                <w:lang w:val="en-US"/>
              </w:rPr>
              <w:t>gulaman</w:t>
            </w:r>
            <w:proofErr w:type="spellEnd"/>
            <w:r w:rsidRPr="00956824">
              <w:t>.</w:t>
            </w:r>
            <w:proofErr w:type="spellStart"/>
            <w:r w:rsidRPr="00805C3A">
              <w:rPr>
                <w:lang w:val="en-US"/>
              </w:rPr>
              <w:t>dzhafarova</w:t>
            </w:r>
            <w:proofErr w:type="spellEnd"/>
            <w:r w:rsidRPr="00956824">
              <w:t>@</w:t>
            </w:r>
            <w:r w:rsidRPr="00805C3A">
              <w:rPr>
                <w:lang w:val="en-US"/>
              </w:rPr>
              <w:t>mail</w:t>
            </w:r>
            <w:r w:rsidRPr="00956824">
              <w:t>.</w:t>
            </w:r>
            <w:proofErr w:type="spellStart"/>
            <w:r w:rsidRPr="00805C3A">
              <w:rPr>
                <w:lang w:val="en-US"/>
              </w:rPr>
              <w:t>ru</w:t>
            </w:r>
            <w:proofErr w:type="spellEnd"/>
            <w:r w:rsidRPr="00AB319B">
              <w:rPr>
                <w:lang w:val="en-US"/>
              </w:rPr>
              <w:t xml:space="preserve"> </w:t>
            </w:r>
          </w:p>
        </w:tc>
        <w:tc>
          <w:tcPr>
            <w:tcW w:w="1713" w:type="dxa"/>
          </w:tcPr>
          <w:p w:rsidR="00BC1289" w:rsidRDefault="006B6A22" w:rsidP="00BC1289">
            <w:r w:rsidRPr="00805C3A">
              <w:t>Джафарова Г.А.</w:t>
            </w:r>
          </w:p>
        </w:tc>
      </w:tr>
      <w:tr w:rsidR="00E858C9" w:rsidRPr="00016641" w:rsidTr="00824601">
        <w:trPr>
          <w:trHeight w:val="4210"/>
        </w:trPr>
        <w:tc>
          <w:tcPr>
            <w:tcW w:w="1394" w:type="dxa"/>
          </w:tcPr>
          <w:p w:rsidR="00E858C9" w:rsidRPr="0044515D" w:rsidRDefault="00CE7465" w:rsidP="006576D7">
            <w:r>
              <w:t>25</w:t>
            </w:r>
            <w:r w:rsidR="00E858C9" w:rsidRPr="0044515D">
              <w:t>.0</w:t>
            </w:r>
            <w:r w:rsidR="006576D7">
              <w:t>9</w:t>
            </w:r>
            <w:r w:rsidR="00E858C9" w:rsidRPr="0044515D">
              <w:t>.2020</w:t>
            </w:r>
          </w:p>
        </w:tc>
        <w:tc>
          <w:tcPr>
            <w:tcW w:w="685" w:type="dxa"/>
          </w:tcPr>
          <w:p w:rsidR="00E858C9" w:rsidRDefault="00CE7465" w:rsidP="00E858C9">
            <w:r>
              <w:t>2</w:t>
            </w:r>
            <w:r w:rsidR="006576D7">
              <w:t>к. 1</w:t>
            </w:r>
            <w:r>
              <w:t>4</w:t>
            </w:r>
            <w:r w:rsidR="00E858C9" w:rsidRPr="0044515D">
              <w:t>гр</w:t>
            </w:r>
          </w:p>
          <w:p w:rsidR="00CE7465" w:rsidRPr="0044515D" w:rsidRDefault="00CE7465" w:rsidP="00E858C9">
            <w:r>
              <w:t>(1)</w:t>
            </w:r>
          </w:p>
        </w:tc>
        <w:tc>
          <w:tcPr>
            <w:tcW w:w="1573" w:type="dxa"/>
          </w:tcPr>
          <w:p w:rsidR="00E858C9" w:rsidRPr="0044515D" w:rsidRDefault="00CE7465" w:rsidP="00E858C9">
            <w:r>
              <w:t>Организация микробиологической лабораторной службы.</w:t>
            </w:r>
          </w:p>
        </w:tc>
        <w:tc>
          <w:tcPr>
            <w:tcW w:w="4421" w:type="dxa"/>
          </w:tcPr>
          <w:p w:rsidR="00CE7465" w:rsidRDefault="00CE7465" w:rsidP="00CE7465">
            <w:r>
              <w:t xml:space="preserve">1.Правила работы в микробиологической лаборатории? </w:t>
            </w:r>
          </w:p>
          <w:p w:rsidR="00CE7465" w:rsidRDefault="00CE7465" w:rsidP="00CE7465">
            <w:r>
              <w:t>2.Классификация микроорганизмов по степени их биологической опасности в МК-х лабораторий?</w:t>
            </w:r>
          </w:p>
          <w:p w:rsidR="00CE7465" w:rsidRPr="008356A7" w:rsidRDefault="00CE7465" w:rsidP="00CE7465">
            <w:r>
              <w:t xml:space="preserve">3.Микроскоп, техника </w:t>
            </w:r>
            <w:proofErr w:type="spellStart"/>
            <w:r>
              <w:t>микроскопирования</w:t>
            </w:r>
            <w:proofErr w:type="spellEnd"/>
            <w:r>
              <w:t>? 4.Микробиологические методы исследования?</w:t>
            </w:r>
          </w:p>
          <w:p w:rsidR="00E858C9" w:rsidRPr="0044515D" w:rsidRDefault="00E858C9" w:rsidP="002947F9">
            <w:pPr>
              <w:spacing w:line="276" w:lineRule="auto"/>
            </w:pPr>
          </w:p>
        </w:tc>
        <w:tc>
          <w:tcPr>
            <w:tcW w:w="1142" w:type="dxa"/>
          </w:tcPr>
          <w:p w:rsidR="00E858C9" w:rsidRPr="0044515D" w:rsidRDefault="00CE7465" w:rsidP="00E858C9">
            <w:proofErr w:type="spellStart"/>
            <w:r w:rsidRPr="00805C3A">
              <w:rPr>
                <w:lang w:val="en-US"/>
              </w:rPr>
              <w:t>gulaman</w:t>
            </w:r>
            <w:proofErr w:type="spellEnd"/>
            <w:r w:rsidRPr="00956824">
              <w:t>.</w:t>
            </w:r>
            <w:proofErr w:type="spellStart"/>
            <w:r w:rsidRPr="00805C3A">
              <w:rPr>
                <w:lang w:val="en-US"/>
              </w:rPr>
              <w:t>dzhafarova</w:t>
            </w:r>
            <w:proofErr w:type="spellEnd"/>
            <w:r w:rsidRPr="00956824">
              <w:t>@</w:t>
            </w:r>
            <w:r w:rsidRPr="00805C3A">
              <w:rPr>
                <w:lang w:val="en-US"/>
              </w:rPr>
              <w:t>mail</w:t>
            </w:r>
            <w:r w:rsidRPr="00956824">
              <w:t>.</w:t>
            </w:r>
            <w:proofErr w:type="spellStart"/>
            <w:r w:rsidRPr="00805C3A">
              <w:rPr>
                <w:lang w:val="en-US"/>
              </w:rPr>
              <w:t>ru</w:t>
            </w:r>
            <w:proofErr w:type="spellEnd"/>
          </w:p>
        </w:tc>
        <w:tc>
          <w:tcPr>
            <w:tcW w:w="1713" w:type="dxa"/>
          </w:tcPr>
          <w:p w:rsidR="00E858C9" w:rsidRPr="0044515D" w:rsidRDefault="00CE7465" w:rsidP="00E858C9">
            <w:r w:rsidRPr="00805C3A">
              <w:t>Джафарова Г.А.</w:t>
            </w:r>
          </w:p>
        </w:tc>
      </w:tr>
      <w:tr w:rsidR="00AC502A" w:rsidRPr="00016641" w:rsidTr="00824601">
        <w:trPr>
          <w:trHeight w:val="2522"/>
        </w:trPr>
        <w:tc>
          <w:tcPr>
            <w:tcW w:w="1394" w:type="dxa"/>
          </w:tcPr>
          <w:p w:rsidR="00AC502A" w:rsidRPr="0044515D" w:rsidRDefault="00CE7465" w:rsidP="00A06974">
            <w:r>
              <w:t>25</w:t>
            </w:r>
            <w:r w:rsidR="00AC502A" w:rsidRPr="0044515D">
              <w:t>.0</w:t>
            </w:r>
            <w:r w:rsidR="00A06974">
              <w:t>9</w:t>
            </w:r>
            <w:r w:rsidR="00AC502A" w:rsidRPr="0044515D">
              <w:t>.2020</w:t>
            </w:r>
          </w:p>
        </w:tc>
        <w:tc>
          <w:tcPr>
            <w:tcW w:w="685" w:type="dxa"/>
          </w:tcPr>
          <w:p w:rsidR="00AC502A" w:rsidRDefault="00CE7465" w:rsidP="00CE7465">
            <w:r>
              <w:t>2</w:t>
            </w:r>
            <w:r w:rsidR="00AC502A" w:rsidRPr="0044515D">
              <w:t>к.</w:t>
            </w:r>
            <w:r w:rsidR="00A06974">
              <w:t xml:space="preserve">   1</w:t>
            </w:r>
            <w:r>
              <w:t>4</w:t>
            </w:r>
            <w:r w:rsidR="00AC502A">
              <w:t>гр</w:t>
            </w:r>
          </w:p>
          <w:p w:rsidR="00CE7465" w:rsidRPr="0044515D" w:rsidRDefault="00CE7465" w:rsidP="00CE7465">
            <w:r>
              <w:t>(2)</w:t>
            </w:r>
          </w:p>
        </w:tc>
        <w:tc>
          <w:tcPr>
            <w:tcW w:w="1573" w:type="dxa"/>
          </w:tcPr>
          <w:p w:rsidR="00AC502A" w:rsidRPr="00CE7465" w:rsidRDefault="00CE7465" w:rsidP="00AC502A">
            <w:r w:rsidRPr="00CE7465">
              <w:rPr>
                <w:bCs/>
              </w:rPr>
              <w:t>Болезни системы кровообращения. Аритмии. Пороки сердца. Воспалительные процессы в сердце</w:t>
            </w:r>
          </w:p>
        </w:tc>
        <w:tc>
          <w:tcPr>
            <w:tcW w:w="4421" w:type="dxa"/>
          </w:tcPr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1.Система кровообращения. Функции системы кровообращения.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2. Причины нарушений работы сердца. Аритмии.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3. Основные проявления нарушений работы сердца.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4. Врожденные пороки сердца.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t>5.</w:t>
            </w:r>
            <w:r w:rsidRPr="00CE7465">
              <w:rPr>
                <w:bCs/>
                <w:color w:val="000000"/>
              </w:rPr>
              <w:t xml:space="preserve"> Приобретённые пороки сердца.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6. Комбинированные пороки.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7. Воспалительные процессы в сердце.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8. Эндокардит.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9. Миокардит.</w:t>
            </w:r>
          </w:p>
          <w:p w:rsidR="00CE7465" w:rsidRPr="00CE7465" w:rsidRDefault="00CE7465" w:rsidP="00CE7465">
            <w:pPr>
              <w:rPr>
                <w:bCs/>
                <w:color w:val="000000"/>
              </w:rPr>
            </w:pPr>
            <w:r w:rsidRPr="00CE7465">
              <w:rPr>
                <w:bCs/>
                <w:color w:val="000000"/>
              </w:rPr>
              <w:t>10. Перикардит.</w:t>
            </w:r>
          </w:p>
          <w:p w:rsidR="00AC502A" w:rsidRPr="00CE7465" w:rsidRDefault="00AC502A" w:rsidP="007B282C">
            <w:pPr>
              <w:spacing w:line="276" w:lineRule="auto"/>
            </w:pPr>
          </w:p>
        </w:tc>
        <w:tc>
          <w:tcPr>
            <w:tcW w:w="1142" w:type="dxa"/>
          </w:tcPr>
          <w:p w:rsidR="00CE7465" w:rsidRPr="000E6480" w:rsidRDefault="00CE7465" w:rsidP="00CE74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farida</w:t>
            </w:r>
            <w:proofErr w:type="spellEnd"/>
            <w:r>
              <w:rPr>
                <w:lang w:val="en-US"/>
              </w:rPr>
              <w:t xml:space="preserve"> 2532623</w:t>
            </w:r>
            <w:r>
              <w:t>@</w:t>
            </w:r>
            <w:r>
              <w:rPr>
                <w:lang w:val="en-US"/>
              </w:rPr>
              <w:t>yandex.ru</w:t>
            </w:r>
          </w:p>
          <w:p w:rsidR="00AC502A" w:rsidRPr="007B282C" w:rsidRDefault="00AC502A" w:rsidP="00AC502A"/>
        </w:tc>
        <w:tc>
          <w:tcPr>
            <w:tcW w:w="1713" w:type="dxa"/>
          </w:tcPr>
          <w:p w:rsidR="00AC502A" w:rsidRPr="007B282C" w:rsidRDefault="00CE7465" w:rsidP="00AC502A">
            <w:proofErr w:type="spellStart"/>
            <w:r>
              <w:t>Рагимханова</w:t>
            </w:r>
            <w:proofErr w:type="spellEnd"/>
            <w:r>
              <w:t xml:space="preserve"> Ф.К.</w:t>
            </w:r>
          </w:p>
        </w:tc>
      </w:tr>
      <w:tr w:rsidR="00C944AC" w:rsidRPr="00016641" w:rsidTr="00824601">
        <w:trPr>
          <w:trHeight w:val="418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C" w:rsidRPr="00FA65BD" w:rsidRDefault="00CE7465" w:rsidP="007B282C">
            <w:pPr>
              <w:spacing w:line="216" w:lineRule="auto"/>
            </w:pPr>
            <w:r>
              <w:lastRenderedPageBreak/>
              <w:t>25</w:t>
            </w:r>
            <w:r w:rsidR="00C944AC">
              <w:t>.0</w:t>
            </w:r>
            <w:r w:rsidR="007B282C">
              <w:t>9.</w:t>
            </w:r>
            <w:r w:rsidR="00C944AC"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C" w:rsidRDefault="00CE7465" w:rsidP="00C944AC">
            <w:pPr>
              <w:spacing w:line="216" w:lineRule="auto"/>
            </w:pPr>
            <w:r>
              <w:t>2</w:t>
            </w:r>
            <w:r w:rsidR="00C944AC" w:rsidRPr="007B282C">
              <w:t>к 1</w:t>
            </w:r>
            <w:r>
              <w:t>4</w:t>
            </w:r>
            <w:r w:rsidR="00C944AC" w:rsidRPr="007B282C">
              <w:t>гр</w:t>
            </w:r>
          </w:p>
          <w:p w:rsidR="00CE7465" w:rsidRPr="007B282C" w:rsidRDefault="00CE7465" w:rsidP="00C944AC">
            <w:pPr>
              <w:spacing w:line="216" w:lineRule="auto"/>
            </w:pPr>
            <w:r>
              <w:t>(3)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5" w:rsidRDefault="00CE7465" w:rsidP="00CE7465">
            <w:r>
              <w:t xml:space="preserve">Патология познавательных процессов. Нарушение ощущений. Расстройства восприятий. Нарушение памяти. Расстройства внимания. Нарушение мышления и интеллекта. </w:t>
            </w:r>
          </w:p>
          <w:p w:rsidR="00C944AC" w:rsidRPr="007B282C" w:rsidRDefault="00C944AC" w:rsidP="00C944AC">
            <w:pPr>
              <w:spacing w:line="216" w:lineRule="auto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5" w:rsidRDefault="00CE7465" w:rsidP="00CE7465">
            <w:r>
              <w:t xml:space="preserve">1. </w:t>
            </w:r>
            <w:r w:rsidRPr="000B306F">
              <w:t>Назовите расстройства ощущений</w:t>
            </w:r>
          </w:p>
          <w:p w:rsidR="00CE7465" w:rsidRDefault="00CE7465" w:rsidP="00CE7465">
            <w:r>
              <w:t>2. Назовите расстройства восприятий.</w:t>
            </w:r>
          </w:p>
          <w:p w:rsidR="00CE7465" w:rsidRDefault="00CE7465" w:rsidP="00CE7465">
            <w:r>
              <w:t>3. Назовите расстройства памяти.</w:t>
            </w:r>
          </w:p>
          <w:p w:rsidR="00CE7465" w:rsidRDefault="00CE7465" w:rsidP="00CE7465">
            <w:r>
              <w:t>4. Назовите нарушения внимания.</w:t>
            </w:r>
          </w:p>
          <w:p w:rsidR="00CE7465" w:rsidRDefault="00CE7465" w:rsidP="00CE7465">
            <w:r>
              <w:t>5. Назовите нарушения мышления и интеллекта.</w:t>
            </w:r>
          </w:p>
          <w:p w:rsidR="00CE7465" w:rsidRDefault="00CE7465" w:rsidP="00CE7465">
            <w:r>
              <w:t xml:space="preserve">6. </w:t>
            </w:r>
            <w:r w:rsidRPr="000B306F">
              <w:t>Назовите расстройства ощущений</w:t>
            </w:r>
          </w:p>
          <w:p w:rsidR="00CE7465" w:rsidRDefault="00CE7465" w:rsidP="00CE7465">
            <w:r>
              <w:t>7. Назовите расстройства восприятий.</w:t>
            </w:r>
          </w:p>
          <w:p w:rsidR="00CE7465" w:rsidRDefault="00CE7465" w:rsidP="00CE7465">
            <w:r>
              <w:t>8. Назовите расстройства памяти.</w:t>
            </w:r>
          </w:p>
          <w:p w:rsidR="00CE7465" w:rsidRDefault="00CE7465" w:rsidP="00CE7465">
            <w:r>
              <w:t>9. Назовите нарушения внимания.</w:t>
            </w:r>
          </w:p>
          <w:p w:rsidR="007B282C" w:rsidRDefault="00CE7465" w:rsidP="00CE7465">
            <w:r>
              <w:t>Назовите нарушения мышления и интеллекта</w:t>
            </w:r>
          </w:p>
          <w:p w:rsidR="007B282C" w:rsidRDefault="007B282C" w:rsidP="007B282C">
            <w:pPr>
              <w:jc w:val="center"/>
            </w:pPr>
          </w:p>
          <w:p w:rsidR="007B282C" w:rsidRPr="007B282C" w:rsidRDefault="007B282C" w:rsidP="007B282C"/>
          <w:p w:rsidR="007B282C" w:rsidRPr="007B282C" w:rsidRDefault="007B282C" w:rsidP="007B282C"/>
          <w:p w:rsidR="007B282C" w:rsidRPr="007B282C" w:rsidRDefault="007B282C" w:rsidP="007B282C"/>
          <w:p w:rsidR="007B282C" w:rsidRPr="007B282C" w:rsidRDefault="007B282C" w:rsidP="007B282C"/>
          <w:p w:rsidR="007B282C" w:rsidRDefault="007B282C" w:rsidP="007B282C"/>
          <w:p w:rsidR="00C944AC" w:rsidRPr="007B282C" w:rsidRDefault="007B282C" w:rsidP="007B282C">
            <w:pPr>
              <w:tabs>
                <w:tab w:val="left" w:pos="2865"/>
              </w:tabs>
            </w:pPr>
            <w: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C" w:rsidRPr="007B282C" w:rsidRDefault="00CE7465" w:rsidP="00C944AC">
            <w:r w:rsidRPr="0092519F">
              <w:rPr>
                <w:color w:val="000000" w:themeColor="text1"/>
                <w:lang w:val="en-US"/>
              </w:rPr>
              <w:t>marina</w:t>
            </w:r>
            <w:r w:rsidRPr="0092519F">
              <w:rPr>
                <w:color w:val="000000" w:themeColor="text1"/>
              </w:rPr>
              <w:t>20201976@</w:t>
            </w:r>
            <w:r w:rsidRPr="0092519F">
              <w:rPr>
                <w:color w:val="000000" w:themeColor="text1"/>
                <w:lang w:val="en-US"/>
              </w:rPr>
              <w:t>mail</w:t>
            </w:r>
            <w:r w:rsidRPr="0092519F">
              <w:rPr>
                <w:color w:val="000000" w:themeColor="text1"/>
              </w:rPr>
              <w:t>.</w:t>
            </w:r>
            <w:proofErr w:type="spellStart"/>
            <w:r w:rsidRPr="0092519F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C" w:rsidRPr="007B282C" w:rsidRDefault="00CE7465" w:rsidP="00C944AC">
            <w:r w:rsidRPr="0092519F">
              <w:t xml:space="preserve">М.М. </w:t>
            </w:r>
            <w:proofErr w:type="spellStart"/>
            <w:r w:rsidRPr="0092519F">
              <w:t>Дибирова</w:t>
            </w:r>
            <w:proofErr w:type="spellEnd"/>
          </w:p>
        </w:tc>
      </w:tr>
      <w:tr w:rsidR="00AB09F4" w:rsidRPr="00016641" w:rsidTr="00824601">
        <w:trPr>
          <w:trHeight w:val="261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4" w:rsidRDefault="00CE7465" w:rsidP="007B282C">
            <w:pPr>
              <w:spacing w:line="216" w:lineRule="auto"/>
            </w:pPr>
            <w:r>
              <w:t>21</w:t>
            </w:r>
            <w:r w:rsidR="00AB09F4" w:rsidRPr="00776E0D">
              <w:t>.0</w:t>
            </w:r>
            <w:r w:rsidR="007B282C">
              <w:t>9</w:t>
            </w:r>
            <w:r w:rsidR="00AB09F4" w:rsidRPr="00776E0D">
              <w:t>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C" w:rsidRDefault="007B282C" w:rsidP="00AB09F4">
            <w:pPr>
              <w:spacing w:line="216" w:lineRule="auto"/>
            </w:pPr>
            <w:r>
              <w:t>3</w:t>
            </w:r>
            <w:r w:rsidR="00AB09F4">
              <w:t>к</w:t>
            </w:r>
          </w:p>
          <w:p w:rsidR="00AB09F4" w:rsidRPr="00776E0D" w:rsidRDefault="00AB09F4" w:rsidP="00AB09F4">
            <w:pPr>
              <w:spacing w:line="216" w:lineRule="auto"/>
            </w:pPr>
            <w:r>
              <w:t xml:space="preserve">1гр </w:t>
            </w:r>
          </w:p>
          <w:p w:rsidR="00AB09F4" w:rsidRDefault="00AB09F4" w:rsidP="00AB09F4">
            <w:pPr>
              <w:spacing w:line="216" w:lineRule="auto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4" w:rsidRPr="007B282C" w:rsidRDefault="00CE7465" w:rsidP="00CE7465">
            <w:r>
              <w:rPr>
                <w:sz w:val="26"/>
                <w:szCs w:val="26"/>
              </w:rPr>
              <w:t>Заболевания</w:t>
            </w:r>
            <w:r w:rsidRPr="0041754C">
              <w:rPr>
                <w:sz w:val="26"/>
                <w:szCs w:val="26"/>
              </w:rPr>
              <w:t xml:space="preserve"> хрусталика, сетчатки, зрительного нерва. Катаракта.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5" w:rsidRPr="0041754C" w:rsidRDefault="00CE7465" w:rsidP="00CE7465">
            <w:pPr>
              <w:pStyle w:val="a5"/>
              <w:numPr>
                <w:ilvl w:val="0"/>
                <w:numId w:val="40"/>
              </w:numPr>
              <w:ind w:left="318"/>
              <w:jc w:val="both"/>
              <w:rPr>
                <w:sz w:val="26"/>
                <w:szCs w:val="26"/>
              </w:rPr>
            </w:pPr>
            <w:r w:rsidRPr="0041754C">
              <w:rPr>
                <w:sz w:val="26"/>
                <w:szCs w:val="26"/>
              </w:rPr>
              <w:t xml:space="preserve">Катаракта: стадии. </w:t>
            </w:r>
          </w:p>
          <w:p w:rsidR="00CE7465" w:rsidRPr="0041754C" w:rsidRDefault="00CE7465" w:rsidP="00CE7465">
            <w:pPr>
              <w:pStyle w:val="a5"/>
              <w:numPr>
                <w:ilvl w:val="0"/>
                <w:numId w:val="40"/>
              </w:numPr>
              <w:ind w:left="318"/>
              <w:jc w:val="both"/>
              <w:rPr>
                <w:sz w:val="26"/>
                <w:szCs w:val="26"/>
              </w:rPr>
            </w:pPr>
            <w:r w:rsidRPr="0041754C">
              <w:rPr>
                <w:sz w:val="26"/>
                <w:szCs w:val="26"/>
              </w:rPr>
              <w:t xml:space="preserve">Врожденная катаракта. Лечение. </w:t>
            </w:r>
          </w:p>
          <w:p w:rsidR="00AB09F4" w:rsidRPr="001318DB" w:rsidRDefault="00AB09F4" w:rsidP="00105A74">
            <w:pPr>
              <w:spacing w:line="276" w:lineRule="auto"/>
              <w:ind w:right="-42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4" w:rsidRPr="00D81F76" w:rsidRDefault="00C65B95" w:rsidP="00AB09F4">
            <w:hyperlink r:id="rId6" w:history="1">
              <w:r w:rsidR="00CE7465" w:rsidRPr="0041754C">
                <w:rPr>
                  <w:rStyle w:val="a6"/>
                  <w:sz w:val="26"/>
                  <w:szCs w:val="26"/>
                  <w:lang w:val="en-US"/>
                </w:rPr>
                <w:t>zulphiya</w:t>
              </w:r>
              <w:r w:rsidR="00CE7465" w:rsidRPr="0041754C">
                <w:rPr>
                  <w:rStyle w:val="a6"/>
                  <w:sz w:val="26"/>
                  <w:szCs w:val="26"/>
                </w:rPr>
                <w:t>@</w:t>
              </w:r>
              <w:r w:rsidR="00CE7465" w:rsidRPr="0041754C">
                <w:rPr>
                  <w:rStyle w:val="a6"/>
                  <w:sz w:val="26"/>
                  <w:szCs w:val="26"/>
                  <w:lang w:val="en-US"/>
                </w:rPr>
                <w:t>gmail</w:t>
              </w:r>
              <w:r w:rsidR="00CE7465" w:rsidRPr="0041754C">
                <w:rPr>
                  <w:rStyle w:val="a6"/>
                  <w:sz w:val="26"/>
                  <w:szCs w:val="26"/>
                </w:rPr>
                <w:t>.</w:t>
              </w:r>
              <w:r w:rsidR="00CE7465" w:rsidRPr="0041754C">
                <w:rPr>
                  <w:rStyle w:val="a6"/>
                  <w:sz w:val="26"/>
                  <w:szCs w:val="26"/>
                  <w:lang w:val="en-US"/>
                </w:rPr>
                <w:t>com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4" w:rsidRPr="00D81F76" w:rsidRDefault="00CE7465" w:rsidP="00AB09F4">
            <w:r w:rsidRPr="0041754C">
              <w:rPr>
                <w:sz w:val="26"/>
                <w:szCs w:val="26"/>
              </w:rPr>
              <w:t>Гаджибекова З.Ш.</w:t>
            </w:r>
          </w:p>
        </w:tc>
      </w:tr>
      <w:tr w:rsidR="00F67BE6" w:rsidRPr="00016641" w:rsidTr="00824601">
        <w:trPr>
          <w:trHeight w:val="177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6" w:rsidRDefault="00CE7465" w:rsidP="007B282C">
            <w:pPr>
              <w:spacing w:line="216" w:lineRule="auto"/>
            </w:pPr>
            <w:r>
              <w:t>22</w:t>
            </w:r>
            <w:r w:rsidR="00F67BE6">
              <w:t>.0</w:t>
            </w:r>
            <w:r w:rsidR="007B282C">
              <w:t>9</w:t>
            </w:r>
            <w:r w:rsidR="00F67BE6">
              <w:t>.2020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6" w:rsidRDefault="007B282C" w:rsidP="00F67BE6">
            <w:pPr>
              <w:spacing w:line="216" w:lineRule="auto"/>
            </w:pPr>
            <w:r>
              <w:t>3</w:t>
            </w:r>
            <w:r w:rsidR="00F67BE6">
              <w:t>к 1гр</w:t>
            </w:r>
          </w:p>
          <w:p w:rsidR="00CE7465" w:rsidRDefault="00CE7465" w:rsidP="00F67BE6">
            <w:pPr>
              <w:spacing w:line="216" w:lineRule="auto"/>
            </w:pPr>
            <w:r>
              <w:t>(1)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6" w:rsidRPr="0075488D" w:rsidRDefault="0075488D" w:rsidP="00CE7465">
            <w:pPr>
              <w:spacing w:line="216" w:lineRule="auto"/>
            </w:pPr>
            <w:r w:rsidRPr="0075488D">
              <w:t>с/процесс при заболеваниях органов кроветворения. Анемии, лейкозы, геморрагические диатезы. Роль медсестры в профилактике заболевания.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D" w:rsidRPr="0075488D" w:rsidRDefault="0075488D" w:rsidP="0075488D">
            <w:r w:rsidRPr="0075488D">
              <w:t xml:space="preserve">1. Анемия, лейкоз, </w:t>
            </w:r>
            <w:proofErr w:type="spellStart"/>
            <w:r w:rsidRPr="0075488D">
              <w:t>гемморагический</w:t>
            </w:r>
            <w:proofErr w:type="spellEnd"/>
            <w:r w:rsidRPr="0075488D">
              <w:t xml:space="preserve"> диатез. Определение</w:t>
            </w:r>
          </w:p>
          <w:p w:rsidR="0075488D" w:rsidRPr="0075488D" w:rsidRDefault="0075488D" w:rsidP="0075488D">
            <w:pPr>
              <w:pStyle w:val="a5"/>
              <w:ind w:left="34"/>
            </w:pPr>
            <w:r w:rsidRPr="0075488D">
              <w:t>2. Факторы возникновения, классификация, диагностика и лечение</w:t>
            </w:r>
          </w:p>
          <w:p w:rsidR="00F67BE6" w:rsidRPr="001318DB" w:rsidRDefault="0075488D" w:rsidP="0075488D">
            <w:pPr>
              <w:spacing w:line="276" w:lineRule="auto"/>
              <w:ind w:right="-426"/>
            </w:pPr>
            <w:r w:rsidRPr="0075488D">
              <w:t>3. Роль медсестры в профилактике заболеваний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6" w:rsidRPr="0075488D" w:rsidRDefault="0075488D" w:rsidP="001C7579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saidamisrihanova</w:t>
            </w:r>
            <w:proofErr w:type="spellEnd"/>
            <w:r w:rsidRPr="0075488D">
              <w:rPr>
                <w:rFonts w:ascii="Times New Roman" w:hAnsi="Times New Roman" w:cs="Times New Roman"/>
                <w:sz w:val="24"/>
                <w:szCs w:val="24"/>
              </w:rPr>
              <w:t>17@</w:t>
            </w:r>
            <w:proofErr w:type="spellStart"/>
            <w:r w:rsidRPr="0075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54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6" w:rsidRPr="0075488D" w:rsidRDefault="0075488D" w:rsidP="001C757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88D">
              <w:rPr>
                <w:rFonts w:ascii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 w:rsidRPr="0075488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9F1C78" w:rsidRPr="00016641" w:rsidTr="00824601">
        <w:trPr>
          <w:trHeight w:val="2611"/>
        </w:trPr>
        <w:tc>
          <w:tcPr>
            <w:tcW w:w="1394" w:type="dxa"/>
          </w:tcPr>
          <w:p w:rsidR="009F1C78" w:rsidRPr="0044515D" w:rsidRDefault="001C7579" w:rsidP="009F1C78">
            <w:r>
              <w:t>22</w:t>
            </w:r>
            <w:r w:rsidR="009F1C78">
              <w:t>.09</w:t>
            </w:r>
            <w:r w:rsidR="009F1C78" w:rsidRPr="0044515D">
              <w:t>.2020</w:t>
            </w:r>
          </w:p>
        </w:tc>
        <w:tc>
          <w:tcPr>
            <w:tcW w:w="685" w:type="dxa"/>
          </w:tcPr>
          <w:p w:rsidR="009F1C78" w:rsidRDefault="001C7579" w:rsidP="009F1C78">
            <w:r>
              <w:t>3</w:t>
            </w:r>
            <w:r w:rsidR="009F1C78">
              <w:t>к 1гр</w:t>
            </w:r>
          </w:p>
          <w:p w:rsidR="001C7579" w:rsidRPr="0044515D" w:rsidRDefault="001C7579" w:rsidP="009F1C78">
            <w:r>
              <w:t>(2)</w:t>
            </w:r>
          </w:p>
        </w:tc>
        <w:tc>
          <w:tcPr>
            <w:tcW w:w="1573" w:type="dxa"/>
          </w:tcPr>
          <w:p w:rsidR="009F1C78" w:rsidRPr="00C228C4" w:rsidRDefault="001C7579" w:rsidP="009F1C78">
            <w:r>
              <w:t>Десмургия</w:t>
            </w:r>
          </w:p>
        </w:tc>
        <w:tc>
          <w:tcPr>
            <w:tcW w:w="4421" w:type="dxa"/>
          </w:tcPr>
          <w:p w:rsidR="001C7579" w:rsidRPr="0096778B" w:rsidRDefault="001C7579" w:rsidP="001C7579">
            <w:pPr>
              <w:spacing w:line="276" w:lineRule="auto"/>
            </w:pPr>
            <w:r>
              <w:t xml:space="preserve">1. </w:t>
            </w:r>
            <w:r w:rsidRPr="0096778B">
              <w:t>Понятие десмургия</w:t>
            </w:r>
            <w:r>
              <w:t>.</w:t>
            </w:r>
          </w:p>
          <w:p w:rsidR="001C7579" w:rsidRDefault="001C7579" w:rsidP="001C7579">
            <w:pPr>
              <w:spacing w:line="276" w:lineRule="auto"/>
            </w:pPr>
            <w:r>
              <w:t>2. Перевязочный материал.</w:t>
            </w:r>
          </w:p>
          <w:p w:rsidR="001C7579" w:rsidRDefault="001C7579" w:rsidP="001C7579">
            <w:pPr>
              <w:spacing w:line="276" w:lineRule="auto"/>
            </w:pPr>
            <w:r>
              <w:t>3. Общие правила наложения мягкой бинтовой повязки.</w:t>
            </w:r>
          </w:p>
          <w:p w:rsidR="001C7579" w:rsidRDefault="001C7579" w:rsidP="001C7579">
            <w:pPr>
              <w:spacing w:line="276" w:lineRule="auto"/>
            </w:pPr>
            <w:r>
              <w:t>4. Классификация хирургических инструментов.</w:t>
            </w:r>
          </w:p>
          <w:p w:rsidR="009F1C78" w:rsidRPr="0044515D" w:rsidRDefault="001C7579" w:rsidP="001C7579">
            <w:r>
              <w:t>5. Шовный  материал.</w:t>
            </w:r>
          </w:p>
        </w:tc>
        <w:tc>
          <w:tcPr>
            <w:tcW w:w="1142" w:type="dxa"/>
          </w:tcPr>
          <w:p w:rsidR="009F1C78" w:rsidRPr="0044515D" w:rsidRDefault="001C7579" w:rsidP="009F1C78">
            <w:r>
              <w:rPr>
                <w:lang w:val="en-US"/>
              </w:rPr>
              <w:t>Ibnubikk@gmail.com</w:t>
            </w:r>
          </w:p>
        </w:tc>
        <w:tc>
          <w:tcPr>
            <w:tcW w:w="1713" w:type="dxa"/>
          </w:tcPr>
          <w:p w:rsidR="009F1C78" w:rsidRPr="0044515D" w:rsidRDefault="001C7579" w:rsidP="009F1C78">
            <w:proofErr w:type="spellStart"/>
            <w:r>
              <w:t>Маммаева</w:t>
            </w:r>
            <w:proofErr w:type="spellEnd"/>
            <w:r>
              <w:t xml:space="preserve"> Р.О.</w:t>
            </w:r>
          </w:p>
        </w:tc>
      </w:tr>
      <w:tr w:rsidR="009F1C78" w:rsidRPr="00016641" w:rsidTr="00824601">
        <w:trPr>
          <w:trHeight w:val="261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C7579" w:rsidP="009F1C78">
            <w:r>
              <w:lastRenderedPageBreak/>
              <w:t>22</w:t>
            </w:r>
            <w:r w:rsidR="009F1C78">
              <w:t>.09.2020</w:t>
            </w:r>
          </w:p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C7579" w:rsidP="009F1C78">
            <w:r>
              <w:t>3</w:t>
            </w:r>
            <w:r w:rsidR="009F1C78">
              <w:t>к</w:t>
            </w:r>
          </w:p>
          <w:p w:rsidR="009F1C78" w:rsidRDefault="009F1C78" w:rsidP="009F1C78">
            <w:r>
              <w:t>1гр</w:t>
            </w:r>
          </w:p>
          <w:p w:rsidR="001C7579" w:rsidRDefault="001C7579" w:rsidP="009F1C78">
            <w:r>
              <w:t>(3)</w:t>
            </w:r>
          </w:p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C7579" w:rsidP="009F1C78">
            <w:r>
              <w:t>Сестринский процесс при периферических болезнях и при интоксикационных поражениях н/системы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6" w:rsidRDefault="00117976" w:rsidP="00117976">
            <w:r>
              <w:t>1. Уметь проводить сестринское обследование, выявлять проблемы у больных с поражением периферической нервной системы</w:t>
            </w:r>
          </w:p>
          <w:p w:rsidR="00117976" w:rsidRDefault="00117976" w:rsidP="00117976">
            <w:r>
              <w:t>2. Уметь выставлять сестринский диагноз и планировать уход за пациентом при поражении периферической нервной системы</w:t>
            </w:r>
          </w:p>
          <w:p w:rsidR="00117976" w:rsidRDefault="00117976" w:rsidP="00117976">
            <w:r>
              <w:t>3. Уметь проводить сестринское обследование, выявлять проблемы у больных с токсическим поражением нервной системы</w:t>
            </w:r>
          </w:p>
          <w:p w:rsidR="00117976" w:rsidRDefault="00117976" w:rsidP="00117976">
            <w:r>
              <w:t>4. Уметь выставлять сестринский диагноз и планировать уход за пациентом при токсическом поражении нервной системы</w:t>
            </w:r>
          </w:p>
          <w:p w:rsidR="00117976" w:rsidRDefault="00117976" w:rsidP="00117976">
            <w:r>
              <w:t>5. Проводить купирование психомоторного возбуждения</w:t>
            </w:r>
          </w:p>
          <w:p w:rsidR="009F1C78" w:rsidRDefault="00117976" w:rsidP="00117976">
            <w:r>
              <w:t>6. Проводить сердечно-легочную реанимацию.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6" w:rsidRDefault="00C65B95" w:rsidP="00117976">
            <w:hyperlink r:id="rId7" w:history="1">
              <w:r w:rsidR="00117976" w:rsidRPr="001A1E7A">
                <w:rPr>
                  <w:rStyle w:val="a6"/>
                  <w:lang w:val="en-US"/>
                </w:rPr>
                <w:t>mms</w:t>
              </w:r>
              <w:r w:rsidR="00117976" w:rsidRPr="001A1E7A">
                <w:rPr>
                  <w:rStyle w:val="a6"/>
                </w:rPr>
                <w:t>110890@</w:t>
              </w:r>
              <w:r w:rsidR="00117976" w:rsidRPr="001A1E7A">
                <w:rPr>
                  <w:rStyle w:val="a6"/>
                  <w:lang w:val="en-US"/>
                </w:rPr>
                <w:t>mail</w:t>
              </w:r>
              <w:r w:rsidR="00117976" w:rsidRPr="001A1E7A">
                <w:rPr>
                  <w:rStyle w:val="a6"/>
                </w:rPr>
                <w:t>.</w:t>
              </w:r>
              <w:proofErr w:type="spellStart"/>
              <w:r w:rsidR="00117976" w:rsidRPr="001A1E7A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9F1C78" w:rsidRDefault="009F1C78" w:rsidP="009F1C78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17976" w:rsidP="009F1C78">
            <w:r>
              <w:t>Магомедова М.</w:t>
            </w:r>
          </w:p>
        </w:tc>
      </w:tr>
      <w:tr w:rsidR="009F1C78" w:rsidRPr="00016641" w:rsidTr="00824601">
        <w:trPr>
          <w:trHeight w:val="2713"/>
        </w:trPr>
        <w:tc>
          <w:tcPr>
            <w:tcW w:w="1394" w:type="dxa"/>
          </w:tcPr>
          <w:p w:rsidR="009F1C78" w:rsidRDefault="001C7579" w:rsidP="009F1C78">
            <w:pPr>
              <w:jc w:val="both"/>
            </w:pPr>
            <w:r>
              <w:t>24</w:t>
            </w:r>
            <w:r w:rsidR="009F1C78">
              <w:t>.09.2020</w:t>
            </w:r>
          </w:p>
        </w:tc>
        <w:tc>
          <w:tcPr>
            <w:tcW w:w="685" w:type="dxa"/>
          </w:tcPr>
          <w:p w:rsidR="009F1C78" w:rsidRDefault="001C7579" w:rsidP="009F1C78">
            <w:pPr>
              <w:jc w:val="both"/>
            </w:pPr>
            <w:r>
              <w:t>3</w:t>
            </w:r>
            <w:r w:rsidR="009F1C78">
              <w:t>к. 1гр</w:t>
            </w:r>
          </w:p>
          <w:p w:rsidR="009F1C78" w:rsidRDefault="009F1C78" w:rsidP="009F1C78">
            <w:pPr>
              <w:jc w:val="both"/>
            </w:pPr>
            <w:r>
              <w:t>(1)</w:t>
            </w:r>
          </w:p>
        </w:tc>
        <w:tc>
          <w:tcPr>
            <w:tcW w:w="1573" w:type="dxa"/>
          </w:tcPr>
          <w:p w:rsidR="009F1C78" w:rsidRDefault="001C7579" w:rsidP="009F1C78">
            <w:pPr>
              <w:jc w:val="both"/>
            </w:pPr>
            <w:r>
              <w:t xml:space="preserve">Сестринский процесс при периферических болезнях и при интоксикационных поражениях н/системы </w:t>
            </w:r>
          </w:p>
        </w:tc>
        <w:tc>
          <w:tcPr>
            <w:tcW w:w="4421" w:type="dxa"/>
          </w:tcPr>
          <w:p w:rsidR="00117976" w:rsidRDefault="00117976" w:rsidP="00117976">
            <w:r>
              <w:t>1. Уметь проводить сестринское обследование, выявлять проблемы у больных с поражением периферической нервной системы</w:t>
            </w:r>
          </w:p>
          <w:p w:rsidR="00117976" w:rsidRDefault="00117976" w:rsidP="00117976">
            <w:r>
              <w:t>2. Уметь выставлять сестринский диагноз и планировать уход за пациентом при поражении периферической нервной системы</w:t>
            </w:r>
          </w:p>
          <w:p w:rsidR="00117976" w:rsidRDefault="00117976" w:rsidP="00117976">
            <w:r>
              <w:t>3. Уметь проводить сестринское обследование, выявлять проблемы у больных с токсическим поражением нервной системы</w:t>
            </w:r>
          </w:p>
          <w:p w:rsidR="00117976" w:rsidRDefault="00117976" w:rsidP="00117976">
            <w:r>
              <w:t>4. Уметь выставлять сестринский диагноз и планировать уход за пациентом при токсическом поражении нервной системы</w:t>
            </w:r>
          </w:p>
          <w:p w:rsidR="00117976" w:rsidRDefault="00117976" w:rsidP="00117976">
            <w:r>
              <w:t>5. Проводить купирование психомоторного возбуждения</w:t>
            </w:r>
          </w:p>
          <w:p w:rsidR="009F1C78" w:rsidRPr="003E5099" w:rsidRDefault="00117976" w:rsidP="00117976">
            <w:r>
              <w:t>6. Проводить сердечно-легочную реанимацию.</w:t>
            </w:r>
          </w:p>
        </w:tc>
        <w:tc>
          <w:tcPr>
            <w:tcW w:w="1142" w:type="dxa"/>
          </w:tcPr>
          <w:p w:rsidR="00117976" w:rsidRDefault="00C65B95" w:rsidP="00117976">
            <w:hyperlink r:id="rId8" w:history="1">
              <w:r w:rsidR="00117976" w:rsidRPr="001A1E7A">
                <w:rPr>
                  <w:rStyle w:val="a6"/>
                  <w:lang w:val="en-US"/>
                </w:rPr>
                <w:t>mms</w:t>
              </w:r>
              <w:r w:rsidR="00117976" w:rsidRPr="001A1E7A">
                <w:rPr>
                  <w:rStyle w:val="a6"/>
                </w:rPr>
                <w:t>110890@</w:t>
              </w:r>
              <w:r w:rsidR="00117976" w:rsidRPr="001A1E7A">
                <w:rPr>
                  <w:rStyle w:val="a6"/>
                  <w:lang w:val="en-US"/>
                </w:rPr>
                <w:t>mail</w:t>
              </w:r>
              <w:r w:rsidR="00117976" w:rsidRPr="001A1E7A">
                <w:rPr>
                  <w:rStyle w:val="a6"/>
                </w:rPr>
                <w:t>.</w:t>
              </w:r>
              <w:proofErr w:type="spellStart"/>
              <w:r w:rsidR="00117976" w:rsidRPr="001A1E7A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9F1C78" w:rsidRDefault="009F1C78" w:rsidP="00117976">
            <w:pPr>
              <w:rPr>
                <w:lang w:val="en-US"/>
              </w:rPr>
            </w:pPr>
          </w:p>
        </w:tc>
        <w:tc>
          <w:tcPr>
            <w:tcW w:w="1713" w:type="dxa"/>
          </w:tcPr>
          <w:p w:rsidR="009F1C78" w:rsidRDefault="00117976" w:rsidP="00117976">
            <w:r>
              <w:t>Магомедова М.</w:t>
            </w:r>
          </w:p>
        </w:tc>
      </w:tr>
      <w:tr w:rsidR="009F1C78" w:rsidRPr="00016641" w:rsidTr="00824601">
        <w:trPr>
          <w:trHeight w:val="2611"/>
        </w:trPr>
        <w:tc>
          <w:tcPr>
            <w:tcW w:w="1394" w:type="dxa"/>
          </w:tcPr>
          <w:p w:rsidR="009F1C78" w:rsidRPr="00BF7556" w:rsidRDefault="001C7579" w:rsidP="009F1C78">
            <w:r>
              <w:t>24</w:t>
            </w:r>
            <w:r w:rsidR="009F1C78" w:rsidRPr="00C3336B">
              <w:t>.0</w:t>
            </w:r>
            <w:r w:rsidR="009F1C78">
              <w:t>9</w:t>
            </w:r>
            <w:r w:rsidR="009F1C78" w:rsidRPr="00C3336B">
              <w:t>.2020</w:t>
            </w:r>
          </w:p>
        </w:tc>
        <w:tc>
          <w:tcPr>
            <w:tcW w:w="685" w:type="dxa"/>
          </w:tcPr>
          <w:p w:rsidR="009F1C78" w:rsidRDefault="00117976" w:rsidP="009F1C78">
            <w:r>
              <w:t>3</w:t>
            </w:r>
            <w:r w:rsidR="009F1C78">
              <w:t>к</w:t>
            </w:r>
          </w:p>
          <w:p w:rsidR="009F1C78" w:rsidRDefault="009F1C78" w:rsidP="009F1C78">
            <w:r w:rsidRPr="00C3336B">
              <w:t>1</w:t>
            </w:r>
            <w:r>
              <w:t>гр</w:t>
            </w:r>
          </w:p>
          <w:p w:rsidR="009F1C78" w:rsidRPr="00C3336B" w:rsidRDefault="009F1C78" w:rsidP="009F1C78">
            <w:r>
              <w:t>(2</w:t>
            </w:r>
            <w:r w:rsidRPr="00C3336B">
              <w:t>)</w:t>
            </w:r>
          </w:p>
        </w:tc>
        <w:tc>
          <w:tcPr>
            <w:tcW w:w="1573" w:type="dxa"/>
          </w:tcPr>
          <w:p w:rsidR="009F1C78" w:rsidRPr="0075488D" w:rsidRDefault="0075488D" w:rsidP="001C7579">
            <w:r w:rsidRPr="0075488D">
              <w:t xml:space="preserve">с/процесс при заболеваниях органов кроветворения. Анемии, лейкозы, геморрагические диатезы. Роль медсестры в </w:t>
            </w:r>
            <w:r w:rsidRPr="0075488D">
              <w:lastRenderedPageBreak/>
              <w:t>профилактике заболевания.</w:t>
            </w:r>
          </w:p>
        </w:tc>
        <w:tc>
          <w:tcPr>
            <w:tcW w:w="4421" w:type="dxa"/>
          </w:tcPr>
          <w:p w:rsidR="0075488D" w:rsidRPr="0075488D" w:rsidRDefault="0075488D" w:rsidP="0075488D">
            <w:r w:rsidRPr="0075488D">
              <w:lastRenderedPageBreak/>
              <w:t xml:space="preserve">1. Анемия, лейкоз, </w:t>
            </w:r>
            <w:proofErr w:type="spellStart"/>
            <w:r w:rsidRPr="0075488D">
              <w:t>гемморагический</w:t>
            </w:r>
            <w:proofErr w:type="spellEnd"/>
            <w:r w:rsidRPr="0075488D">
              <w:t xml:space="preserve"> диатез. Определение</w:t>
            </w:r>
          </w:p>
          <w:p w:rsidR="0075488D" w:rsidRPr="0075488D" w:rsidRDefault="0075488D" w:rsidP="0075488D">
            <w:pPr>
              <w:pStyle w:val="a5"/>
              <w:ind w:left="34"/>
            </w:pPr>
            <w:r w:rsidRPr="0075488D">
              <w:t>2. Факторы возникновения, классификация, диагностика и лечение</w:t>
            </w:r>
          </w:p>
          <w:p w:rsidR="009F1C78" w:rsidRPr="00C3336B" w:rsidRDefault="0075488D" w:rsidP="0075488D">
            <w:r w:rsidRPr="0075488D">
              <w:t>3. Роль медсестры в профилактике заболеваний</w:t>
            </w:r>
          </w:p>
        </w:tc>
        <w:tc>
          <w:tcPr>
            <w:tcW w:w="1142" w:type="dxa"/>
          </w:tcPr>
          <w:p w:rsidR="009F1C78" w:rsidRPr="0075488D" w:rsidRDefault="0075488D" w:rsidP="00117976">
            <w:pPr>
              <w:ind w:left="57" w:right="57"/>
            </w:pPr>
            <w:proofErr w:type="spellStart"/>
            <w:r w:rsidRPr="0075488D">
              <w:rPr>
                <w:lang w:val="en-US"/>
              </w:rPr>
              <w:t>saidamisrihanova</w:t>
            </w:r>
            <w:proofErr w:type="spellEnd"/>
            <w:r w:rsidRPr="0075488D">
              <w:t>17@</w:t>
            </w:r>
            <w:proofErr w:type="spellStart"/>
            <w:r w:rsidRPr="0075488D">
              <w:rPr>
                <w:lang w:val="en-US"/>
              </w:rPr>
              <w:t>gmail</w:t>
            </w:r>
            <w:proofErr w:type="spellEnd"/>
            <w:r w:rsidRPr="0075488D">
              <w:t>.</w:t>
            </w:r>
            <w:r w:rsidRPr="0075488D">
              <w:rPr>
                <w:lang w:val="en-US"/>
              </w:rPr>
              <w:t>com</w:t>
            </w:r>
          </w:p>
        </w:tc>
        <w:tc>
          <w:tcPr>
            <w:tcW w:w="1713" w:type="dxa"/>
          </w:tcPr>
          <w:p w:rsidR="009F1C78" w:rsidRPr="00C3336B" w:rsidRDefault="0075488D" w:rsidP="009F1C78">
            <w:proofErr w:type="spellStart"/>
            <w:r w:rsidRPr="0075488D">
              <w:t>Мисриханова</w:t>
            </w:r>
            <w:proofErr w:type="spellEnd"/>
            <w:r w:rsidRPr="0075488D">
              <w:t xml:space="preserve"> С.Г.</w:t>
            </w:r>
          </w:p>
        </w:tc>
      </w:tr>
      <w:tr w:rsidR="009F1C78" w:rsidRPr="00016641" w:rsidTr="00824601">
        <w:trPr>
          <w:trHeight w:val="1170"/>
        </w:trPr>
        <w:tc>
          <w:tcPr>
            <w:tcW w:w="1394" w:type="dxa"/>
          </w:tcPr>
          <w:p w:rsidR="009F1C78" w:rsidRDefault="001C7579" w:rsidP="009F1C78">
            <w:pPr>
              <w:jc w:val="both"/>
            </w:pPr>
            <w:r>
              <w:lastRenderedPageBreak/>
              <w:t>24</w:t>
            </w:r>
            <w:r w:rsidR="009F1C78">
              <w:t>.09.2020</w:t>
            </w:r>
          </w:p>
        </w:tc>
        <w:tc>
          <w:tcPr>
            <w:tcW w:w="685" w:type="dxa"/>
          </w:tcPr>
          <w:p w:rsidR="009F1C78" w:rsidRDefault="00117976" w:rsidP="009F1C78">
            <w:pPr>
              <w:jc w:val="both"/>
            </w:pPr>
            <w:r>
              <w:t>3</w:t>
            </w:r>
            <w:r w:rsidR="009F1C78">
              <w:t>к. 1гр</w:t>
            </w:r>
          </w:p>
          <w:p w:rsidR="00117976" w:rsidRDefault="00117976" w:rsidP="009F1C78">
            <w:pPr>
              <w:jc w:val="both"/>
            </w:pPr>
            <w:r>
              <w:t>(3)</w:t>
            </w:r>
          </w:p>
        </w:tc>
        <w:tc>
          <w:tcPr>
            <w:tcW w:w="1573" w:type="dxa"/>
          </w:tcPr>
          <w:p w:rsidR="009F1C78" w:rsidRDefault="00117976" w:rsidP="009F1C78">
            <w:pPr>
              <w:jc w:val="both"/>
            </w:pPr>
            <w:r>
              <w:t>Десмургия</w:t>
            </w:r>
          </w:p>
        </w:tc>
        <w:tc>
          <w:tcPr>
            <w:tcW w:w="4421" w:type="dxa"/>
          </w:tcPr>
          <w:p w:rsidR="00117976" w:rsidRPr="0096778B" w:rsidRDefault="00117976" w:rsidP="00117976">
            <w:pPr>
              <w:spacing w:line="276" w:lineRule="auto"/>
            </w:pPr>
            <w:r>
              <w:t xml:space="preserve">1. </w:t>
            </w:r>
            <w:r w:rsidRPr="0096778B">
              <w:t>Понятие десмургия</w:t>
            </w:r>
            <w:r>
              <w:t>.</w:t>
            </w:r>
          </w:p>
          <w:p w:rsidR="00117976" w:rsidRDefault="00117976" w:rsidP="00117976">
            <w:pPr>
              <w:spacing w:line="276" w:lineRule="auto"/>
            </w:pPr>
            <w:r>
              <w:t>2. Перевязочный материал.</w:t>
            </w:r>
          </w:p>
          <w:p w:rsidR="00117976" w:rsidRDefault="00117976" w:rsidP="00117976">
            <w:pPr>
              <w:spacing w:line="276" w:lineRule="auto"/>
            </w:pPr>
            <w:r>
              <w:t>3. Общие правила наложения мягкой бинтовой повязки.</w:t>
            </w:r>
          </w:p>
          <w:p w:rsidR="00117976" w:rsidRDefault="00117976" w:rsidP="00117976">
            <w:pPr>
              <w:spacing w:line="276" w:lineRule="auto"/>
            </w:pPr>
            <w:r>
              <w:t>4. Классификация хирургических инструментов.</w:t>
            </w:r>
          </w:p>
          <w:p w:rsidR="009F1C78" w:rsidRPr="003E5099" w:rsidRDefault="00117976" w:rsidP="00117976">
            <w:r>
              <w:t>5. Шовный  материал.</w:t>
            </w:r>
          </w:p>
        </w:tc>
        <w:tc>
          <w:tcPr>
            <w:tcW w:w="1142" w:type="dxa"/>
          </w:tcPr>
          <w:p w:rsidR="009F1C78" w:rsidRPr="003E5099" w:rsidRDefault="00117976" w:rsidP="009F1C78">
            <w:pPr>
              <w:jc w:val="both"/>
            </w:pPr>
            <w:r>
              <w:rPr>
                <w:lang w:val="en-US"/>
              </w:rPr>
              <w:t>Ibnubikk@gmail.com</w:t>
            </w:r>
          </w:p>
        </w:tc>
        <w:tc>
          <w:tcPr>
            <w:tcW w:w="1713" w:type="dxa"/>
          </w:tcPr>
          <w:p w:rsidR="009F1C78" w:rsidRDefault="00117976" w:rsidP="009F1C78">
            <w:proofErr w:type="spellStart"/>
            <w:r>
              <w:t>Маммаева</w:t>
            </w:r>
            <w:proofErr w:type="spellEnd"/>
            <w:r>
              <w:t xml:space="preserve"> Р.О.</w:t>
            </w:r>
          </w:p>
        </w:tc>
      </w:tr>
      <w:tr w:rsidR="009F1C78" w:rsidRPr="00016641" w:rsidTr="00824601">
        <w:trPr>
          <w:trHeight w:val="457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240A3F" w:rsidP="009F1C78">
            <w:r>
              <w:t>25</w:t>
            </w:r>
            <w:r w:rsidR="009F1C78">
              <w:t>.09.2020</w:t>
            </w:r>
          </w:p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17976" w:rsidP="009F1C78">
            <w:r>
              <w:t>3</w:t>
            </w:r>
            <w:r w:rsidR="009F1C78">
              <w:t>к 1гр</w:t>
            </w:r>
          </w:p>
          <w:p w:rsidR="00117976" w:rsidRDefault="00117976" w:rsidP="009F1C78">
            <w:r>
              <w:t>(1)</w:t>
            </w:r>
          </w:p>
          <w:p w:rsidR="009F1C78" w:rsidRDefault="009F1C78" w:rsidP="009F1C78"/>
          <w:p w:rsidR="009F1C78" w:rsidRDefault="009F1C78" w:rsidP="009F1C78"/>
          <w:p w:rsidR="009F1C78" w:rsidRDefault="009F1C78" w:rsidP="009F1C78"/>
          <w:p w:rsidR="009F1C78" w:rsidRDefault="009F1C78" w:rsidP="009F1C78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17976" w:rsidP="00240A3F">
            <w:r>
              <w:t>Десмургия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6" w:rsidRPr="0096778B" w:rsidRDefault="00117976" w:rsidP="00117976">
            <w:pPr>
              <w:spacing w:line="276" w:lineRule="auto"/>
            </w:pPr>
            <w:r>
              <w:t xml:space="preserve">1. </w:t>
            </w:r>
            <w:r w:rsidRPr="0096778B">
              <w:t>Понятие десмургия</w:t>
            </w:r>
            <w:r>
              <w:t>.</w:t>
            </w:r>
          </w:p>
          <w:p w:rsidR="00117976" w:rsidRDefault="00117976" w:rsidP="00117976">
            <w:pPr>
              <w:spacing w:line="276" w:lineRule="auto"/>
            </w:pPr>
            <w:r>
              <w:t>2. Перевязочный материал.</w:t>
            </w:r>
          </w:p>
          <w:p w:rsidR="00117976" w:rsidRDefault="00117976" w:rsidP="00117976">
            <w:pPr>
              <w:spacing w:line="276" w:lineRule="auto"/>
            </w:pPr>
            <w:r>
              <w:t>3. Общие правила наложения мягкой бинтовой повязки.</w:t>
            </w:r>
          </w:p>
          <w:p w:rsidR="00117976" w:rsidRDefault="00117976" w:rsidP="00117976">
            <w:pPr>
              <w:spacing w:line="276" w:lineRule="auto"/>
            </w:pPr>
            <w:r>
              <w:t>4. Классификация хирургических инструментов.</w:t>
            </w:r>
          </w:p>
          <w:p w:rsidR="009F1C78" w:rsidRDefault="00117976" w:rsidP="00117976">
            <w:r>
              <w:t>5. Шовный  материал.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17976" w:rsidP="009F1C78">
            <w:r>
              <w:rPr>
                <w:lang w:val="en-US"/>
              </w:rPr>
              <w:t>Ibnubikk@gmail.com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8" w:rsidRDefault="00117976" w:rsidP="009F1C78">
            <w:proofErr w:type="spellStart"/>
            <w:r>
              <w:t>Маммаева</w:t>
            </w:r>
            <w:proofErr w:type="spellEnd"/>
            <w:r>
              <w:t xml:space="preserve"> Р.О.</w:t>
            </w:r>
          </w:p>
        </w:tc>
      </w:tr>
      <w:tr w:rsidR="009F1C78" w:rsidRPr="00016641" w:rsidTr="00824601">
        <w:trPr>
          <w:trHeight w:val="2611"/>
        </w:trPr>
        <w:tc>
          <w:tcPr>
            <w:tcW w:w="1394" w:type="dxa"/>
          </w:tcPr>
          <w:p w:rsidR="009F1C78" w:rsidRPr="00BF7556" w:rsidRDefault="00117976" w:rsidP="009F1C78">
            <w:r>
              <w:t>25</w:t>
            </w:r>
            <w:r w:rsidR="009F1C78" w:rsidRPr="00C3336B">
              <w:t>.0</w:t>
            </w:r>
            <w:r w:rsidR="009F1C78">
              <w:t>9</w:t>
            </w:r>
            <w:r w:rsidR="009F1C78" w:rsidRPr="00C3336B">
              <w:t>.2020</w:t>
            </w:r>
          </w:p>
        </w:tc>
        <w:tc>
          <w:tcPr>
            <w:tcW w:w="685" w:type="dxa"/>
          </w:tcPr>
          <w:p w:rsidR="009F1C78" w:rsidRDefault="00117976" w:rsidP="009F1C78">
            <w:r>
              <w:t>3</w:t>
            </w:r>
            <w:r w:rsidR="009F1C78">
              <w:t>к</w:t>
            </w:r>
          </w:p>
          <w:p w:rsidR="009F1C78" w:rsidRDefault="00117976" w:rsidP="009F1C78">
            <w:r>
              <w:t>1</w:t>
            </w:r>
            <w:r w:rsidR="009F1C78">
              <w:t>гр</w:t>
            </w:r>
          </w:p>
          <w:p w:rsidR="00117976" w:rsidRPr="00C3336B" w:rsidRDefault="00117976" w:rsidP="009F1C78">
            <w:r>
              <w:t>(2)</w:t>
            </w:r>
          </w:p>
        </w:tc>
        <w:tc>
          <w:tcPr>
            <w:tcW w:w="1573" w:type="dxa"/>
          </w:tcPr>
          <w:p w:rsidR="009F1C78" w:rsidRPr="00C3336B" w:rsidRDefault="00117976" w:rsidP="009F1C78">
            <w:r>
              <w:t>Сестринский процесс при периферических болезнях и при интоксикационных поражениях н/системы</w:t>
            </w:r>
          </w:p>
        </w:tc>
        <w:tc>
          <w:tcPr>
            <w:tcW w:w="4421" w:type="dxa"/>
          </w:tcPr>
          <w:p w:rsidR="00117976" w:rsidRDefault="00117976" w:rsidP="00117976">
            <w:r>
              <w:t>1. Уметь проводить сестринское обследование, выявлять проблемы у больных с поражением периферической нервной системы</w:t>
            </w:r>
          </w:p>
          <w:p w:rsidR="00117976" w:rsidRDefault="00117976" w:rsidP="00117976">
            <w:r>
              <w:t>2. Уметь выставлять сестринский диагноз и планировать уход за пациентом при поражении периферической нервной системы</w:t>
            </w:r>
          </w:p>
          <w:p w:rsidR="00117976" w:rsidRDefault="00117976" w:rsidP="00117976">
            <w:r>
              <w:t>3. Уметь проводить сестринское обследование, выявлять проблемы у больных с токсическим поражением нервной системы</w:t>
            </w:r>
          </w:p>
          <w:p w:rsidR="00117976" w:rsidRDefault="00117976" w:rsidP="00117976">
            <w:r>
              <w:t>4. Уметь выставлять сестринский диагноз и планировать уход за пациентом при токсическом поражении нервной системы</w:t>
            </w:r>
          </w:p>
          <w:p w:rsidR="00117976" w:rsidRDefault="00117976" w:rsidP="00117976">
            <w:r>
              <w:t>5. Проводить купирование психомоторного возбуждения</w:t>
            </w:r>
          </w:p>
          <w:p w:rsidR="009F1C78" w:rsidRPr="00C3336B" w:rsidRDefault="00117976" w:rsidP="00117976">
            <w:r>
              <w:lastRenderedPageBreak/>
              <w:t>6. Проводить сердечно-легочную реанимацию.</w:t>
            </w:r>
          </w:p>
        </w:tc>
        <w:tc>
          <w:tcPr>
            <w:tcW w:w="1142" w:type="dxa"/>
          </w:tcPr>
          <w:p w:rsidR="00117976" w:rsidRDefault="00C65B95" w:rsidP="00117976">
            <w:hyperlink r:id="rId9" w:history="1">
              <w:r w:rsidR="00117976" w:rsidRPr="001A1E7A">
                <w:rPr>
                  <w:rStyle w:val="a6"/>
                  <w:lang w:val="en-US"/>
                </w:rPr>
                <w:t>mms</w:t>
              </w:r>
              <w:r w:rsidR="00117976" w:rsidRPr="001A1E7A">
                <w:rPr>
                  <w:rStyle w:val="a6"/>
                </w:rPr>
                <w:t>110890@</w:t>
              </w:r>
              <w:r w:rsidR="00117976" w:rsidRPr="001A1E7A">
                <w:rPr>
                  <w:rStyle w:val="a6"/>
                  <w:lang w:val="en-US"/>
                </w:rPr>
                <w:t>mail</w:t>
              </w:r>
              <w:r w:rsidR="00117976" w:rsidRPr="001A1E7A">
                <w:rPr>
                  <w:rStyle w:val="a6"/>
                </w:rPr>
                <w:t>.</w:t>
              </w:r>
              <w:proofErr w:type="spellStart"/>
              <w:r w:rsidR="00117976" w:rsidRPr="001A1E7A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9F1C78" w:rsidRPr="00C3336B" w:rsidRDefault="009F1C78" w:rsidP="009F1C78">
            <w:pPr>
              <w:rPr>
                <w:lang w:val="en-US"/>
              </w:rPr>
            </w:pPr>
          </w:p>
        </w:tc>
        <w:tc>
          <w:tcPr>
            <w:tcW w:w="1713" w:type="dxa"/>
          </w:tcPr>
          <w:p w:rsidR="009F1C78" w:rsidRPr="00C3336B" w:rsidRDefault="00117976" w:rsidP="009F1C78">
            <w:r>
              <w:t>Магомедова М.</w:t>
            </w:r>
          </w:p>
        </w:tc>
      </w:tr>
      <w:tr w:rsidR="009F1C78" w:rsidRPr="00016641" w:rsidTr="00824601">
        <w:trPr>
          <w:trHeight w:val="3792"/>
        </w:trPr>
        <w:tc>
          <w:tcPr>
            <w:tcW w:w="1394" w:type="dxa"/>
          </w:tcPr>
          <w:p w:rsidR="009F1C78" w:rsidRPr="00BF7556" w:rsidRDefault="00117976" w:rsidP="009F1C78">
            <w:r>
              <w:lastRenderedPageBreak/>
              <w:t>25</w:t>
            </w:r>
            <w:r w:rsidR="009F1C78" w:rsidRPr="00C3336B">
              <w:t>.0</w:t>
            </w:r>
            <w:r w:rsidR="009F1C78">
              <w:t>9</w:t>
            </w:r>
            <w:r w:rsidR="009F1C78" w:rsidRPr="00C3336B">
              <w:t>.2020</w:t>
            </w:r>
          </w:p>
        </w:tc>
        <w:tc>
          <w:tcPr>
            <w:tcW w:w="685" w:type="dxa"/>
          </w:tcPr>
          <w:p w:rsidR="009F1C78" w:rsidRDefault="00117976" w:rsidP="009F1C78">
            <w:r>
              <w:t>3</w:t>
            </w:r>
            <w:r w:rsidR="009F1C78">
              <w:t>к</w:t>
            </w:r>
          </w:p>
          <w:p w:rsidR="009F1C78" w:rsidRDefault="00117976" w:rsidP="009F1C78">
            <w:r>
              <w:t>1</w:t>
            </w:r>
            <w:r w:rsidR="009F1C78">
              <w:t>гр</w:t>
            </w:r>
          </w:p>
          <w:p w:rsidR="00117976" w:rsidRPr="00C3336B" w:rsidRDefault="00117976" w:rsidP="009F1C78">
            <w:r>
              <w:t>(3)</w:t>
            </w:r>
          </w:p>
        </w:tc>
        <w:tc>
          <w:tcPr>
            <w:tcW w:w="1573" w:type="dxa"/>
          </w:tcPr>
          <w:p w:rsidR="009F1C78" w:rsidRPr="00C3336B" w:rsidRDefault="00A562BA" w:rsidP="009F1C78">
            <w:r w:rsidRPr="0075488D">
              <w:t>с/процесс при заболеваниях органов кроветворения. Анемии, лейкозы, геморрагические диатезы. Роль медсестры в профилактике заболевания.</w:t>
            </w:r>
          </w:p>
        </w:tc>
        <w:tc>
          <w:tcPr>
            <w:tcW w:w="4421" w:type="dxa"/>
          </w:tcPr>
          <w:p w:rsidR="00A562BA" w:rsidRPr="0075488D" w:rsidRDefault="00A562BA" w:rsidP="00A562BA">
            <w:r w:rsidRPr="0075488D">
              <w:t xml:space="preserve">1. Анемия, лейкоз, </w:t>
            </w:r>
            <w:proofErr w:type="spellStart"/>
            <w:r w:rsidRPr="0075488D">
              <w:t>гемморагический</w:t>
            </w:r>
            <w:proofErr w:type="spellEnd"/>
            <w:r w:rsidRPr="0075488D">
              <w:t xml:space="preserve"> диатез. Определение</w:t>
            </w:r>
          </w:p>
          <w:p w:rsidR="00A562BA" w:rsidRPr="0075488D" w:rsidRDefault="00A562BA" w:rsidP="00A562BA">
            <w:pPr>
              <w:pStyle w:val="a5"/>
              <w:ind w:left="34"/>
            </w:pPr>
            <w:r w:rsidRPr="0075488D">
              <w:t>2. Факторы возникновения, классификация, диагностика и лечение</w:t>
            </w:r>
          </w:p>
          <w:p w:rsidR="009F1C78" w:rsidRPr="00C3336B" w:rsidRDefault="00A562BA" w:rsidP="00A562BA">
            <w:r w:rsidRPr="0075488D">
              <w:t>3. Роль медсестры в профилактике заболеваний</w:t>
            </w:r>
          </w:p>
        </w:tc>
        <w:tc>
          <w:tcPr>
            <w:tcW w:w="1142" w:type="dxa"/>
          </w:tcPr>
          <w:p w:rsidR="009F1C78" w:rsidRPr="009F1C78" w:rsidRDefault="00A562BA" w:rsidP="009F1C78">
            <w:proofErr w:type="spellStart"/>
            <w:r w:rsidRPr="0075488D">
              <w:rPr>
                <w:lang w:val="en-US"/>
              </w:rPr>
              <w:t>saidamisrihanova</w:t>
            </w:r>
            <w:proofErr w:type="spellEnd"/>
            <w:r w:rsidRPr="0075488D">
              <w:t>17@</w:t>
            </w:r>
            <w:proofErr w:type="spellStart"/>
            <w:r w:rsidRPr="0075488D">
              <w:rPr>
                <w:lang w:val="en-US"/>
              </w:rPr>
              <w:t>gmail</w:t>
            </w:r>
            <w:proofErr w:type="spellEnd"/>
            <w:r w:rsidRPr="0075488D">
              <w:t>.</w:t>
            </w:r>
            <w:r w:rsidRPr="0075488D">
              <w:rPr>
                <w:lang w:val="en-US"/>
              </w:rPr>
              <w:t>com</w:t>
            </w:r>
          </w:p>
        </w:tc>
        <w:tc>
          <w:tcPr>
            <w:tcW w:w="1713" w:type="dxa"/>
          </w:tcPr>
          <w:p w:rsidR="009F1C78" w:rsidRPr="00C3336B" w:rsidRDefault="00A562BA" w:rsidP="009F1C78">
            <w:proofErr w:type="spellStart"/>
            <w:r w:rsidRPr="0075488D">
              <w:t>Мисриханова</w:t>
            </w:r>
            <w:proofErr w:type="spellEnd"/>
            <w:r w:rsidRPr="0075488D">
              <w:t xml:space="preserve"> С.Г.</w:t>
            </w:r>
          </w:p>
        </w:tc>
      </w:tr>
      <w:tr w:rsidR="009F1C78" w:rsidRPr="00016641" w:rsidTr="00824601">
        <w:trPr>
          <w:trHeight w:val="2611"/>
        </w:trPr>
        <w:tc>
          <w:tcPr>
            <w:tcW w:w="1394" w:type="dxa"/>
          </w:tcPr>
          <w:p w:rsidR="009F1C78" w:rsidRPr="00D64505" w:rsidRDefault="00E55F02" w:rsidP="009F1C78">
            <w:r>
              <w:t>22</w:t>
            </w:r>
            <w:r w:rsidR="009F1C78" w:rsidRPr="00D64505">
              <w:t>.0</w:t>
            </w:r>
            <w:r w:rsidR="009F1C78">
              <w:t>9</w:t>
            </w:r>
            <w:r w:rsidR="009F1C78" w:rsidRPr="00D64505">
              <w:t>.2020</w:t>
            </w:r>
          </w:p>
        </w:tc>
        <w:tc>
          <w:tcPr>
            <w:tcW w:w="685" w:type="dxa"/>
          </w:tcPr>
          <w:p w:rsidR="009F1C78" w:rsidRPr="00D64505" w:rsidRDefault="009F1C78" w:rsidP="009F1C78">
            <w:r>
              <w:t xml:space="preserve">4к     </w:t>
            </w:r>
            <w:r w:rsidR="00E55F02">
              <w:t>1</w:t>
            </w:r>
            <w:r w:rsidRPr="00D64505">
              <w:t>гр</w:t>
            </w:r>
          </w:p>
          <w:p w:rsidR="009F1C78" w:rsidRPr="00D64505" w:rsidRDefault="009F1C78" w:rsidP="00E55F02">
            <w:r>
              <w:t>(</w:t>
            </w:r>
            <w:r w:rsidR="00E55F02">
              <w:t>1</w:t>
            </w:r>
            <w:r>
              <w:t>)</w:t>
            </w:r>
          </w:p>
        </w:tc>
        <w:tc>
          <w:tcPr>
            <w:tcW w:w="1573" w:type="dxa"/>
          </w:tcPr>
          <w:p w:rsidR="00A562BA" w:rsidRDefault="00A562BA" w:rsidP="00A562BA">
            <w:r>
              <w:t>Сестринский процесс</w:t>
            </w:r>
          </w:p>
          <w:p w:rsidR="009F1C78" w:rsidRPr="00D64505" w:rsidRDefault="00A562BA" w:rsidP="00A562BA">
            <w:r>
              <w:t xml:space="preserve">При острой и хронической сердечно-сосудистой недостаточности </w:t>
            </w:r>
          </w:p>
        </w:tc>
        <w:tc>
          <w:tcPr>
            <w:tcW w:w="4421" w:type="dxa"/>
          </w:tcPr>
          <w:p w:rsidR="00A562BA" w:rsidRDefault="00A562BA" w:rsidP="00A562BA">
            <w:r>
              <w:t>1. Уметь проводить сестринское обследование, выявлять проблемы у больных с ОСН.</w:t>
            </w:r>
          </w:p>
          <w:p w:rsidR="00A562BA" w:rsidRDefault="00A562BA" w:rsidP="00A562BA">
            <w:r>
              <w:t>2. Уметь выставлять сестринский диагноз и планировать уход за пациентами с ОСН.</w:t>
            </w:r>
          </w:p>
          <w:p w:rsidR="00A562BA" w:rsidRDefault="00A562BA" w:rsidP="00A562BA">
            <w:r>
              <w:t>3. Уметь проводить сестринское обследование, выявлять проблемы у больных с ХСН.</w:t>
            </w:r>
          </w:p>
          <w:p w:rsidR="00A562BA" w:rsidRDefault="00A562BA" w:rsidP="00A562BA">
            <w:r>
              <w:t>4. Уметь выставлять сестринский диагноз и планировать уход за пациентами с ХСН.</w:t>
            </w:r>
          </w:p>
          <w:p w:rsidR="009F1C78" w:rsidRPr="00D64505" w:rsidRDefault="00A562BA" w:rsidP="00A562BA">
            <w:pPr>
              <w:spacing w:line="240" w:lineRule="atLeast"/>
              <w:ind w:right="57"/>
            </w:pPr>
            <w:r>
              <w:t>Проводить оценку результата за  пациентом.</w:t>
            </w:r>
          </w:p>
        </w:tc>
        <w:tc>
          <w:tcPr>
            <w:tcW w:w="1142" w:type="dxa"/>
          </w:tcPr>
          <w:p w:rsidR="009F1C78" w:rsidRPr="00A562BA" w:rsidRDefault="00A562BA" w:rsidP="00E55F02">
            <w:pPr>
              <w:ind w:left="57" w:right="57"/>
              <w:rPr>
                <w:lang w:val="en-US"/>
              </w:rPr>
            </w:pPr>
            <w:r>
              <w:rPr>
                <w:lang w:val="en-US"/>
              </w:rPr>
              <w:t>Karina009009@mail.ru</w:t>
            </w:r>
          </w:p>
        </w:tc>
        <w:tc>
          <w:tcPr>
            <w:tcW w:w="1713" w:type="dxa"/>
          </w:tcPr>
          <w:p w:rsidR="009F1C78" w:rsidRPr="00A562BA" w:rsidRDefault="00A562BA" w:rsidP="009F1C78">
            <w:r>
              <w:t>Ганиева К.М.</w:t>
            </w:r>
          </w:p>
        </w:tc>
      </w:tr>
      <w:tr w:rsidR="009F1C78" w:rsidRPr="00016641" w:rsidTr="00824601">
        <w:trPr>
          <w:trHeight w:val="2611"/>
        </w:trPr>
        <w:tc>
          <w:tcPr>
            <w:tcW w:w="1394" w:type="dxa"/>
          </w:tcPr>
          <w:p w:rsidR="009F1C78" w:rsidRPr="00D64505" w:rsidRDefault="00E55F02" w:rsidP="009F1C78">
            <w:r>
              <w:t>22</w:t>
            </w:r>
            <w:r w:rsidR="009F1C78" w:rsidRPr="00D64505">
              <w:t>.0</w:t>
            </w:r>
            <w:r w:rsidR="009F1C78">
              <w:t>9</w:t>
            </w:r>
            <w:r w:rsidR="009F1C78" w:rsidRPr="00D64505">
              <w:t>.2020</w:t>
            </w:r>
          </w:p>
        </w:tc>
        <w:tc>
          <w:tcPr>
            <w:tcW w:w="685" w:type="dxa"/>
          </w:tcPr>
          <w:p w:rsidR="009F1C78" w:rsidRDefault="009F1C78" w:rsidP="009F1C78">
            <w:r>
              <w:t xml:space="preserve">4к     </w:t>
            </w:r>
            <w:r w:rsidR="00E55F02">
              <w:t>1</w:t>
            </w:r>
            <w:r w:rsidRPr="00D64505">
              <w:t>гр</w:t>
            </w:r>
          </w:p>
          <w:p w:rsidR="00E55F02" w:rsidRDefault="00E55F02" w:rsidP="009F1C78">
            <w:r>
              <w:t>(2)</w:t>
            </w:r>
          </w:p>
          <w:p w:rsidR="009F1C78" w:rsidRPr="00D64505" w:rsidRDefault="009F1C78" w:rsidP="009F1C78"/>
          <w:p w:rsidR="009F1C78" w:rsidRPr="00D64505" w:rsidRDefault="009F1C78" w:rsidP="009F1C78"/>
        </w:tc>
        <w:tc>
          <w:tcPr>
            <w:tcW w:w="1573" w:type="dxa"/>
          </w:tcPr>
          <w:p w:rsidR="009F1C78" w:rsidRPr="00D64505" w:rsidRDefault="003A08A4" w:rsidP="009F1C78">
            <w:r>
              <w:t xml:space="preserve">С/п при синдроме «Острый </w:t>
            </w:r>
            <w:proofErr w:type="gramStart"/>
            <w:r>
              <w:t>живот»(</w:t>
            </w:r>
            <w:proofErr w:type="spellStart"/>
            <w:proofErr w:type="gramEnd"/>
            <w:r>
              <w:t>аппендицит,холецестит,панкреатит</w:t>
            </w:r>
            <w:proofErr w:type="spellEnd"/>
            <w:r>
              <w:t>)</w:t>
            </w:r>
          </w:p>
        </w:tc>
        <w:tc>
          <w:tcPr>
            <w:tcW w:w="4421" w:type="dxa"/>
          </w:tcPr>
          <w:p w:rsidR="009F1C78" w:rsidRPr="00D64505" w:rsidRDefault="003A08A4" w:rsidP="009F1C78">
            <w:pPr>
              <w:spacing w:line="240" w:lineRule="atLeast"/>
              <w:ind w:right="57"/>
            </w:pPr>
            <w:proofErr w:type="spellStart"/>
            <w:proofErr w:type="gramStart"/>
            <w:r>
              <w:t>аппендицит,холецестит</w:t>
            </w:r>
            <w:proofErr w:type="gramEnd"/>
            <w:r>
              <w:t>,панкреатит</w:t>
            </w:r>
            <w:proofErr w:type="spellEnd"/>
          </w:p>
        </w:tc>
        <w:tc>
          <w:tcPr>
            <w:tcW w:w="1142" w:type="dxa"/>
          </w:tcPr>
          <w:p w:rsidR="009F1C78" w:rsidRPr="00D64505" w:rsidRDefault="003A08A4" w:rsidP="009F1C78">
            <w:r>
              <w:t>razika2021@mail.ru</w:t>
            </w:r>
          </w:p>
        </w:tc>
        <w:tc>
          <w:tcPr>
            <w:tcW w:w="1713" w:type="dxa"/>
          </w:tcPr>
          <w:p w:rsidR="009F1C78" w:rsidRPr="00D64505" w:rsidRDefault="003A08A4" w:rsidP="009F1C78">
            <w:r>
              <w:t>Алиева Р.А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lastRenderedPageBreak/>
              <w:t>22.09.2020</w:t>
            </w:r>
          </w:p>
        </w:tc>
        <w:tc>
          <w:tcPr>
            <w:tcW w:w="685" w:type="dxa"/>
          </w:tcPr>
          <w:p w:rsidR="00E55F02" w:rsidRDefault="00E55F02" w:rsidP="009F1C78">
            <w:r>
              <w:t>4к</w:t>
            </w:r>
          </w:p>
          <w:p w:rsidR="00E55F02" w:rsidRDefault="00E55F02" w:rsidP="009F1C78">
            <w:r>
              <w:t>1гр</w:t>
            </w:r>
          </w:p>
          <w:p w:rsidR="00E55F02" w:rsidRDefault="00E55F02" w:rsidP="009F1C78">
            <w:r>
              <w:t>(3)</w:t>
            </w:r>
          </w:p>
        </w:tc>
        <w:tc>
          <w:tcPr>
            <w:tcW w:w="1573" w:type="dxa"/>
          </w:tcPr>
          <w:p w:rsidR="00E55F02" w:rsidRDefault="00E55F02" w:rsidP="009F1C78">
            <w:r>
              <w:t>Общие основы массажа. Массаж отдельных частей тела</w:t>
            </w:r>
          </w:p>
        </w:tc>
        <w:tc>
          <w:tcPr>
            <w:tcW w:w="4421" w:type="dxa"/>
          </w:tcPr>
          <w:p w:rsidR="00E55F02" w:rsidRDefault="00E55F02" w:rsidP="00E55F02">
            <w:pPr>
              <w:pStyle w:val="a5"/>
              <w:ind w:left="128"/>
            </w:pPr>
            <w:r>
              <w:t>1 Виды лечебного и профилактического массажа.</w:t>
            </w:r>
          </w:p>
          <w:p w:rsidR="00E55F02" w:rsidRDefault="00E55F02" w:rsidP="00E55F02">
            <w:pPr>
              <w:pStyle w:val="a5"/>
              <w:ind w:left="128"/>
            </w:pPr>
            <w:r>
              <w:t>2. Механизм действия массажа на организм.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3.Техника </w:t>
            </w:r>
            <w:proofErr w:type="spellStart"/>
            <w:r>
              <w:t>массажа.Поглаживание</w:t>
            </w:r>
            <w:proofErr w:type="spellEnd"/>
            <w:r>
              <w:t>. Виды и воздействие на организм.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4.Растирание, разминание, </w:t>
            </w:r>
            <w:proofErr w:type="spellStart"/>
            <w:r>
              <w:t>вибрация.Вспомогательные</w:t>
            </w:r>
            <w:proofErr w:type="spellEnd"/>
            <w:r>
              <w:t xml:space="preserve"> приемы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5.Массаж отдельных частей тела. </w:t>
            </w:r>
          </w:p>
          <w:p w:rsidR="00E55F02" w:rsidRDefault="00E55F02" w:rsidP="00E55F02">
            <w:pPr>
              <w:pStyle w:val="a5"/>
              <w:ind w:left="128"/>
            </w:pPr>
            <w:r>
              <w:t>6.Противопоказания.</w:t>
            </w:r>
          </w:p>
          <w:p w:rsidR="00E55F02" w:rsidRPr="00D64505" w:rsidRDefault="00E55F02" w:rsidP="009F1C78">
            <w:pPr>
              <w:spacing w:line="240" w:lineRule="atLeast"/>
              <w:ind w:right="57"/>
            </w:pPr>
          </w:p>
        </w:tc>
        <w:tc>
          <w:tcPr>
            <w:tcW w:w="1142" w:type="dxa"/>
          </w:tcPr>
          <w:p w:rsidR="00E55F02" w:rsidRPr="00D64505" w:rsidRDefault="00E55F02" w:rsidP="009F1C78">
            <w:r>
              <w:rPr>
                <w:lang w:val="en-US"/>
              </w:rPr>
              <w:t>kanat1973@rambler.ru</w:t>
            </w:r>
          </w:p>
        </w:tc>
        <w:tc>
          <w:tcPr>
            <w:tcW w:w="1713" w:type="dxa"/>
          </w:tcPr>
          <w:p w:rsidR="00E55F02" w:rsidRPr="00D64505" w:rsidRDefault="00E55F02" w:rsidP="009F1C78">
            <w:r>
              <w:t>З.М.Керимова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t>24.09.2020</w:t>
            </w:r>
          </w:p>
        </w:tc>
        <w:tc>
          <w:tcPr>
            <w:tcW w:w="685" w:type="dxa"/>
          </w:tcPr>
          <w:p w:rsidR="00E55F02" w:rsidRDefault="00E55F02" w:rsidP="00E55F02">
            <w:r>
              <w:t>4к</w:t>
            </w:r>
          </w:p>
          <w:p w:rsidR="00E55F02" w:rsidRDefault="00E55F02" w:rsidP="00E55F02">
            <w:r>
              <w:t>1гр</w:t>
            </w:r>
          </w:p>
          <w:p w:rsidR="00E55F02" w:rsidRDefault="00E55F02" w:rsidP="00E55F02">
            <w:r>
              <w:t>(1)</w:t>
            </w:r>
          </w:p>
        </w:tc>
        <w:tc>
          <w:tcPr>
            <w:tcW w:w="1573" w:type="dxa"/>
          </w:tcPr>
          <w:p w:rsidR="00E55F02" w:rsidRDefault="00E55F02" w:rsidP="009F1C78">
            <w:r>
              <w:t>Общие основы массажа. Массаж отдельных частей тела</w:t>
            </w:r>
          </w:p>
        </w:tc>
        <w:tc>
          <w:tcPr>
            <w:tcW w:w="4421" w:type="dxa"/>
          </w:tcPr>
          <w:p w:rsidR="00E55F02" w:rsidRDefault="00E55F02" w:rsidP="00E55F02">
            <w:pPr>
              <w:pStyle w:val="a5"/>
              <w:ind w:left="128"/>
            </w:pPr>
            <w:r>
              <w:t>1 Виды лечебного и профилактического массажа.</w:t>
            </w:r>
          </w:p>
          <w:p w:rsidR="00E55F02" w:rsidRDefault="00E55F02" w:rsidP="00E55F02">
            <w:pPr>
              <w:pStyle w:val="a5"/>
              <w:ind w:left="128"/>
            </w:pPr>
            <w:r>
              <w:t>2. Механизм действия массажа на организм.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3.Техника </w:t>
            </w:r>
            <w:proofErr w:type="spellStart"/>
            <w:r>
              <w:t>массажа.Поглаживание</w:t>
            </w:r>
            <w:proofErr w:type="spellEnd"/>
            <w:r>
              <w:t>. Виды и воздействие на организм.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4.Растирание, разминание, </w:t>
            </w:r>
            <w:proofErr w:type="spellStart"/>
            <w:r>
              <w:t>вибрация.Вспомогательные</w:t>
            </w:r>
            <w:proofErr w:type="spellEnd"/>
            <w:r>
              <w:t xml:space="preserve"> приемы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5.Массаж отдельных частей тела. </w:t>
            </w:r>
          </w:p>
          <w:p w:rsidR="00E55F02" w:rsidRDefault="00E55F02" w:rsidP="00E55F02">
            <w:pPr>
              <w:pStyle w:val="a5"/>
              <w:ind w:left="128"/>
            </w:pPr>
            <w:r>
              <w:t>6.Противопоказания.</w:t>
            </w:r>
          </w:p>
          <w:p w:rsidR="00E55F02" w:rsidRPr="00D64505" w:rsidRDefault="00E55F02" w:rsidP="009F1C78">
            <w:pPr>
              <w:spacing w:line="240" w:lineRule="atLeast"/>
              <w:ind w:right="57"/>
            </w:pPr>
          </w:p>
        </w:tc>
        <w:tc>
          <w:tcPr>
            <w:tcW w:w="1142" w:type="dxa"/>
          </w:tcPr>
          <w:p w:rsidR="00E55F02" w:rsidRPr="00D64505" w:rsidRDefault="00E55F02" w:rsidP="009F1C78">
            <w:r>
              <w:rPr>
                <w:lang w:val="en-US"/>
              </w:rPr>
              <w:t>kanat1973@rambler.ru</w:t>
            </w:r>
          </w:p>
        </w:tc>
        <w:tc>
          <w:tcPr>
            <w:tcW w:w="1713" w:type="dxa"/>
          </w:tcPr>
          <w:p w:rsidR="00E55F02" w:rsidRPr="00D64505" w:rsidRDefault="00E55F02" w:rsidP="009F1C78">
            <w:r>
              <w:t>З.М.Керимова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t>24.09.2020</w:t>
            </w:r>
          </w:p>
        </w:tc>
        <w:tc>
          <w:tcPr>
            <w:tcW w:w="685" w:type="dxa"/>
          </w:tcPr>
          <w:p w:rsidR="00E55F02" w:rsidRDefault="00E55F02" w:rsidP="00E55F02">
            <w:r>
              <w:t>4к</w:t>
            </w:r>
          </w:p>
          <w:p w:rsidR="00E55F02" w:rsidRDefault="00E55F02" w:rsidP="00E55F02">
            <w:r>
              <w:t>1гр</w:t>
            </w:r>
          </w:p>
          <w:p w:rsidR="00E55F02" w:rsidRDefault="00E55F02" w:rsidP="00E55F02">
            <w:r>
              <w:t>(2)</w:t>
            </w:r>
          </w:p>
        </w:tc>
        <w:tc>
          <w:tcPr>
            <w:tcW w:w="1573" w:type="dxa"/>
          </w:tcPr>
          <w:p w:rsidR="00A562BA" w:rsidRDefault="00A562BA" w:rsidP="00A562BA">
            <w:r>
              <w:t>Сестринский процесс</w:t>
            </w:r>
          </w:p>
          <w:p w:rsidR="00E55F02" w:rsidRDefault="00A562BA" w:rsidP="00A562BA">
            <w:r>
              <w:t>При острой и хронической сердечно-сосудистой недостаточности</w:t>
            </w:r>
          </w:p>
        </w:tc>
        <w:tc>
          <w:tcPr>
            <w:tcW w:w="4421" w:type="dxa"/>
          </w:tcPr>
          <w:p w:rsidR="00A562BA" w:rsidRDefault="00A562BA" w:rsidP="00A562BA">
            <w:r>
              <w:t>1. Уметь проводить сестринское обследование, выявлять проблемы у больных с ОСН.</w:t>
            </w:r>
          </w:p>
          <w:p w:rsidR="00A562BA" w:rsidRDefault="00A562BA" w:rsidP="00A562BA">
            <w:r>
              <w:t>2. Уметь выставлять сестринский диагноз и планировать уход за пациентами с ОСН.</w:t>
            </w:r>
          </w:p>
          <w:p w:rsidR="00A562BA" w:rsidRDefault="00A562BA" w:rsidP="00A562BA">
            <w:r>
              <w:t>3. Уметь проводить сестринское обследование, выявлять проблемы у больных с ХСН.</w:t>
            </w:r>
          </w:p>
          <w:p w:rsidR="00A562BA" w:rsidRDefault="00A562BA" w:rsidP="00A562BA">
            <w:r>
              <w:t>4. Уметь выставлять сестринский диагноз и планировать уход за пациентами с ХСН.</w:t>
            </w:r>
          </w:p>
          <w:p w:rsidR="00E55F02" w:rsidRPr="00D64505" w:rsidRDefault="00A562BA" w:rsidP="00A562BA">
            <w:pPr>
              <w:spacing w:line="240" w:lineRule="atLeast"/>
              <w:ind w:right="57"/>
            </w:pPr>
            <w:r>
              <w:t>Проводить оценку результата за  пациентом.</w:t>
            </w:r>
          </w:p>
        </w:tc>
        <w:tc>
          <w:tcPr>
            <w:tcW w:w="1142" w:type="dxa"/>
          </w:tcPr>
          <w:p w:rsidR="00E55F02" w:rsidRPr="00D64505" w:rsidRDefault="00A562BA" w:rsidP="009F1C78">
            <w:r>
              <w:rPr>
                <w:lang w:val="en-US"/>
              </w:rPr>
              <w:t>Karina009009@mail.ru</w:t>
            </w:r>
          </w:p>
        </w:tc>
        <w:tc>
          <w:tcPr>
            <w:tcW w:w="1713" w:type="dxa"/>
          </w:tcPr>
          <w:p w:rsidR="00E55F02" w:rsidRPr="00D64505" w:rsidRDefault="00A562BA" w:rsidP="009F1C78">
            <w:r>
              <w:t>Ганиева К.М.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t>24.09.2020</w:t>
            </w:r>
          </w:p>
        </w:tc>
        <w:tc>
          <w:tcPr>
            <w:tcW w:w="685" w:type="dxa"/>
          </w:tcPr>
          <w:p w:rsidR="00E55F02" w:rsidRDefault="00E55F02" w:rsidP="00E55F02">
            <w:r>
              <w:t>4к</w:t>
            </w:r>
          </w:p>
          <w:p w:rsidR="00E55F02" w:rsidRDefault="00E55F02" w:rsidP="00E55F02">
            <w:r>
              <w:t>1гр</w:t>
            </w:r>
          </w:p>
          <w:p w:rsidR="00E55F02" w:rsidRDefault="00E55F02" w:rsidP="00E55F02">
            <w:r>
              <w:t>(3)</w:t>
            </w:r>
          </w:p>
        </w:tc>
        <w:tc>
          <w:tcPr>
            <w:tcW w:w="1573" w:type="dxa"/>
          </w:tcPr>
          <w:p w:rsidR="00E55F02" w:rsidRDefault="003A08A4" w:rsidP="009F1C78">
            <w:r>
              <w:t xml:space="preserve">С/п при синдроме «Острый </w:t>
            </w:r>
            <w:proofErr w:type="gramStart"/>
            <w:r>
              <w:t>живот»(</w:t>
            </w:r>
            <w:proofErr w:type="spellStart"/>
            <w:proofErr w:type="gramEnd"/>
            <w:r>
              <w:t>аппендицит,холецестит,панкреатит</w:t>
            </w:r>
            <w:proofErr w:type="spellEnd"/>
            <w:r>
              <w:t>)</w:t>
            </w:r>
          </w:p>
        </w:tc>
        <w:tc>
          <w:tcPr>
            <w:tcW w:w="4421" w:type="dxa"/>
          </w:tcPr>
          <w:p w:rsidR="00E55F02" w:rsidRPr="00D64505" w:rsidRDefault="003A08A4" w:rsidP="009F1C78">
            <w:pPr>
              <w:spacing w:line="240" w:lineRule="atLeast"/>
              <w:ind w:right="57"/>
            </w:pPr>
            <w:proofErr w:type="spellStart"/>
            <w:proofErr w:type="gramStart"/>
            <w:r>
              <w:t>аппендицит,холецестит</w:t>
            </w:r>
            <w:proofErr w:type="gramEnd"/>
            <w:r>
              <w:t>,панкреатит</w:t>
            </w:r>
            <w:proofErr w:type="spellEnd"/>
          </w:p>
        </w:tc>
        <w:tc>
          <w:tcPr>
            <w:tcW w:w="1142" w:type="dxa"/>
          </w:tcPr>
          <w:p w:rsidR="00E55F02" w:rsidRPr="00D64505" w:rsidRDefault="003A08A4" w:rsidP="009F1C78">
            <w:r>
              <w:t>razika2021@mail.ru</w:t>
            </w:r>
          </w:p>
        </w:tc>
        <w:tc>
          <w:tcPr>
            <w:tcW w:w="1713" w:type="dxa"/>
          </w:tcPr>
          <w:p w:rsidR="00E55F02" w:rsidRPr="00D64505" w:rsidRDefault="003A08A4" w:rsidP="009F1C78">
            <w:r>
              <w:t>Алиева Р.А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lastRenderedPageBreak/>
              <w:t>25.09.2020</w:t>
            </w:r>
          </w:p>
        </w:tc>
        <w:tc>
          <w:tcPr>
            <w:tcW w:w="685" w:type="dxa"/>
          </w:tcPr>
          <w:p w:rsidR="00E55F02" w:rsidRDefault="00E55F02" w:rsidP="00E55F02">
            <w:r>
              <w:t>4к</w:t>
            </w:r>
          </w:p>
          <w:p w:rsidR="00E55F02" w:rsidRDefault="00E55F02" w:rsidP="00E55F02">
            <w:r>
              <w:t>1гр</w:t>
            </w:r>
          </w:p>
          <w:p w:rsidR="00E55F02" w:rsidRDefault="00E55F02" w:rsidP="00E55F02">
            <w:r>
              <w:t>(1)</w:t>
            </w:r>
          </w:p>
        </w:tc>
        <w:tc>
          <w:tcPr>
            <w:tcW w:w="1573" w:type="dxa"/>
          </w:tcPr>
          <w:p w:rsidR="00E55F02" w:rsidRDefault="003A08A4" w:rsidP="009F1C78">
            <w:r>
              <w:t xml:space="preserve">С/п при синдроме «Острый </w:t>
            </w:r>
            <w:proofErr w:type="gramStart"/>
            <w:r>
              <w:t>живот»(</w:t>
            </w:r>
            <w:proofErr w:type="spellStart"/>
            <w:proofErr w:type="gramEnd"/>
            <w:r>
              <w:t>аппендицит,холецестит,панкреатит</w:t>
            </w:r>
            <w:proofErr w:type="spellEnd"/>
            <w:r>
              <w:t>)</w:t>
            </w:r>
          </w:p>
        </w:tc>
        <w:tc>
          <w:tcPr>
            <w:tcW w:w="4421" w:type="dxa"/>
          </w:tcPr>
          <w:p w:rsidR="00E55F02" w:rsidRPr="00D64505" w:rsidRDefault="003A08A4" w:rsidP="009F1C78">
            <w:pPr>
              <w:spacing w:line="240" w:lineRule="atLeast"/>
              <w:ind w:right="57"/>
            </w:pPr>
            <w:proofErr w:type="spellStart"/>
            <w:proofErr w:type="gramStart"/>
            <w:r>
              <w:t>аппендицит,холецестит</w:t>
            </w:r>
            <w:proofErr w:type="gramEnd"/>
            <w:r>
              <w:t>,панкреатит</w:t>
            </w:r>
            <w:proofErr w:type="spellEnd"/>
          </w:p>
        </w:tc>
        <w:tc>
          <w:tcPr>
            <w:tcW w:w="1142" w:type="dxa"/>
          </w:tcPr>
          <w:p w:rsidR="00E55F02" w:rsidRPr="00D64505" w:rsidRDefault="003A08A4" w:rsidP="009F1C78">
            <w:r>
              <w:t>razika2021@mail.ru</w:t>
            </w:r>
          </w:p>
        </w:tc>
        <w:tc>
          <w:tcPr>
            <w:tcW w:w="1713" w:type="dxa"/>
          </w:tcPr>
          <w:p w:rsidR="00E55F02" w:rsidRPr="00D64505" w:rsidRDefault="003A08A4" w:rsidP="009F1C78">
            <w:r>
              <w:t>Алиева Р.А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t>25.09.2020</w:t>
            </w:r>
          </w:p>
        </w:tc>
        <w:tc>
          <w:tcPr>
            <w:tcW w:w="685" w:type="dxa"/>
          </w:tcPr>
          <w:p w:rsidR="00E55F02" w:rsidRDefault="00E55F02" w:rsidP="00E55F02">
            <w:r>
              <w:t>4к</w:t>
            </w:r>
          </w:p>
          <w:p w:rsidR="00E55F02" w:rsidRDefault="00E55F02" w:rsidP="00E55F02">
            <w:r>
              <w:t>1гр</w:t>
            </w:r>
          </w:p>
          <w:p w:rsidR="00E55F02" w:rsidRDefault="00E55F02" w:rsidP="00E55F02">
            <w:r>
              <w:t>(2)</w:t>
            </w:r>
          </w:p>
        </w:tc>
        <w:tc>
          <w:tcPr>
            <w:tcW w:w="1573" w:type="dxa"/>
          </w:tcPr>
          <w:p w:rsidR="00E55F02" w:rsidRDefault="00E55F02" w:rsidP="009F1C78">
            <w:r>
              <w:t>Общие основы массажа. Массаж отдельных частей тела</w:t>
            </w:r>
          </w:p>
        </w:tc>
        <w:tc>
          <w:tcPr>
            <w:tcW w:w="4421" w:type="dxa"/>
          </w:tcPr>
          <w:p w:rsidR="00E55F02" w:rsidRDefault="00E55F02" w:rsidP="00E55F02">
            <w:pPr>
              <w:pStyle w:val="a5"/>
              <w:ind w:left="128"/>
            </w:pPr>
            <w:r>
              <w:t>1 Виды лечебного и профилактического массажа.</w:t>
            </w:r>
          </w:p>
          <w:p w:rsidR="00E55F02" w:rsidRDefault="00E55F02" w:rsidP="00E55F02">
            <w:pPr>
              <w:pStyle w:val="a5"/>
              <w:ind w:left="128"/>
            </w:pPr>
            <w:r>
              <w:t>2. Механизм действия массажа на организм.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3.Техника </w:t>
            </w:r>
            <w:proofErr w:type="spellStart"/>
            <w:r>
              <w:t>массажа.Поглаживание</w:t>
            </w:r>
            <w:proofErr w:type="spellEnd"/>
            <w:r>
              <w:t>. Виды и воздействие на организм.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4.Растирание, разминание, </w:t>
            </w:r>
            <w:proofErr w:type="spellStart"/>
            <w:r>
              <w:t>вибрация.Вспомогательные</w:t>
            </w:r>
            <w:proofErr w:type="spellEnd"/>
            <w:r>
              <w:t xml:space="preserve"> приемы</w:t>
            </w:r>
          </w:p>
          <w:p w:rsidR="00E55F02" w:rsidRDefault="00E55F02" w:rsidP="00E55F02">
            <w:pPr>
              <w:pStyle w:val="a5"/>
              <w:ind w:left="128"/>
            </w:pPr>
            <w:r>
              <w:t xml:space="preserve">5.Массаж отдельных частей тела. </w:t>
            </w:r>
          </w:p>
          <w:p w:rsidR="00E55F02" w:rsidRDefault="00E55F02" w:rsidP="00E55F02">
            <w:pPr>
              <w:pStyle w:val="a5"/>
              <w:ind w:left="128"/>
            </w:pPr>
            <w:r>
              <w:t>6.Противопоказания.</w:t>
            </w:r>
          </w:p>
          <w:p w:rsidR="00E55F02" w:rsidRPr="00D64505" w:rsidRDefault="00E55F02" w:rsidP="009F1C78">
            <w:pPr>
              <w:spacing w:line="240" w:lineRule="atLeast"/>
              <w:ind w:right="57"/>
            </w:pPr>
          </w:p>
        </w:tc>
        <w:tc>
          <w:tcPr>
            <w:tcW w:w="1142" w:type="dxa"/>
          </w:tcPr>
          <w:p w:rsidR="00E55F02" w:rsidRPr="00D64505" w:rsidRDefault="00E55F02" w:rsidP="009F1C78">
            <w:r>
              <w:rPr>
                <w:lang w:val="en-US"/>
              </w:rPr>
              <w:t>kanat1973@rambler.ru</w:t>
            </w:r>
          </w:p>
        </w:tc>
        <w:tc>
          <w:tcPr>
            <w:tcW w:w="1713" w:type="dxa"/>
          </w:tcPr>
          <w:p w:rsidR="00E55F02" w:rsidRPr="00D64505" w:rsidRDefault="00E55F02" w:rsidP="009F1C78">
            <w:r>
              <w:t>З.М.Керимова</w:t>
            </w:r>
          </w:p>
        </w:tc>
      </w:tr>
      <w:tr w:rsidR="00E55F02" w:rsidRPr="00016641" w:rsidTr="00824601">
        <w:trPr>
          <w:trHeight w:val="2611"/>
        </w:trPr>
        <w:tc>
          <w:tcPr>
            <w:tcW w:w="1394" w:type="dxa"/>
          </w:tcPr>
          <w:p w:rsidR="00E55F02" w:rsidRDefault="00E55F02" w:rsidP="009F1C78">
            <w:r>
              <w:t>25.09.2020</w:t>
            </w:r>
          </w:p>
        </w:tc>
        <w:tc>
          <w:tcPr>
            <w:tcW w:w="685" w:type="dxa"/>
          </w:tcPr>
          <w:p w:rsidR="00E55F02" w:rsidRDefault="00E55F02" w:rsidP="00E55F02">
            <w:r>
              <w:t>4к</w:t>
            </w:r>
          </w:p>
          <w:p w:rsidR="00E55F02" w:rsidRDefault="00E55F02" w:rsidP="00E55F02">
            <w:r>
              <w:t>1гр</w:t>
            </w:r>
          </w:p>
          <w:p w:rsidR="00E55F02" w:rsidRDefault="00E55F02" w:rsidP="00E55F02">
            <w:r>
              <w:t>(3)</w:t>
            </w:r>
          </w:p>
        </w:tc>
        <w:tc>
          <w:tcPr>
            <w:tcW w:w="1573" w:type="dxa"/>
          </w:tcPr>
          <w:p w:rsidR="00A562BA" w:rsidRDefault="00A562BA" w:rsidP="00A562BA">
            <w:r>
              <w:t>Сестринский процесс</w:t>
            </w:r>
          </w:p>
          <w:p w:rsidR="00E55F02" w:rsidRDefault="00A562BA" w:rsidP="00A562BA">
            <w:r>
              <w:t>При острой и хронической сердечно-сосудистой недостаточности</w:t>
            </w:r>
          </w:p>
        </w:tc>
        <w:tc>
          <w:tcPr>
            <w:tcW w:w="4421" w:type="dxa"/>
          </w:tcPr>
          <w:p w:rsidR="00A562BA" w:rsidRDefault="00A562BA" w:rsidP="00A562BA">
            <w:r>
              <w:t>1. Уметь проводить сестринское обследование, выявлять проблемы у больных с ОСН.</w:t>
            </w:r>
          </w:p>
          <w:p w:rsidR="00A562BA" w:rsidRDefault="00A562BA" w:rsidP="00A562BA">
            <w:r>
              <w:t>2. Уметь выставлять сестринский диагноз и планировать уход за пациентами с ОСН.</w:t>
            </w:r>
          </w:p>
          <w:p w:rsidR="00A562BA" w:rsidRDefault="00A562BA" w:rsidP="00A562BA">
            <w:r>
              <w:t>3. Уметь проводить сестринское обследование, выявлять проблемы у больных с ХСН.</w:t>
            </w:r>
          </w:p>
          <w:p w:rsidR="00A562BA" w:rsidRDefault="00A562BA" w:rsidP="00A562BA">
            <w:r>
              <w:t>4. Уметь выставлять сестринский диагноз и планировать уход за пациентами с ХСН.</w:t>
            </w:r>
          </w:p>
          <w:p w:rsidR="00E55F02" w:rsidRPr="00D64505" w:rsidRDefault="00A562BA" w:rsidP="00A562BA">
            <w:pPr>
              <w:spacing w:line="240" w:lineRule="atLeast"/>
              <w:ind w:right="57"/>
            </w:pPr>
            <w:r>
              <w:t>Проводить оценку результата за  пациентом.</w:t>
            </w:r>
          </w:p>
        </w:tc>
        <w:tc>
          <w:tcPr>
            <w:tcW w:w="1142" w:type="dxa"/>
          </w:tcPr>
          <w:p w:rsidR="00E55F02" w:rsidRPr="00D64505" w:rsidRDefault="00A562BA" w:rsidP="009F1C78">
            <w:r>
              <w:rPr>
                <w:lang w:val="en-US"/>
              </w:rPr>
              <w:t>Karina009009@mail.ru</w:t>
            </w:r>
          </w:p>
        </w:tc>
        <w:tc>
          <w:tcPr>
            <w:tcW w:w="1713" w:type="dxa"/>
          </w:tcPr>
          <w:p w:rsidR="00E55F02" w:rsidRPr="00D64505" w:rsidRDefault="00A562BA" w:rsidP="009F1C78">
            <w:r>
              <w:t>Ганиева К.М.</w:t>
            </w:r>
          </w:p>
        </w:tc>
      </w:tr>
      <w:tr w:rsidR="003B0156" w:rsidRPr="00016641" w:rsidTr="00824601">
        <w:trPr>
          <w:trHeight w:val="2611"/>
        </w:trPr>
        <w:tc>
          <w:tcPr>
            <w:tcW w:w="1394" w:type="dxa"/>
          </w:tcPr>
          <w:p w:rsidR="003B0156" w:rsidRDefault="003B0156" w:rsidP="00E55F02">
            <w:r>
              <w:t>22.09.2020</w:t>
            </w:r>
          </w:p>
        </w:tc>
        <w:tc>
          <w:tcPr>
            <w:tcW w:w="685" w:type="dxa"/>
          </w:tcPr>
          <w:p w:rsidR="003B0156" w:rsidRDefault="003B0156" w:rsidP="003B0156">
            <w:r>
              <w:t>4к</w:t>
            </w:r>
          </w:p>
          <w:p w:rsidR="003B0156" w:rsidRDefault="003B0156" w:rsidP="003B0156">
            <w:r>
              <w:t>2гр</w:t>
            </w:r>
          </w:p>
          <w:p w:rsidR="003B0156" w:rsidRDefault="003B0156" w:rsidP="003B0156">
            <w:r>
              <w:t>(2)</w:t>
            </w:r>
          </w:p>
        </w:tc>
        <w:tc>
          <w:tcPr>
            <w:tcW w:w="1573" w:type="dxa"/>
          </w:tcPr>
          <w:p w:rsidR="003B0156" w:rsidRDefault="003B0156" w:rsidP="009F1C78">
            <w:r w:rsidRPr="00025065">
              <w:rPr>
                <w:sz w:val="22"/>
                <w:szCs w:val="22"/>
              </w:rPr>
              <w:t xml:space="preserve">Терминальные состояния. Оказание </w:t>
            </w:r>
            <w:r>
              <w:rPr>
                <w:sz w:val="22"/>
                <w:szCs w:val="22"/>
              </w:rPr>
              <w:t xml:space="preserve">первой </w:t>
            </w:r>
            <w:r w:rsidRPr="00025065">
              <w:rPr>
                <w:sz w:val="22"/>
                <w:szCs w:val="22"/>
              </w:rPr>
              <w:t>помощи</w:t>
            </w:r>
          </w:p>
        </w:tc>
        <w:tc>
          <w:tcPr>
            <w:tcW w:w="4421" w:type="dxa"/>
          </w:tcPr>
          <w:p w:rsidR="003B0156" w:rsidRDefault="003B0156" w:rsidP="003B0156">
            <w:r w:rsidRPr="00D57774">
              <w:t>1.</w:t>
            </w:r>
            <w:r>
              <w:t>Уметь диагностировать терминальные состояния</w:t>
            </w:r>
          </w:p>
          <w:p w:rsidR="003B0156" w:rsidRDefault="003B0156" w:rsidP="003B0156">
            <w:r w:rsidRPr="00D57774">
              <w:t>2.</w:t>
            </w:r>
            <w:r>
              <w:t>Уметь оказывать первую помощь при асфиксии</w:t>
            </w:r>
          </w:p>
          <w:p w:rsidR="003B0156" w:rsidRDefault="003B0156" w:rsidP="003B0156">
            <w:r w:rsidRPr="00D57774">
              <w:t>3.</w:t>
            </w:r>
            <w:r>
              <w:t xml:space="preserve">Уметь оказывать первую помощь при </w:t>
            </w:r>
            <w:proofErr w:type="spellStart"/>
            <w:r>
              <w:t>электротравме</w:t>
            </w:r>
            <w:proofErr w:type="spellEnd"/>
          </w:p>
          <w:p w:rsidR="003B0156" w:rsidRPr="00D64505" w:rsidRDefault="003B0156" w:rsidP="003B0156">
            <w:pPr>
              <w:spacing w:line="240" w:lineRule="atLeast"/>
              <w:ind w:right="57"/>
            </w:pPr>
            <w:r w:rsidRPr="00D57774">
              <w:t>4.</w:t>
            </w:r>
            <w:r>
              <w:t>Уметь оказывать первую помощь при утоплении</w:t>
            </w:r>
          </w:p>
        </w:tc>
        <w:tc>
          <w:tcPr>
            <w:tcW w:w="1142" w:type="dxa"/>
          </w:tcPr>
          <w:p w:rsidR="003B0156" w:rsidRPr="0062296E" w:rsidRDefault="003B0156" w:rsidP="009F1C78">
            <w:r w:rsidRPr="0062296E">
              <w:t>mariam12.50@mail.ru</w:t>
            </w:r>
          </w:p>
        </w:tc>
        <w:tc>
          <w:tcPr>
            <w:tcW w:w="1713" w:type="dxa"/>
          </w:tcPr>
          <w:p w:rsidR="003B0156" w:rsidRPr="0062296E" w:rsidRDefault="003B0156" w:rsidP="009F1C78">
            <w:proofErr w:type="spellStart"/>
            <w:r w:rsidRPr="0062296E">
              <w:t>Алиева.М.М</w:t>
            </w:r>
            <w:proofErr w:type="spellEnd"/>
          </w:p>
        </w:tc>
      </w:tr>
      <w:tr w:rsidR="003B0156" w:rsidRPr="00016641" w:rsidTr="00824601">
        <w:trPr>
          <w:trHeight w:val="2611"/>
        </w:trPr>
        <w:tc>
          <w:tcPr>
            <w:tcW w:w="1394" w:type="dxa"/>
          </w:tcPr>
          <w:p w:rsidR="003B0156" w:rsidRDefault="003B0156" w:rsidP="00E55F02">
            <w:r>
              <w:lastRenderedPageBreak/>
              <w:t>22.09.2020</w:t>
            </w:r>
          </w:p>
        </w:tc>
        <w:tc>
          <w:tcPr>
            <w:tcW w:w="685" w:type="dxa"/>
          </w:tcPr>
          <w:p w:rsidR="003B0156" w:rsidRDefault="003B0156" w:rsidP="003B0156">
            <w:r>
              <w:t>4к</w:t>
            </w:r>
          </w:p>
          <w:p w:rsidR="003B0156" w:rsidRDefault="003B0156" w:rsidP="003B0156">
            <w:r>
              <w:t>2гр</w:t>
            </w:r>
          </w:p>
          <w:p w:rsidR="003B0156" w:rsidRDefault="003B0156" w:rsidP="003B0156">
            <w:r>
              <w:t>(3)</w:t>
            </w:r>
          </w:p>
        </w:tc>
        <w:tc>
          <w:tcPr>
            <w:tcW w:w="1573" w:type="dxa"/>
          </w:tcPr>
          <w:p w:rsidR="00D0214B" w:rsidRDefault="00D0214B" w:rsidP="00D0214B">
            <w:r>
              <w:t>Сестринский процесс</w:t>
            </w:r>
          </w:p>
          <w:p w:rsidR="003B0156" w:rsidRPr="00025065" w:rsidRDefault="00D0214B" w:rsidP="00D0214B">
            <w:r>
              <w:t>При острой и хронической сердечно-сосудистой недостаточности</w:t>
            </w:r>
          </w:p>
        </w:tc>
        <w:tc>
          <w:tcPr>
            <w:tcW w:w="4421" w:type="dxa"/>
          </w:tcPr>
          <w:p w:rsidR="00D0214B" w:rsidRDefault="00D0214B" w:rsidP="00D0214B">
            <w:r>
              <w:t>1. Уметь проводить сестринское обследование, выявлять проблемы у больных с ОСН.</w:t>
            </w:r>
          </w:p>
          <w:p w:rsidR="00D0214B" w:rsidRDefault="00D0214B" w:rsidP="00D0214B">
            <w:r>
              <w:t>2. Уметь выставлять сестринский диагноз и планировать уход за пациентами с ОСН.</w:t>
            </w:r>
          </w:p>
          <w:p w:rsidR="00D0214B" w:rsidRDefault="00D0214B" w:rsidP="00D0214B">
            <w:r>
              <w:t>3. Уметь проводить сестринское обследование, выявлять проблемы у больных с ХСН.</w:t>
            </w:r>
          </w:p>
          <w:p w:rsidR="00D0214B" w:rsidRDefault="00D0214B" w:rsidP="00D0214B">
            <w:r>
              <w:t>4. Уметь выставлять сестринский диагноз и планировать уход за пациентами с ХСН.</w:t>
            </w:r>
          </w:p>
          <w:p w:rsidR="003B0156" w:rsidRPr="00D57774" w:rsidRDefault="00D0214B" w:rsidP="00D0214B">
            <w:r>
              <w:t>Проводить оценку результата за  пациентом.</w:t>
            </w:r>
          </w:p>
        </w:tc>
        <w:tc>
          <w:tcPr>
            <w:tcW w:w="1142" w:type="dxa"/>
          </w:tcPr>
          <w:p w:rsidR="003B0156" w:rsidRPr="0062296E" w:rsidRDefault="00C65B95" w:rsidP="009F1C78">
            <w:hyperlink r:id="rId10" w:history="1"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madina</w:t>
              </w:r>
              <w:r w:rsidR="00D0214B" w:rsidRPr="00A40167">
                <w:rPr>
                  <w:rStyle w:val="a6"/>
                  <w:sz w:val="20"/>
                  <w:szCs w:val="20"/>
                </w:rPr>
                <w:t>.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rabadanova</w:t>
              </w:r>
              <w:r w:rsidR="00D0214B" w:rsidRPr="00A40167">
                <w:rPr>
                  <w:rStyle w:val="a6"/>
                  <w:sz w:val="20"/>
                  <w:szCs w:val="20"/>
                </w:rPr>
                <w:t>85@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yandex</w:t>
              </w:r>
              <w:r w:rsidR="00D0214B" w:rsidRPr="00A40167">
                <w:rPr>
                  <w:rStyle w:val="a6"/>
                  <w:sz w:val="20"/>
                  <w:szCs w:val="20"/>
                </w:rPr>
                <w:t>.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13" w:type="dxa"/>
          </w:tcPr>
          <w:p w:rsidR="003B0156" w:rsidRPr="0062296E" w:rsidRDefault="00D0214B" w:rsidP="009F1C78">
            <w:proofErr w:type="spellStart"/>
            <w:r>
              <w:t>Рабаданова</w:t>
            </w:r>
            <w:proofErr w:type="spellEnd"/>
            <w:r>
              <w:t xml:space="preserve"> М.А</w:t>
            </w:r>
          </w:p>
        </w:tc>
      </w:tr>
      <w:tr w:rsidR="003B0156" w:rsidRPr="00016641" w:rsidTr="00824601">
        <w:trPr>
          <w:trHeight w:val="2611"/>
        </w:trPr>
        <w:tc>
          <w:tcPr>
            <w:tcW w:w="1394" w:type="dxa"/>
          </w:tcPr>
          <w:p w:rsidR="003B0156" w:rsidRDefault="003B0156" w:rsidP="003B0156">
            <w:r>
              <w:t>24.09.2020</w:t>
            </w:r>
          </w:p>
        </w:tc>
        <w:tc>
          <w:tcPr>
            <w:tcW w:w="685" w:type="dxa"/>
          </w:tcPr>
          <w:p w:rsidR="003B0156" w:rsidRDefault="003B0156" w:rsidP="003B0156">
            <w:r>
              <w:t>4к</w:t>
            </w:r>
          </w:p>
          <w:p w:rsidR="003B0156" w:rsidRDefault="003B0156" w:rsidP="003B0156">
            <w:r>
              <w:t>2гр</w:t>
            </w:r>
          </w:p>
          <w:p w:rsidR="003B0156" w:rsidRDefault="003B0156" w:rsidP="003B0156">
            <w:r>
              <w:t>(1)</w:t>
            </w:r>
          </w:p>
        </w:tc>
        <w:tc>
          <w:tcPr>
            <w:tcW w:w="1573" w:type="dxa"/>
          </w:tcPr>
          <w:p w:rsidR="00D0214B" w:rsidRDefault="00D0214B" w:rsidP="00D0214B">
            <w:r>
              <w:t>Сестринский процесс</w:t>
            </w:r>
          </w:p>
          <w:p w:rsidR="003B0156" w:rsidRDefault="00D0214B" w:rsidP="00D0214B">
            <w:r>
              <w:t>При острой и хронической сердечно-сосудистой недостаточности</w:t>
            </w:r>
          </w:p>
        </w:tc>
        <w:tc>
          <w:tcPr>
            <w:tcW w:w="4421" w:type="dxa"/>
          </w:tcPr>
          <w:p w:rsidR="00D0214B" w:rsidRDefault="00D0214B" w:rsidP="00D0214B">
            <w:r>
              <w:t>1. Уметь проводить сестринское обследование, выявлять проблемы у больных с ОСН.</w:t>
            </w:r>
          </w:p>
          <w:p w:rsidR="00D0214B" w:rsidRDefault="00D0214B" w:rsidP="00D0214B">
            <w:r>
              <w:t>2. Уметь выставлять сестринский диагноз и планировать уход за пациентами с ОСН.</w:t>
            </w:r>
          </w:p>
          <w:p w:rsidR="00D0214B" w:rsidRDefault="00D0214B" w:rsidP="00D0214B">
            <w:r>
              <w:t>3. Уметь проводить сестринское обследование, выявлять проблемы у больных с ХСН.</w:t>
            </w:r>
          </w:p>
          <w:p w:rsidR="00D0214B" w:rsidRDefault="00D0214B" w:rsidP="00D0214B">
            <w:r>
              <w:t>4. Уметь выставлять сестринский диагноз и планировать уход за пациентами с ХСН.</w:t>
            </w:r>
          </w:p>
          <w:p w:rsidR="003B0156" w:rsidRPr="00D57774" w:rsidRDefault="00D0214B" w:rsidP="00D0214B">
            <w:r>
              <w:t>Проводить оценку результата за  пациентом.</w:t>
            </w:r>
          </w:p>
        </w:tc>
        <w:tc>
          <w:tcPr>
            <w:tcW w:w="1142" w:type="dxa"/>
          </w:tcPr>
          <w:p w:rsidR="003B0156" w:rsidRPr="0062296E" w:rsidRDefault="00C65B95" w:rsidP="003B0156">
            <w:hyperlink r:id="rId11" w:history="1"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madina</w:t>
              </w:r>
              <w:r w:rsidR="00D0214B" w:rsidRPr="00A40167">
                <w:rPr>
                  <w:rStyle w:val="a6"/>
                  <w:sz w:val="20"/>
                  <w:szCs w:val="20"/>
                </w:rPr>
                <w:t>.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rabadanova</w:t>
              </w:r>
              <w:r w:rsidR="00D0214B" w:rsidRPr="00A40167">
                <w:rPr>
                  <w:rStyle w:val="a6"/>
                  <w:sz w:val="20"/>
                  <w:szCs w:val="20"/>
                </w:rPr>
                <w:t>85@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yandex</w:t>
              </w:r>
              <w:r w:rsidR="00D0214B" w:rsidRPr="00A40167">
                <w:rPr>
                  <w:rStyle w:val="a6"/>
                  <w:sz w:val="20"/>
                  <w:szCs w:val="20"/>
                </w:rPr>
                <w:t>.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13" w:type="dxa"/>
          </w:tcPr>
          <w:p w:rsidR="003B0156" w:rsidRPr="0062296E" w:rsidRDefault="00D0214B" w:rsidP="003B0156">
            <w:proofErr w:type="spellStart"/>
            <w:r>
              <w:t>Рабаданова</w:t>
            </w:r>
            <w:proofErr w:type="spellEnd"/>
            <w:r>
              <w:t xml:space="preserve"> М.А</w:t>
            </w:r>
          </w:p>
        </w:tc>
      </w:tr>
      <w:tr w:rsidR="003B0156" w:rsidRPr="00016641" w:rsidTr="00824601">
        <w:trPr>
          <w:trHeight w:val="2611"/>
        </w:trPr>
        <w:tc>
          <w:tcPr>
            <w:tcW w:w="1394" w:type="dxa"/>
          </w:tcPr>
          <w:p w:rsidR="003B0156" w:rsidRDefault="003B0156" w:rsidP="003B0156">
            <w:r>
              <w:t>24.09.2020</w:t>
            </w:r>
          </w:p>
        </w:tc>
        <w:tc>
          <w:tcPr>
            <w:tcW w:w="685" w:type="dxa"/>
          </w:tcPr>
          <w:p w:rsidR="003B0156" w:rsidRDefault="003B0156" w:rsidP="003B0156">
            <w:r>
              <w:t>4к</w:t>
            </w:r>
          </w:p>
          <w:p w:rsidR="003B0156" w:rsidRDefault="003B0156" w:rsidP="003B0156">
            <w:r>
              <w:t>2гр</w:t>
            </w:r>
          </w:p>
          <w:p w:rsidR="003B0156" w:rsidRDefault="003B0156" w:rsidP="003B0156">
            <w:r>
              <w:t>(3)</w:t>
            </w:r>
          </w:p>
        </w:tc>
        <w:tc>
          <w:tcPr>
            <w:tcW w:w="1573" w:type="dxa"/>
          </w:tcPr>
          <w:p w:rsidR="003B0156" w:rsidRDefault="003B0156" w:rsidP="003B0156">
            <w:r w:rsidRPr="00025065">
              <w:rPr>
                <w:sz w:val="22"/>
                <w:szCs w:val="22"/>
              </w:rPr>
              <w:t xml:space="preserve">Терминальные состояния. Оказание </w:t>
            </w:r>
            <w:r>
              <w:rPr>
                <w:sz w:val="22"/>
                <w:szCs w:val="22"/>
              </w:rPr>
              <w:t xml:space="preserve">первой </w:t>
            </w:r>
            <w:r w:rsidRPr="00025065">
              <w:rPr>
                <w:sz w:val="22"/>
                <w:szCs w:val="22"/>
              </w:rPr>
              <w:t>помощи</w:t>
            </w:r>
          </w:p>
        </w:tc>
        <w:tc>
          <w:tcPr>
            <w:tcW w:w="4421" w:type="dxa"/>
          </w:tcPr>
          <w:p w:rsidR="003B0156" w:rsidRDefault="003B0156" w:rsidP="003B0156">
            <w:r w:rsidRPr="00D57774">
              <w:t>1.</w:t>
            </w:r>
            <w:r>
              <w:t>Уметь диагностировать терминальные состояния</w:t>
            </w:r>
          </w:p>
          <w:p w:rsidR="003B0156" w:rsidRDefault="003B0156" w:rsidP="003B0156">
            <w:r w:rsidRPr="00D57774">
              <w:t>2.</w:t>
            </w:r>
            <w:r>
              <w:t>Уметь оказывать первую помощь при асфиксии</w:t>
            </w:r>
          </w:p>
          <w:p w:rsidR="003B0156" w:rsidRDefault="003B0156" w:rsidP="003B0156">
            <w:r w:rsidRPr="00D57774">
              <w:t>3.</w:t>
            </w:r>
            <w:r>
              <w:t xml:space="preserve">Уметь оказывать первую помощь при </w:t>
            </w:r>
            <w:proofErr w:type="spellStart"/>
            <w:r>
              <w:t>электротравме</w:t>
            </w:r>
            <w:proofErr w:type="spellEnd"/>
          </w:p>
          <w:p w:rsidR="003B0156" w:rsidRPr="00D57774" w:rsidRDefault="003B0156" w:rsidP="003B0156">
            <w:r w:rsidRPr="00D57774">
              <w:t>4.</w:t>
            </w:r>
            <w:r>
              <w:t>Уметь оказывать первую помощь при утоплении</w:t>
            </w:r>
          </w:p>
        </w:tc>
        <w:tc>
          <w:tcPr>
            <w:tcW w:w="1142" w:type="dxa"/>
          </w:tcPr>
          <w:p w:rsidR="003B0156" w:rsidRPr="0062296E" w:rsidRDefault="003B0156" w:rsidP="003B0156">
            <w:r w:rsidRPr="0062296E">
              <w:t>mariam12.50@mail.ru</w:t>
            </w:r>
          </w:p>
        </w:tc>
        <w:tc>
          <w:tcPr>
            <w:tcW w:w="1713" w:type="dxa"/>
          </w:tcPr>
          <w:p w:rsidR="003B0156" w:rsidRPr="0062296E" w:rsidRDefault="003B0156" w:rsidP="003B0156">
            <w:proofErr w:type="spellStart"/>
            <w:r w:rsidRPr="0062296E">
              <w:t>Алиева.М.М</w:t>
            </w:r>
            <w:proofErr w:type="spellEnd"/>
          </w:p>
        </w:tc>
      </w:tr>
      <w:tr w:rsidR="003B0156" w:rsidRPr="00016641" w:rsidTr="00824601">
        <w:trPr>
          <w:trHeight w:val="2611"/>
        </w:trPr>
        <w:tc>
          <w:tcPr>
            <w:tcW w:w="1394" w:type="dxa"/>
          </w:tcPr>
          <w:p w:rsidR="003B0156" w:rsidRDefault="003B0156" w:rsidP="003B0156">
            <w:r>
              <w:t>25.09.2020</w:t>
            </w:r>
          </w:p>
        </w:tc>
        <w:tc>
          <w:tcPr>
            <w:tcW w:w="685" w:type="dxa"/>
          </w:tcPr>
          <w:p w:rsidR="003B0156" w:rsidRDefault="003B0156" w:rsidP="003B0156">
            <w:r>
              <w:t>4к</w:t>
            </w:r>
          </w:p>
          <w:p w:rsidR="003B0156" w:rsidRDefault="003B0156" w:rsidP="003B0156">
            <w:r>
              <w:t>2гр</w:t>
            </w:r>
          </w:p>
          <w:p w:rsidR="003B0156" w:rsidRDefault="003B0156" w:rsidP="003B0156">
            <w:r>
              <w:t>(1)</w:t>
            </w:r>
          </w:p>
        </w:tc>
        <w:tc>
          <w:tcPr>
            <w:tcW w:w="1573" w:type="dxa"/>
          </w:tcPr>
          <w:p w:rsidR="003B0156" w:rsidRDefault="003B0156" w:rsidP="003B0156">
            <w:r w:rsidRPr="00025065">
              <w:rPr>
                <w:sz w:val="22"/>
                <w:szCs w:val="22"/>
              </w:rPr>
              <w:t xml:space="preserve">Терминальные состояния. Оказание </w:t>
            </w:r>
            <w:r>
              <w:rPr>
                <w:sz w:val="22"/>
                <w:szCs w:val="22"/>
              </w:rPr>
              <w:t xml:space="preserve">первой </w:t>
            </w:r>
            <w:r w:rsidRPr="00025065">
              <w:rPr>
                <w:sz w:val="22"/>
                <w:szCs w:val="22"/>
              </w:rPr>
              <w:t>помощи</w:t>
            </w:r>
          </w:p>
        </w:tc>
        <w:tc>
          <w:tcPr>
            <w:tcW w:w="4421" w:type="dxa"/>
          </w:tcPr>
          <w:p w:rsidR="003B0156" w:rsidRDefault="003B0156" w:rsidP="003B0156">
            <w:r w:rsidRPr="00D57774">
              <w:t>1.</w:t>
            </w:r>
            <w:r>
              <w:t>Уметь диагностировать терминальные состояния</w:t>
            </w:r>
          </w:p>
          <w:p w:rsidR="003B0156" w:rsidRDefault="003B0156" w:rsidP="003B0156">
            <w:r w:rsidRPr="00D57774">
              <w:t>2.</w:t>
            </w:r>
            <w:r>
              <w:t>Уметь оказывать первую помощь при асфиксии</w:t>
            </w:r>
          </w:p>
          <w:p w:rsidR="003B0156" w:rsidRDefault="003B0156" w:rsidP="003B0156">
            <w:r w:rsidRPr="00D57774">
              <w:t>3.</w:t>
            </w:r>
            <w:r>
              <w:t xml:space="preserve">Уметь оказывать первую помощь при </w:t>
            </w:r>
            <w:proofErr w:type="spellStart"/>
            <w:r>
              <w:t>электротравме</w:t>
            </w:r>
            <w:proofErr w:type="spellEnd"/>
          </w:p>
          <w:p w:rsidR="003B0156" w:rsidRPr="00D57774" w:rsidRDefault="003B0156" w:rsidP="003B0156">
            <w:r w:rsidRPr="00D57774">
              <w:t>4.</w:t>
            </w:r>
            <w:r>
              <w:t>Уметь оказывать первую помощь при утоплении</w:t>
            </w:r>
          </w:p>
        </w:tc>
        <w:tc>
          <w:tcPr>
            <w:tcW w:w="1142" w:type="dxa"/>
          </w:tcPr>
          <w:p w:rsidR="003B0156" w:rsidRPr="0062296E" w:rsidRDefault="003B0156" w:rsidP="003B0156">
            <w:r w:rsidRPr="0062296E">
              <w:t>mariam12.50@mail.ru</w:t>
            </w:r>
          </w:p>
        </w:tc>
        <w:tc>
          <w:tcPr>
            <w:tcW w:w="1713" w:type="dxa"/>
          </w:tcPr>
          <w:p w:rsidR="003B0156" w:rsidRPr="0062296E" w:rsidRDefault="003B0156" w:rsidP="003B0156">
            <w:proofErr w:type="spellStart"/>
            <w:r w:rsidRPr="0062296E">
              <w:t>Алиева.М.М</w:t>
            </w:r>
            <w:proofErr w:type="spellEnd"/>
          </w:p>
        </w:tc>
      </w:tr>
      <w:tr w:rsidR="003B0156" w:rsidRPr="00016641" w:rsidTr="00824601">
        <w:trPr>
          <w:trHeight w:val="2611"/>
        </w:trPr>
        <w:tc>
          <w:tcPr>
            <w:tcW w:w="1394" w:type="dxa"/>
          </w:tcPr>
          <w:p w:rsidR="003B0156" w:rsidRDefault="003B0156" w:rsidP="003B0156">
            <w:r>
              <w:lastRenderedPageBreak/>
              <w:t>25.09.2020</w:t>
            </w:r>
          </w:p>
        </w:tc>
        <w:tc>
          <w:tcPr>
            <w:tcW w:w="685" w:type="dxa"/>
          </w:tcPr>
          <w:p w:rsidR="003B0156" w:rsidRDefault="003B0156" w:rsidP="003B0156">
            <w:r>
              <w:t>4к</w:t>
            </w:r>
          </w:p>
          <w:p w:rsidR="003B0156" w:rsidRDefault="003B0156" w:rsidP="003B0156">
            <w:r>
              <w:t>2гр</w:t>
            </w:r>
          </w:p>
          <w:p w:rsidR="003B0156" w:rsidRDefault="003B0156" w:rsidP="003B0156">
            <w:r>
              <w:t>(2)</w:t>
            </w:r>
          </w:p>
        </w:tc>
        <w:tc>
          <w:tcPr>
            <w:tcW w:w="1573" w:type="dxa"/>
          </w:tcPr>
          <w:p w:rsidR="00D0214B" w:rsidRDefault="00D0214B" w:rsidP="00D0214B">
            <w:r>
              <w:t>Сестринский процесс</w:t>
            </w:r>
          </w:p>
          <w:p w:rsidR="003B0156" w:rsidRDefault="00D0214B" w:rsidP="00D0214B">
            <w:r>
              <w:t>При острой и хронической сердечно-сосудистой недостаточности</w:t>
            </w:r>
          </w:p>
        </w:tc>
        <w:tc>
          <w:tcPr>
            <w:tcW w:w="4421" w:type="dxa"/>
          </w:tcPr>
          <w:p w:rsidR="00D0214B" w:rsidRDefault="00D0214B" w:rsidP="00D0214B">
            <w:r>
              <w:t>1. Уметь проводить сестринское обследование, выявлять проблемы у больных с ОСН.</w:t>
            </w:r>
          </w:p>
          <w:p w:rsidR="00D0214B" w:rsidRDefault="00D0214B" w:rsidP="00D0214B">
            <w:r>
              <w:t>2. Уметь выставлять сестринский диагноз и планировать уход за пациентами с ОСН.</w:t>
            </w:r>
          </w:p>
          <w:p w:rsidR="00D0214B" w:rsidRDefault="00D0214B" w:rsidP="00D0214B">
            <w:r>
              <w:t>3. Уметь проводить сестринское обследование, выявлять проблемы у больных с ХСН.</w:t>
            </w:r>
          </w:p>
          <w:p w:rsidR="00D0214B" w:rsidRDefault="00D0214B" w:rsidP="00D0214B">
            <w:r>
              <w:t>4. Уметь выставлять сестринский диагноз и планировать уход за пациентами с ХСН.</w:t>
            </w:r>
          </w:p>
          <w:p w:rsidR="003B0156" w:rsidRPr="00D57774" w:rsidRDefault="00D0214B" w:rsidP="00D0214B">
            <w:r>
              <w:t>Проводить оценку результата за  пациентом.</w:t>
            </w:r>
          </w:p>
        </w:tc>
        <w:tc>
          <w:tcPr>
            <w:tcW w:w="1142" w:type="dxa"/>
          </w:tcPr>
          <w:p w:rsidR="003B0156" w:rsidRPr="0062296E" w:rsidRDefault="00C65B95" w:rsidP="003B0156">
            <w:hyperlink r:id="rId12" w:history="1"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madina</w:t>
              </w:r>
              <w:r w:rsidR="00D0214B" w:rsidRPr="00A40167">
                <w:rPr>
                  <w:rStyle w:val="a6"/>
                  <w:sz w:val="20"/>
                  <w:szCs w:val="20"/>
                </w:rPr>
                <w:t>.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rabadanova</w:t>
              </w:r>
              <w:r w:rsidR="00D0214B" w:rsidRPr="00A40167">
                <w:rPr>
                  <w:rStyle w:val="a6"/>
                  <w:sz w:val="20"/>
                  <w:szCs w:val="20"/>
                </w:rPr>
                <w:t>85@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yandex</w:t>
              </w:r>
              <w:r w:rsidR="00D0214B" w:rsidRPr="00A40167">
                <w:rPr>
                  <w:rStyle w:val="a6"/>
                  <w:sz w:val="20"/>
                  <w:szCs w:val="20"/>
                </w:rPr>
                <w:t>.</w:t>
              </w:r>
              <w:r w:rsidR="00D0214B" w:rsidRPr="00A40167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13" w:type="dxa"/>
          </w:tcPr>
          <w:p w:rsidR="003B0156" w:rsidRPr="0062296E" w:rsidRDefault="00D0214B" w:rsidP="003B0156">
            <w:proofErr w:type="spellStart"/>
            <w:r>
              <w:t>Рабаданова</w:t>
            </w:r>
            <w:proofErr w:type="spellEnd"/>
            <w:r>
              <w:t xml:space="preserve"> М.А</w:t>
            </w:r>
          </w:p>
        </w:tc>
      </w:tr>
    </w:tbl>
    <w:p w:rsidR="006C4629" w:rsidRDefault="00C65B95" w:rsidP="00F40019">
      <w:r>
        <w:lastRenderedPageBreak/>
        <w:t xml:space="preserve">Расписание МСО (Очно-заочная форма обучения) с 21.09.2020 по </w:t>
      </w:r>
      <w:bookmarkStart w:id="0" w:name="_GoBack"/>
      <w:bookmarkEnd w:id="0"/>
      <w:r>
        <w:t>25.09.2020</w:t>
      </w:r>
    </w:p>
    <w:sectPr w:rsidR="006C4629" w:rsidSect="009F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7D8"/>
    <w:multiLevelType w:val="hybridMultilevel"/>
    <w:tmpl w:val="A8C8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652"/>
    <w:multiLevelType w:val="hybridMultilevel"/>
    <w:tmpl w:val="52446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04CEB"/>
    <w:multiLevelType w:val="hybridMultilevel"/>
    <w:tmpl w:val="2C6E0176"/>
    <w:lvl w:ilvl="0" w:tplc="34A4DF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07D92F07"/>
    <w:multiLevelType w:val="hybridMultilevel"/>
    <w:tmpl w:val="FCA4B5A4"/>
    <w:lvl w:ilvl="0" w:tplc="34340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5D48"/>
    <w:multiLevelType w:val="hybridMultilevel"/>
    <w:tmpl w:val="2CE49E1C"/>
    <w:lvl w:ilvl="0" w:tplc="34A4D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C025F"/>
    <w:multiLevelType w:val="hybridMultilevel"/>
    <w:tmpl w:val="F506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7AC6"/>
    <w:multiLevelType w:val="multilevel"/>
    <w:tmpl w:val="BECC1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0D843690"/>
    <w:multiLevelType w:val="hybridMultilevel"/>
    <w:tmpl w:val="C232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95BE7"/>
    <w:multiLevelType w:val="hybridMultilevel"/>
    <w:tmpl w:val="CD941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273DE"/>
    <w:multiLevelType w:val="hybridMultilevel"/>
    <w:tmpl w:val="68E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F035D"/>
    <w:multiLevelType w:val="hybridMultilevel"/>
    <w:tmpl w:val="7878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17227"/>
    <w:multiLevelType w:val="multilevel"/>
    <w:tmpl w:val="03B228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9DB1B16"/>
    <w:multiLevelType w:val="hybridMultilevel"/>
    <w:tmpl w:val="510243F2"/>
    <w:lvl w:ilvl="0" w:tplc="3ED6E9C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1CA40449"/>
    <w:multiLevelType w:val="hybridMultilevel"/>
    <w:tmpl w:val="2AD4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A6729"/>
    <w:multiLevelType w:val="hybridMultilevel"/>
    <w:tmpl w:val="D5CC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5A6E7E"/>
    <w:multiLevelType w:val="multilevel"/>
    <w:tmpl w:val="50A65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50A1EF6"/>
    <w:multiLevelType w:val="hybridMultilevel"/>
    <w:tmpl w:val="D4A0BD9A"/>
    <w:lvl w:ilvl="0" w:tplc="3F2244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72C5C"/>
    <w:multiLevelType w:val="hybridMultilevel"/>
    <w:tmpl w:val="1608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2575A"/>
    <w:multiLevelType w:val="hybridMultilevel"/>
    <w:tmpl w:val="3C98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A934F5"/>
    <w:multiLevelType w:val="hybridMultilevel"/>
    <w:tmpl w:val="9CE0DBB2"/>
    <w:lvl w:ilvl="0" w:tplc="34A4D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74450"/>
    <w:multiLevelType w:val="hybridMultilevel"/>
    <w:tmpl w:val="D278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23DF2"/>
    <w:multiLevelType w:val="hybridMultilevel"/>
    <w:tmpl w:val="47E4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71769"/>
    <w:multiLevelType w:val="multilevel"/>
    <w:tmpl w:val="DC4CF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FBA16DF"/>
    <w:multiLevelType w:val="hybridMultilevel"/>
    <w:tmpl w:val="1DDCD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15489"/>
    <w:multiLevelType w:val="hybridMultilevel"/>
    <w:tmpl w:val="970E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B16B6"/>
    <w:multiLevelType w:val="hybridMultilevel"/>
    <w:tmpl w:val="596A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0877B3"/>
    <w:multiLevelType w:val="multilevel"/>
    <w:tmpl w:val="A6464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54117C2"/>
    <w:multiLevelType w:val="multilevel"/>
    <w:tmpl w:val="43FEE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9660C51"/>
    <w:multiLevelType w:val="hybridMultilevel"/>
    <w:tmpl w:val="E2DA4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0966316"/>
    <w:multiLevelType w:val="hybridMultilevel"/>
    <w:tmpl w:val="97B8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442C8"/>
    <w:multiLevelType w:val="hybridMultilevel"/>
    <w:tmpl w:val="6A7CB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D4CAC"/>
    <w:multiLevelType w:val="hybridMultilevel"/>
    <w:tmpl w:val="67A46776"/>
    <w:lvl w:ilvl="0" w:tplc="A18E5570">
      <w:start w:val="1"/>
      <w:numFmt w:val="decimal"/>
      <w:lvlText w:val="%1."/>
      <w:lvlJc w:val="left"/>
      <w:pPr>
        <w:ind w:left="720" w:hanging="360"/>
      </w:pPr>
    </w:lvl>
    <w:lvl w:ilvl="1" w:tplc="0652E450">
      <w:start w:val="1"/>
      <w:numFmt w:val="lowerLetter"/>
      <w:lvlText w:val="%2."/>
      <w:lvlJc w:val="left"/>
      <w:pPr>
        <w:ind w:left="1440" w:hanging="360"/>
      </w:pPr>
    </w:lvl>
    <w:lvl w:ilvl="2" w:tplc="5628936C">
      <w:start w:val="1"/>
      <w:numFmt w:val="lowerRoman"/>
      <w:lvlText w:val="%3."/>
      <w:lvlJc w:val="right"/>
      <w:pPr>
        <w:ind w:left="2160" w:hanging="180"/>
      </w:pPr>
    </w:lvl>
    <w:lvl w:ilvl="3" w:tplc="39C468E6">
      <w:start w:val="1"/>
      <w:numFmt w:val="decimal"/>
      <w:lvlText w:val="%4."/>
      <w:lvlJc w:val="left"/>
      <w:pPr>
        <w:ind w:left="2880" w:hanging="360"/>
      </w:pPr>
    </w:lvl>
    <w:lvl w:ilvl="4" w:tplc="B1BC1058">
      <w:start w:val="1"/>
      <w:numFmt w:val="lowerLetter"/>
      <w:lvlText w:val="%5."/>
      <w:lvlJc w:val="left"/>
      <w:pPr>
        <w:ind w:left="3600" w:hanging="360"/>
      </w:pPr>
    </w:lvl>
    <w:lvl w:ilvl="5" w:tplc="41CE0FC2">
      <w:start w:val="1"/>
      <w:numFmt w:val="lowerRoman"/>
      <w:lvlText w:val="%6."/>
      <w:lvlJc w:val="right"/>
      <w:pPr>
        <w:ind w:left="4320" w:hanging="180"/>
      </w:pPr>
    </w:lvl>
    <w:lvl w:ilvl="6" w:tplc="DCBEDF52">
      <w:start w:val="1"/>
      <w:numFmt w:val="decimal"/>
      <w:lvlText w:val="%7."/>
      <w:lvlJc w:val="left"/>
      <w:pPr>
        <w:ind w:left="5040" w:hanging="360"/>
      </w:pPr>
    </w:lvl>
    <w:lvl w:ilvl="7" w:tplc="EABA7C7C">
      <w:start w:val="1"/>
      <w:numFmt w:val="lowerLetter"/>
      <w:lvlText w:val="%8."/>
      <w:lvlJc w:val="left"/>
      <w:pPr>
        <w:ind w:left="5760" w:hanging="360"/>
      </w:pPr>
    </w:lvl>
    <w:lvl w:ilvl="8" w:tplc="1B8A062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1661A"/>
    <w:multiLevelType w:val="hybridMultilevel"/>
    <w:tmpl w:val="8B8C0E52"/>
    <w:lvl w:ilvl="0" w:tplc="98C8A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618FE"/>
    <w:multiLevelType w:val="hybridMultilevel"/>
    <w:tmpl w:val="75BE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26DC"/>
    <w:multiLevelType w:val="hybridMultilevel"/>
    <w:tmpl w:val="595C7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3755DF"/>
    <w:multiLevelType w:val="hybridMultilevel"/>
    <w:tmpl w:val="4C745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636923"/>
    <w:multiLevelType w:val="hybridMultilevel"/>
    <w:tmpl w:val="8404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55338"/>
    <w:multiLevelType w:val="multilevel"/>
    <w:tmpl w:val="C2CEF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6684DD1"/>
    <w:multiLevelType w:val="multilevel"/>
    <w:tmpl w:val="2682C2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8CC0040"/>
    <w:multiLevelType w:val="hybridMultilevel"/>
    <w:tmpl w:val="8140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C2959"/>
    <w:multiLevelType w:val="multilevel"/>
    <w:tmpl w:val="E0469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DFC0630"/>
    <w:multiLevelType w:val="hybridMultilevel"/>
    <w:tmpl w:val="4202AB06"/>
    <w:lvl w:ilvl="0" w:tplc="ADAC1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4"/>
  </w:num>
  <w:num w:numId="3">
    <w:abstractNumId w:val="16"/>
  </w:num>
  <w:num w:numId="4">
    <w:abstractNumId w:val="12"/>
  </w:num>
  <w:num w:numId="5">
    <w:abstractNumId w:val="34"/>
  </w:num>
  <w:num w:numId="6">
    <w:abstractNumId w:val="8"/>
  </w:num>
  <w:num w:numId="7">
    <w:abstractNumId w:val="24"/>
  </w:num>
  <w:num w:numId="8">
    <w:abstractNumId w:val="39"/>
  </w:num>
  <w:num w:numId="9">
    <w:abstractNumId w:val="30"/>
  </w:num>
  <w:num w:numId="10">
    <w:abstractNumId w:val="13"/>
  </w:num>
  <w:num w:numId="11">
    <w:abstractNumId w:val="41"/>
  </w:num>
  <w:num w:numId="12">
    <w:abstractNumId w:val="20"/>
  </w:num>
  <w:num w:numId="13">
    <w:abstractNumId w:val="19"/>
  </w:num>
  <w:num w:numId="14">
    <w:abstractNumId w:val="4"/>
  </w:num>
  <w:num w:numId="15">
    <w:abstractNumId w:val="2"/>
  </w:num>
  <w:num w:numId="16">
    <w:abstractNumId w:val="25"/>
  </w:num>
  <w:num w:numId="17">
    <w:abstractNumId w:val="18"/>
  </w:num>
  <w:num w:numId="18">
    <w:abstractNumId w:val="22"/>
  </w:num>
  <w:num w:numId="19">
    <w:abstractNumId w:val="23"/>
  </w:num>
  <w:num w:numId="20">
    <w:abstractNumId w:val="35"/>
  </w:num>
  <w:num w:numId="21">
    <w:abstractNumId w:val="1"/>
  </w:num>
  <w:num w:numId="22">
    <w:abstractNumId w:val="9"/>
  </w:num>
  <w:num w:numId="23">
    <w:abstractNumId w:val="7"/>
  </w:num>
  <w:num w:numId="24">
    <w:abstractNumId w:val="0"/>
  </w:num>
  <w:num w:numId="25">
    <w:abstractNumId w:val="21"/>
  </w:num>
  <w:num w:numId="26">
    <w:abstractNumId w:val="36"/>
  </w:num>
  <w:num w:numId="27">
    <w:abstractNumId w:val="38"/>
  </w:num>
  <w:num w:numId="28">
    <w:abstractNumId w:val="40"/>
  </w:num>
  <w:num w:numId="29">
    <w:abstractNumId w:val="17"/>
  </w:num>
  <w:num w:numId="30">
    <w:abstractNumId w:val="37"/>
  </w:num>
  <w:num w:numId="31">
    <w:abstractNumId w:val="10"/>
  </w:num>
  <w:num w:numId="32">
    <w:abstractNumId w:val="26"/>
  </w:num>
  <w:num w:numId="33">
    <w:abstractNumId w:val="6"/>
  </w:num>
  <w:num w:numId="34">
    <w:abstractNumId w:val="29"/>
  </w:num>
  <w:num w:numId="35">
    <w:abstractNumId w:val="27"/>
  </w:num>
  <w:num w:numId="36">
    <w:abstractNumId w:val="32"/>
  </w:num>
  <w:num w:numId="37">
    <w:abstractNumId w:val="15"/>
  </w:num>
  <w:num w:numId="38">
    <w:abstractNumId w:val="11"/>
  </w:num>
  <w:num w:numId="39">
    <w:abstractNumId w:val="33"/>
  </w:num>
  <w:num w:numId="40">
    <w:abstractNumId w:val="5"/>
  </w:num>
  <w:num w:numId="41">
    <w:abstractNumId w:val="3"/>
  </w:num>
  <w:num w:numId="4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AE"/>
    <w:rsid w:val="000060A7"/>
    <w:rsid w:val="0000622E"/>
    <w:rsid w:val="0000672A"/>
    <w:rsid w:val="00031307"/>
    <w:rsid w:val="0003698E"/>
    <w:rsid w:val="00040086"/>
    <w:rsid w:val="00042AEE"/>
    <w:rsid w:val="00054C92"/>
    <w:rsid w:val="00055D3A"/>
    <w:rsid w:val="00056029"/>
    <w:rsid w:val="00061789"/>
    <w:rsid w:val="00084671"/>
    <w:rsid w:val="000952CE"/>
    <w:rsid w:val="000A56C5"/>
    <w:rsid w:val="000B2DEC"/>
    <w:rsid w:val="000E7F52"/>
    <w:rsid w:val="000F7DC1"/>
    <w:rsid w:val="00105A74"/>
    <w:rsid w:val="001157F3"/>
    <w:rsid w:val="00117976"/>
    <w:rsid w:val="00133B26"/>
    <w:rsid w:val="00135333"/>
    <w:rsid w:val="0013541D"/>
    <w:rsid w:val="00137397"/>
    <w:rsid w:val="001375EB"/>
    <w:rsid w:val="00140C25"/>
    <w:rsid w:val="001423DD"/>
    <w:rsid w:val="00143056"/>
    <w:rsid w:val="00144B48"/>
    <w:rsid w:val="00145809"/>
    <w:rsid w:val="00145AE3"/>
    <w:rsid w:val="001540D0"/>
    <w:rsid w:val="00155883"/>
    <w:rsid w:val="00156897"/>
    <w:rsid w:val="00163627"/>
    <w:rsid w:val="001733D0"/>
    <w:rsid w:val="00195400"/>
    <w:rsid w:val="001957A9"/>
    <w:rsid w:val="001957E1"/>
    <w:rsid w:val="0019707B"/>
    <w:rsid w:val="001A2DC0"/>
    <w:rsid w:val="001B0065"/>
    <w:rsid w:val="001B567E"/>
    <w:rsid w:val="001C7579"/>
    <w:rsid w:val="001D3D4D"/>
    <w:rsid w:val="001E058C"/>
    <w:rsid w:val="001E5A7F"/>
    <w:rsid w:val="001F13C6"/>
    <w:rsid w:val="001F667C"/>
    <w:rsid w:val="00200EAF"/>
    <w:rsid w:val="00206C3C"/>
    <w:rsid w:val="002141EF"/>
    <w:rsid w:val="002339CF"/>
    <w:rsid w:val="00234B0E"/>
    <w:rsid w:val="00240A3F"/>
    <w:rsid w:val="002452A1"/>
    <w:rsid w:val="00246390"/>
    <w:rsid w:val="00253ED6"/>
    <w:rsid w:val="002639AB"/>
    <w:rsid w:val="0027184F"/>
    <w:rsid w:val="00275471"/>
    <w:rsid w:val="00276C1E"/>
    <w:rsid w:val="00281D02"/>
    <w:rsid w:val="00283B21"/>
    <w:rsid w:val="002947F9"/>
    <w:rsid w:val="002C07A4"/>
    <w:rsid w:val="002D1D09"/>
    <w:rsid w:val="002D2C78"/>
    <w:rsid w:val="002D3A44"/>
    <w:rsid w:val="002F3509"/>
    <w:rsid w:val="002F79F9"/>
    <w:rsid w:val="00305C50"/>
    <w:rsid w:val="003104D3"/>
    <w:rsid w:val="00310DBD"/>
    <w:rsid w:val="00312E5C"/>
    <w:rsid w:val="003149EE"/>
    <w:rsid w:val="0033339F"/>
    <w:rsid w:val="00341000"/>
    <w:rsid w:val="00346A78"/>
    <w:rsid w:val="0036697B"/>
    <w:rsid w:val="003713FF"/>
    <w:rsid w:val="003777F3"/>
    <w:rsid w:val="00386A6C"/>
    <w:rsid w:val="003A08A4"/>
    <w:rsid w:val="003A2083"/>
    <w:rsid w:val="003A2975"/>
    <w:rsid w:val="003B0156"/>
    <w:rsid w:val="003B2FDF"/>
    <w:rsid w:val="003B608E"/>
    <w:rsid w:val="003B6ED8"/>
    <w:rsid w:val="003F109C"/>
    <w:rsid w:val="00420FD0"/>
    <w:rsid w:val="0042217C"/>
    <w:rsid w:val="00422C66"/>
    <w:rsid w:val="004340A7"/>
    <w:rsid w:val="00467DB7"/>
    <w:rsid w:val="004704F7"/>
    <w:rsid w:val="0048459D"/>
    <w:rsid w:val="004A3317"/>
    <w:rsid w:val="004A50A3"/>
    <w:rsid w:val="004C13BB"/>
    <w:rsid w:val="004D34D9"/>
    <w:rsid w:val="004F32BA"/>
    <w:rsid w:val="004F44C1"/>
    <w:rsid w:val="00501EC7"/>
    <w:rsid w:val="005151E3"/>
    <w:rsid w:val="005341EF"/>
    <w:rsid w:val="005363D9"/>
    <w:rsid w:val="00540383"/>
    <w:rsid w:val="00540E85"/>
    <w:rsid w:val="005777A4"/>
    <w:rsid w:val="00582D56"/>
    <w:rsid w:val="0058422D"/>
    <w:rsid w:val="00594574"/>
    <w:rsid w:val="0059740D"/>
    <w:rsid w:val="00597A85"/>
    <w:rsid w:val="005A3EB6"/>
    <w:rsid w:val="005B12BF"/>
    <w:rsid w:val="005C13A1"/>
    <w:rsid w:val="005D553E"/>
    <w:rsid w:val="005F6739"/>
    <w:rsid w:val="00611A42"/>
    <w:rsid w:val="00623924"/>
    <w:rsid w:val="00624DC3"/>
    <w:rsid w:val="006342B6"/>
    <w:rsid w:val="00644478"/>
    <w:rsid w:val="006544F2"/>
    <w:rsid w:val="0065604C"/>
    <w:rsid w:val="006576D7"/>
    <w:rsid w:val="0067112F"/>
    <w:rsid w:val="00671557"/>
    <w:rsid w:val="0067350C"/>
    <w:rsid w:val="0069357E"/>
    <w:rsid w:val="00694335"/>
    <w:rsid w:val="006974C4"/>
    <w:rsid w:val="006A6D77"/>
    <w:rsid w:val="006B6A22"/>
    <w:rsid w:val="006C4629"/>
    <w:rsid w:val="006C7A47"/>
    <w:rsid w:val="006E4F10"/>
    <w:rsid w:val="006F71D6"/>
    <w:rsid w:val="00703DDA"/>
    <w:rsid w:val="0070767C"/>
    <w:rsid w:val="007150E5"/>
    <w:rsid w:val="007316C7"/>
    <w:rsid w:val="00741101"/>
    <w:rsid w:val="00745D7D"/>
    <w:rsid w:val="0075488D"/>
    <w:rsid w:val="00776E0D"/>
    <w:rsid w:val="00797D97"/>
    <w:rsid w:val="007B086C"/>
    <w:rsid w:val="007B282C"/>
    <w:rsid w:val="007E2214"/>
    <w:rsid w:val="007E3992"/>
    <w:rsid w:val="007E72C3"/>
    <w:rsid w:val="007F3C3B"/>
    <w:rsid w:val="00801C49"/>
    <w:rsid w:val="008031B0"/>
    <w:rsid w:val="00805096"/>
    <w:rsid w:val="008156C5"/>
    <w:rsid w:val="00824601"/>
    <w:rsid w:val="008348EA"/>
    <w:rsid w:val="00834CC1"/>
    <w:rsid w:val="00834E18"/>
    <w:rsid w:val="00835B85"/>
    <w:rsid w:val="008431C8"/>
    <w:rsid w:val="00844839"/>
    <w:rsid w:val="0084666F"/>
    <w:rsid w:val="00846D23"/>
    <w:rsid w:val="00847A40"/>
    <w:rsid w:val="0085542E"/>
    <w:rsid w:val="008678E0"/>
    <w:rsid w:val="00876997"/>
    <w:rsid w:val="0088078C"/>
    <w:rsid w:val="00893687"/>
    <w:rsid w:val="008A3A68"/>
    <w:rsid w:val="008A734D"/>
    <w:rsid w:val="008A7480"/>
    <w:rsid w:val="008B7A88"/>
    <w:rsid w:val="008C40B8"/>
    <w:rsid w:val="008D5B1A"/>
    <w:rsid w:val="008F3337"/>
    <w:rsid w:val="00906640"/>
    <w:rsid w:val="009106B1"/>
    <w:rsid w:val="00917316"/>
    <w:rsid w:val="00921E09"/>
    <w:rsid w:val="009222FC"/>
    <w:rsid w:val="00926121"/>
    <w:rsid w:val="00932A64"/>
    <w:rsid w:val="00937CCE"/>
    <w:rsid w:val="00985E7C"/>
    <w:rsid w:val="009963EA"/>
    <w:rsid w:val="00996D82"/>
    <w:rsid w:val="009B4E04"/>
    <w:rsid w:val="009C52A4"/>
    <w:rsid w:val="009C797B"/>
    <w:rsid w:val="009D21DD"/>
    <w:rsid w:val="009E06E9"/>
    <w:rsid w:val="009E18C2"/>
    <w:rsid w:val="009E1D2A"/>
    <w:rsid w:val="009E4D85"/>
    <w:rsid w:val="009E70BE"/>
    <w:rsid w:val="009F1C78"/>
    <w:rsid w:val="009F693B"/>
    <w:rsid w:val="00A06974"/>
    <w:rsid w:val="00A14AB9"/>
    <w:rsid w:val="00A14BC1"/>
    <w:rsid w:val="00A25DBB"/>
    <w:rsid w:val="00A562BA"/>
    <w:rsid w:val="00A624F4"/>
    <w:rsid w:val="00A6502A"/>
    <w:rsid w:val="00A70D63"/>
    <w:rsid w:val="00A75A1A"/>
    <w:rsid w:val="00A768C2"/>
    <w:rsid w:val="00A9791D"/>
    <w:rsid w:val="00AA160E"/>
    <w:rsid w:val="00AA4055"/>
    <w:rsid w:val="00AA6A8F"/>
    <w:rsid w:val="00AB09F4"/>
    <w:rsid w:val="00AB319B"/>
    <w:rsid w:val="00AB6DD8"/>
    <w:rsid w:val="00AB7912"/>
    <w:rsid w:val="00AC502A"/>
    <w:rsid w:val="00AE7BFA"/>
    <w:rsid w:val="00AF2E27"/>
    <w:rsid w:val="00AF7428"/>
    <w:rsid w:val="00B03792"/>
    <w:rsid w:val="00B05102"/>
    <w:rsid w:val="00B05E15"/>
    <w:rsid w:val="00B07A2F"/>
    <w:rsid w:val="00B1525D"/>
    <w:rsid w:val="00B32FD2"/>
    <w:rsid w:val="00B33DD4"/>
    <w:rsid w:val="00B34161"/>
    <w:rsid w:val="00B3425D"/>
    <w:rsid w:val="00B3798D"/>
    <w:rsid w:val="00B40A4D"/>
    <w:rsid w:val="00B50AF5"/>
    <w:rsid w:val="00B52EA0"/>
    <w:rsid w:val="00B55F3C"/>
    <w:rsid w:val="00B71521"/>
    <w:rsid w:val="00B74C04"/>
    <w:rsid w:val="00B755FE"/>
    <w:rsid w:val="00B77FE5"/>
    <w:rsid w:val="00B806EB"/>
    <w:rsid w:val="00B8574A"/>
    <w:rsid w:val="00BC1289"/>
    <w:rsid w:val="00BC19DE"/>
    <w:rsid w:val="00BC7DD7"/>
    <w:rsid w:val="00BD108A"/>
    <w:rsid w:val="00BD36A5"/>
    <w:rsid w:val="00BD393B"/>
    <w:rsid w:val="00BD4A4E"/>
    <w:rsid w:val="00BF2BB4"/>
    <w:rsid w:val="00BF313D"/>
    <w:rsid w:val="00C037D4"/>
    <w:rsid w:val="00C05C34"/>
    <w:rsid w:val="00C13A80"/>
    <w:rsid w:val="00C14213"/>
    <w:rsid w:val="00C14949"/>
    <w:rsid w:val="00C228C4"/>
    <w:rsid w:val="00C3336B"/>
    <w:rsid w:val="00C45EAA"/>
    <w:rsid w:val="00C51B82"/>
    <w:rsid w:val="00C557A4"/>
    <w:rsid w:val="00C607C4"/>
    <w:rsid w:val="00C63085"/>
    <w:rsid w:val="00C65964"/>
    <w:rsid w:val="00C65B95"/>
    <w:rsid w:val="00C738B3"/>
    <w:rsid w:val="00C82115"/>
    <w:rsid w:val="00C944AC"/>
    <w:rsid w:val="00C95543"/>
    <w:rsid w:val="00CA256A"/>
    <w:rsid w:val="00CA349A"/>
    <w:rsid w:val="00CA7E8E"/>
    <w:rsid w:val="00CB31C0"/>
    <w:rsid w:val="00CC0513"/>
    <w:rsid w:val="00CD751D"/>
    <w:rsid w:val="00CE7465"/>
    <w:rsid w:val="00D0214B"/>
    <w:rsid w:val="00D0709E"/>
    <w:rsid w:val="00D116EA"/>
    <w:rsid w:val="00D14C38"/>
    <w:rsid w:val="00D15286"/>
    <w:rsid w:val="00D2149C"/>
    <w:rsid w:val="00D227E0"/>
    <w:rsid w:val="00D245AE"/>
    <w:rsid w:val="00D26588"/>
    <w:rsid w:val="00D31DDE"/>
    <w:rsid w:val="00D36F4E"/>
    <w:rsid w:val="00D67DDE"/>
    <w:rsid w:val="00D76250"/>
    <w:rsid w:val="00D76AB1"/>
    <w:rsid w:val="00D81F76"/>
    <w:rsid w:val="00D84D95"/>
    <w:rsid w:val="00D92BE9"/>
    <w:rsid w:val="00D956F9"/>
    <w:rsid w:val="00DA6A29"/>
    <w:rsid w:val="00DB0C53"/>
    <w:rsid w:val="00DB12E1"/>
    <w:rsid w:val="00DB1C3A"/>
    <w:rsid w:val="00DB45CA"/>
    <w:rsid w:val="00DC51CF"/>
    <w:rsid w:val="00DC6A35"/>
    <w:rsid w:val="00DD0CF5"/>
    <w:rsid w:val="00DD7ADA"/>
    <w:rsid w:val="00DF6914"/>
    <w:rsid w:val="00DF6EBE"/>
    <w:rsid w:val="00E03267"/>
    <w:rsid w:val="00E16902"/>
    <w:rsid w:val="00E329BE"/>
    <w:rsid w:val="00E50B4C"/>
    <w:rsid w:val="00E55F02"/>
    <w:rsid w:val="00E7662F"/>
    <w:rsid w:val="00E852DC"/>
    <w:rsid w:val="00E858C9"/>
    <w:rsid w:val="00E97E4C"/>
    <w:rsid w:val="00EB4863"/>
    <w:rsid w:val="00EB530B"/>
    <w:rsid w:val="00EC1AB5"/>
    <w:rsid w:val="00EC35DF"/>
    <w:rsid w:val="00EE10D1"/>
    <w:rsid w:val="00EE5D03"/>
    <w:rsid w:val="00EE6123"/>
    <w:rsid w:val="00F03FB4"/>
    <w:rsid w:val="00F116EA"/>
    <w:rsid w:val="00F1715B"/>
    <w:rsid w:val="00F221E1"/>
    <w:rsid w:val="00F40019"/>
    <w:rsid w:val="00F44FDC"/>
    <w:rsid w:val="00F45F28"/>
    <w:rsid w:val="00F65947"/>
    <w:rsid w:val="00F67BE6"/>
    <w:rsid w:val="00F956F6"/>
    <w:rsid w:val="00FA275D"/>
    <w:rsid w:val="00FA69A9"/>
    <w:rsid w:val="00FB7F62"/>
    <w:rsid w:val="00FC0C9C"/>
    <w:rsid w:val="00FC3DAE"/>
    <w:rsid w:val="00FC6E86"/>
    <w:rsid w:val="00FE133C"/>
    <w:rsid w:val="00FE4BDB"/>
    <w:rsid w:val="00FF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19DD6-47E9-40B3-99EE-0D32086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3FB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3F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6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6C5"/>
    <w:rPr>
      <w:color w:val="0000FF"/>
      <w:u w:val="single"/>
    </w:rPr>
  </w:style>
  <w:style w:type="paragraph" w:styleId="a7">
    <w:name w:val="Block Text"/>
    <w:basedOn w:val="a"/>
    <w:rsid w:val="00040086"/>
    <w:pPr>
      <w:tabs>
        <w:tab w:val="left" w:pos="11766"/>
      </w:tabs>
      <w:ind w:left="720" w:right="-1333" w:firstLine="720"/>
      <w:jc w:val="both"/>
    </w:pPr>
    <w:rPr>
      <w:sz w:val="28"/>
      <w:szCs w:val="20"/>
    </w:rPr>
  </w:style>
  <w:style w:type="character" w:styleId="a8">
    <w:name w:val="annotation reference"/>
    <w:basedOn w:val="a0"/>
    <w:uiPriority w:val="99"/>
    <w:semiHidden/>
    <w:unhideWhenUsed/>
    <w:rsid w:val="004221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21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2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21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21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217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21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basedOn w:val="a0"/>
    <w:uiPriority w:val="99"/>
    <w:rsid w:val="00876997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876997"/>
    <w:pPr>
      <w:widowControl w:val="0"/>
      <w:autoSpaceDE w:val="0"/>
    </w:pPr>
    <w:rPr>
      <w:rFonts w:ascii="Sylfaen" w:hAnsi="Sylfaen"/>
      <w:kern w:val="1"/>
      <w:lang w:eastAsia="ar-SA"/>
    </w:rPr>
  </w:style>
  <w:style w:type="paragraph" w:styleId="af">
    <w:name w:val="Normal (Web)"/>
    <w:basedOn w:val="a"/>
    <w:uiPriority w:val="99"/>
    <w:unhideWhenUsed/>
    <w:rsid w:val="001957A9"/>
    <w:pPr>
      <w:spacing w:before="100" w:beforeAutospacing="1" w:after="100" w:afterAutospacing="1"/>
    </w:pPr>
  </w:style>
  <w:style w:type="paragraph" w:customStyle="1" w:styleId="1">
    <w:name w:val="Обычный1"/>
    <w:rsid w:val="00B05102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Title"/>
    <w:basedOn w:val="1"/>
    <w:next w:val="1"/>
    <w:link w:val="af1"/>
    <w:rsid w:val="00B05102"/>
    <w:pPr>
      <w:keepNext/>
      <w:keepLines/>
      <w:spacing w:after="60"/>
    </w:pPr>
    <w:rPr>
      <w:sz w:val="52"/>
      <w:szCs w:val="52"/>
    </w:rPr>
  </w:style>
  <w:style w:type="character" w:customStyle="1" w:styleId="af1">
    <w:name w:val="Название Знак"/>
    <w:basedOn w:val="a0"/>
    <w:link w:val="af0"/>
    <w:rsid w:val="00B05102"/>
    <w:rPr>
      <w:rFonts w:ascii="Arial" w:eastAsia="Arial" w:hAnsi="Arial" w:cs="Arial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s11089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ms110890@mail.ru" TargetMode="External"/><Relationship Id="rId12" Type="http://schemas.openxmlformats.org/officeDocument/2006/relationships/hyperlink" Target="mailto:madina.rabadanova8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lphiya@gmail.com" TargetMode="External"/><Relationship Id="rId11" Type="http://schemas.openxmlformats.org/officeDocument/2006/relationships/hyperlink" Target="mailto:madina.rabadanova85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dina.rabadanova8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s11089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C41F-5116-4364-AEC0-072C8950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19954</CharactersWithSpaces>
  <SharedDoc>false</SharedDoc>
  <HLinks>
    <vt:vector size="42" baseType="variant">
      <vt:variant>
        <vt:i4>5767224</vt:i4>
      </vt:variant>
      <vt:variant>
        <vt:i4>18</vt:i4>
      </vt:variant>
      <vt:variant>
        <vt:i4>0</vt:i4>
      </vt:variant>
      <vt:variant>
        <vt:i4>5</vt:i4>
      </vt:variant>
      <vt:variant>
        <vt:lpwstr>mailto:madina.rabadanova85@yandex.ru</vt:lpwstr>
      </vt:variant>
      <vt:variant>
        <vt:lpwstr/>
      </vt:variant>
      <vt:variant>
        <vt:i4>5767224</vt:i4>
      </vt:variant>
      <vt:variant>
        <vt:i4>15</vt:i4>
      </vt:variant>
      <vt:variant>
        <vt:i4>0</vt:i4>
      </vt:variant>
      <vt:variant>
        <vt:i4>5</vt:i4>
      </vt:variant>
      <vt:variant>
        <vt:lpwstr>mailto:madina.rabadanova85@yandex.ru</vt:lpwstr>
      </vt:variant>
      <vt:variant>
        <vt:lpwstr/>
      </vt:variant>
      <vt:variant>
        <vt:i4>5767224</vt:i4>
      </vt:variant>
      <vt:variant>
        <vt:i4>12</vt:i4>
      </vt:variant>
      <vt:variant>
        <vt:i4>0</vt:i4>
      </vt:variant>
      <vt:variant>
        <vt:i4>5</vt:i4>
      </vt:variant>
      <vt:variant>
        <vt:lpwstr>mailto:madina.rabadanova85@yandex.ru</vt:lpwstr>
      </vt:variant>
      <vt:variant>
        <vt:lpwstr/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>mailto:mms110890@mail.ru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mailto:mms110890@mail.ru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>mailto:mms110890@mail.ru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mailto:zulphiya@gmail.com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2020-09-22T19:46:00Z</dcterms:created>
  <dcterms:modified xsi:type="dcterms:W3CDTF">2020-09-22T19:48:00Z</dcterms:modified>
</cp:coreProperties>
</file>