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D8" w:rsidRDefault="00CE43D8" w:rsidP="00CE43D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ФАРМАЦЕВТИЧЕСКОЕ ОТДЕЛЕНИЕ</w:t>
      </w:r>
    </w:p>
    <w:p w:rsidR="00CE43D8" w:rsidRPr="001D0E7E" w:rsidRDefault="00CE43D8" w:rsidP="00CE43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 курс 11</w:t>
      </w:r>
      <w:r w:rsidRPr="001D0E7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14815" w:type="dxa"/>
        <w:jc w:val="center"/>
        <w:tblInd w:w="-13" w:type="dxa"/>
        <w:tblLook w:val="04A0"/>
      </w:tblPr>
      <w:tblGrid>
        <w:gridCol w:w="1455"/>
        <w:gridCol w:w="1109"/>
        <w:gridCol w:w="2201"/>
        <w:gridCol w:w="4083"/>
        <w:gridCol w:w="3619"/>
        <w:gridCol w:w="2348"/>
      </w:tblGrid>
      <w:tr w:rsidR="00CE43D8" w:rsidRPr="005D552B" w:rsidTr="004534C0">
        <w:trPr>
          <w:jc w:val="center"/>
        </w:trPr>
        <w:tc>
          <w:tcPr>
            <w:tcW w:w="1455" w:type="dxa"/>
            <w:vAlign w:val="center"/>
          </w:tcPr>
          <w:p w:rsidR="00CE43D8" w:rsidRPr="003E6A41" w:rsidRDefault="00CE43D8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9" w:type="dxa"/>
            <w:vAlign w:val="center"/>
          </w:tcPr>
          <w:p w:rsidR="00CE43D8" w:rsidRPr="003E6A41" w:rsidRDefault="00CE43D8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01" w:type="dxa"/>
            <w:vAlign w:val="center"/>
          </w:tcPr>
          <w:p w:rsidR="00CE43D8" w:rsidRPr="003E6A41" w:rsidRDefault="00CE43D8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3" w:type="dxa"/>
            <w:vAlign w:val="center"/>
          </w:tcPr>
          <w:p w:rsidR="00CE43D8" w:rsidRPr="003E6A41" w:rsidRDefault="00CE43D8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619" w:type="dxa"/>
            <w:vAlign w:val="center"/>
          </w:tcPr>
          <w:p w:rsidR="00CE43D8" w:rsidRPr="003E6A41" w:rsidRDefault="00CE43D8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348" w:type="dxa"/>
            <w:vAlign w:val="center"/>
          </w:tcPr>
          <w:p w:rsidR="00CE43D8" w:rsidRPr="005D552B" w:rsidRDefault="00CE43D8" w:rsidP="000B45B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ФИО преподавателя</w:t>
            </w:r>
          </w:p>
        </w:tc>
      </w:tr>
      <w:tr w:rsidR="00A61222" w:rsidRPr="005D552B" w:rsidTr="004534C0">
        <w:trPr>
          <w:trHeight w:val="3111"/>
          <w:jc w:val="center"/>
        </w:trPr>
        <w:tc>
          <w:tcPr>
            <w:tcW w:w="1455" w:type="dxa"/>
            <w:vAlign w:val="center"/>
          </w:tcPr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Pr="00F913A6" w:rsidRDefault="00A61222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Pr="00F913A6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Pr="00CE43D8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Pr="00F913A6" w:rsidRDefault="00A61222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A61222" w:rsidRDefault="00A61222" w:rsidP="00295F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3B5AC4">
              <w:rPr>
                <w:rFonts w:ascii="Times New Roman" w:eastAsia="Times New Roman" w:hAnsi="Times New Roman" w:cs="Times New Roman"/>
                <w:bCs/>
                <w:sz w:val="24"/>
              </w:rPr>
              <w:t>1.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Типы химических реакций, их классификация. Обратимые и необратимые реа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к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ции.</w:t>
            </w:r>
          </w:p>
          <w:p w:rsidR="00A61222" w:rsidRPr="001660BE" w:rsidRDefault="00A61222" w:rsidP="00295F7F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61222"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Скорость химических реакций. </w:t>
            </w:r>
          </w:p>
          <w:p w:rsidR="00A61222" w:rsidRPr="00CA5D6F" w:rsidRDefault="00A61222" w:rsidP="00295F7F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3B5AC4">
              <w:rPr>
                <w:rFonts w:ascii="Times New Roman" w:eastAsia="Times New Roman" w:hAnsi="Times New Roman" w:cs="Times New Roman"/>
                <w:bCs/>
                <w:sz w:val="24"/>
              </w:rPr>
              <w:t>3.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Зависимость скорости химических реакций от природы реагирующих веществ, концентрации, темпер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а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туры, катализатора.</w:t>
            </w:r>
          </w:p>
          <w:p w:rsidR="00A61222" w:rsidRPr="00A61222" w:rsidRDefault="00A61222" w:rsidP="00295F7F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5D6F">
              <w:rPr>
                <w:rFonts w:ascii="Times New Roman" w:eastAsia="Times New Roman" w:hAnsi="Times New Roman" w:cs="Times New Roman"/>
                <w:bCs/>
                <w:sz w:val="24"/>
              </w:rPr>
              <w:t>4.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Химическое равновесие. Смещение химического равновесия. Принцип 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Ле-Шателье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619" w:type="dxa"/>
            <w:vAlign w:val="center"/>
          </w:tcPr>
          <w:p w:rsidR="00A61222" w:rsidRDefault="00A61222" w:rsidP="000B45B8">
            <w:pPr>
              <w:tabs>
                <w:tab w:val="left" w:pos="1080"/>
              </w:tabs>
            </w:pPr>
            <w:hyperlink r:id="rId5" w:history="1">
              <w:r w:rsidRPr="00A323F3">
                <w:rPr>
                  <w:rStyle w:val="a4"/>
                  <w:lang w:val="en-US" w:eastAsia="ar-SA"/>
                </w:rPr>
                <w:t>zumrud.72@mail.ru</w:t>
              </w:r>
            </w:hyperlink>
          </w:p>
          <w:p w:rsidR="00A61222" w:rsidRDefault="00A61222" w:rsidP="000B45B8">
            <w:pPr>
              <w:tabs>
                <w:tab w:val="left" w:pos="1080"/>
              </w:tabs>
            </w:pPr>
          </w:p>
          <w:p w:rsidR="00A61222" w:rsidRDefault="00A61222" w:rsidP="000B45B8">
            <w:pPr>
              <w:tabs>
                <w:tab w:val="left" w:pos="1080"/>
              </w:tabs>
            </w:pPr>
          </w:p>
          <w:p w:rsidR="00A61222" w:rsidRDefault="00A61222" w:rsidP="000B45B8">
            <w:pPr>
              <w:tabs>
                <w:tab w:val="left" w:pos="1080"/>
              </w:tabs>
            </w:pPr>
          </w:p>
          <w:p w:rsidR="00A61222" w:rsidRDefault="00A61222" w:rsidP="000B45B8">
            <w:pPr>
              <w:tabs>
                <w:tab w:val="left" w:pos="1080"/>
              </w:tabs>
            </w:pPr>
          </w:p>
          <w:p w:rsidR="00A61222" w:rsidRDefault="00A61222" w:rsidP="000B45B8">
            <w:pPr>
              <w:tabs>
                <w:tab w:val="left" w:pos="1080"/>
              </w:tabs>
            </w:pPr>
          </w:p>
          <w:p w:rsidR="00A61222" w:rsidRDefault="00A61222" w:rsidP="000B45B8">
            <w:pPr>
              <w:tabs>
                <w:tab w:val="left" w:pos="1080"/>
              </w:tabs>
            </w:pPr>
          </w:p>
          <w:p w:rsidR="00A61222" w:rsidRDefault="00A61222" w:rsidP="000B45B8">
            <w:pPr>
              <w:tabs>
                <w:tab w:val="left" w:pos="1080"/>
              </w:tabs>
            </w:pPr>
          </w:p>
          <w:p w:rsidR="00A61222" w:rsidRDefault="00A61222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A61222" w:rsidRDefault="00A61222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A61222" w:rsidRDefault="00A61222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 w:eastAsia="ar-SA"/>
              </w:rPr>
            </w:pPr>
          </w:p>
          <w:p w:rsidR="00A61222" w:rsidRPr="003E6A41" w:rsidRDefault="00A61222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Абдуллаева З.Э.</w:t>
            </w: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2" w:rsidRPr="00F913A6" w:rsidRDefault="00A61222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B8" w:rsidRPr="005D552B" w:rsidTr="004534C0">
        <w:trPr>
          <w:trHeight w:val="1344"/>
          <w:jc w:val="center"/>
        </w:trPr>
        <w:tc>
          <w:tcPr>
            <w:tcW w:w="1455" w:type="dxa"/>
          </w:tcPr>
          <w:p w:rsidR="000B45B8" w:rsidRPr="000B45B8" w:rsidRDefault="000B45B8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  <w:p w:rsidR="000B45B8" w:rsidRDefault="000B45B8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0B45B8" w:rsidRPr="00F913A6" w:rsidRDefault="000B45B8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1" w:type="dxa"/>
          </w:tcPr>
          <w:p w:rsidR="000B45B8" w:rsidRDefault="000B45B8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B8">
              <w:rPr>
                <w:rFonts w:ascii="Times New Roman" w:hAnsi="Times New Roman" w:cs="Times New Roman"/>
                <w:sz w:val="24"/>
                <w:szCs w:val="24"/>
              </w:rPr>
              <w:t>Роль воды в распространении инфекционные и неинфекционных заболеваний</w:t>
            </w:r>
          </w:p>
          <w:p w:rsidR="000B45B8" w:rsidRDefault="000B45B8" w:rsidP="000B45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0B45B8" w:rsidRDefault="000B45B8" w:rsidP="00295F7F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1.</w:t>
            </w:r>
            <w:r w:rsidRPr="000B45B8">
              <w:rPr>
                <w:rFonts w:ascii="Times New Roman" w:eastAsia="Times New Roman" w:hAnsi="Times New Roman" w:cs="Times New Roman"/>
                <w:bCs/>
                <w:sz w:val="24"/>
              </w:rPr>
              <w:t>Роль воды в распространении инфекционные и неинфекционных заболеваний.</w:t>
            </w:r>
          </w:p>
          <w:p w:rsidR="000B45B8" w:rsidRDefault="000B45B8" w:rsidP="00295F7F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  <w:r w:rsidRPr="000B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5B8">
              <w:rPr>
                <w:rFonts w:ascii="Times New Roman" w:eastAsia="Times New Roman" w:hAnsi="Times New Roman" w:cs="Times New Roman"/>
                <w:bCs/>
                <w:sz w:val="24"/>
              </w:rPr>
              <w:t>Особенности водных эпидемий, геохимические эндемии.</w:t>
            </w:r>
          </w:p>
          <w:p w:rsidR="000B45B8" w:rsidRPr="003B5AC4" w:rsidRDefault="000B45B8" w:rsidP="00295F7F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3.</w:t>
            </w:r>
            <w:r>
              <w:t xml:space="preserve"> </w:t>
            </w:r>
            <w:r w:rsidRPr="000B45B8">
              <w:rPr>
                <w:rFonts w:ascii="Times New Roman" w:eastAsia="Times New Roman" w:hAnsi="Times New Roman" w:cs="Times New Roman"/>
                <w:bCs/>
                <w:sz w:val="24"/>
              </w:rPr>
              <w:t>Загрязнение и самоочищение водоемов.</w:t>
            </w:r>
          </w:p>
        </w:tc>
        <w:tc>
          <w:tcPr>
            <w:tcW w:w="3619" w:type="dxa"/>
          </w:tcPr>
          <w:p w:rsidR="000B45B8" w:rsidRDefault="006D4EA5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B45B8" w:rsidRPr="000B45B8" w:rsidRDefault="000B45B8" w:rsidP="00EB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B45B8" w:rsidRPr="005D552B" w:rsidTr="004534C0">
        <w:trPr>
          <w:trHeight w:val="1344"/>
          <w:jc w:val="center"/>
        </w:trPr>
        <w:tc>
          <w:tcPr>
            <w:tcW w:w="1455" w:type="dxa"/>
          </w:tcPr>
          <w:p w:rsidR="000B45B8" w:rsidRPr="000B45B8" w:rsidRDefault="000B45B8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  <w:p w:rsidR="000B45B8" w:rsidRDefault="000B45B8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0B45B8" w:rsidRPr="00F913A6" w:rsidRDefault="000B45B8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1" w:type="dxa"/>
          </w:tcPr>
          <w:p w:rsidR="000B45B8" w:rsidRPr="000B45B8" w:rsidRDefault="000B45B8" w:rsidP="000B45B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5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зрения, органа слуха и равновесия.</w:t>
            </w:r>
          </w:p>
          <w:p w:rsidR="000B45B8" w:rsidRPr="000B45B8" w:rsidRDefault="000B45B8" w:rsidP="000B45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0B45B8" w:rsidRDefault="00EB742C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1.</w:t>
            </w:r>
            <w:r w:rsidRPr="00EB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Зрительная сенсорная система, рецепторы, проводниковый и центральный отделы. Глаз, глазное яблоко, вспомогательный аппарат. Механизм зрительного восприятия. Аккомодация, аккомодационный аппарат.</w:t>
            </w:r>
          </w:p>
          <w:p w:rsidR="00EB742C" w:rsidRDefault="00EB742C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2.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Слуховая сенсорная система, рецепторы, проводниковый и центральный отделы.</w:t>
            </w:r>
          </w:p>
          <w:p w:rsidR="00EB742C" w:rsidRDefault="00EB742C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3.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Вспомогательный аппарат слуховой и </w:t>
            </w:r>
            <w:proofErr w:type="gramStart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вестибулярной</w:t>
            </w:r>
            <w:proofErr w:type="gramEnd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сенсорных систем – ухо. Отделы,  строение.</w:t>
            </w:r>
          </w:p>
          <w:p w:rsidR="00EB742C" w:rsidRDefault="00EB742C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4.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Вестибулярная сенсорная система, рецепторы, проводниковый и центральный отделы.</w:t>
            </w:r>
          </w:p>
        </w:tc>
        <w:tc>
          <w:tcPr>
            <w:tcW w:w="3619" w:type="dxa"/>
          </w:tcPr>
          <w:p w:rsidR="000B45B8" w:rsidRDefault="006D4EA5" w:rsidP="00EB742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EB742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B45B8" w:rsidRDefault="00EB742C" w:rsidP="00EB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П.Т.</w:t>
            </w:r>
          </w:p>
        </w:tc>
      </w:tr>
      <w:tr w:rsidR="00A41B71" w:rsidRPr="005D552B" w:rsidTr="004534C0">
        <w:trPr>
          <w:trHeight w:val="1344"/>
          <w:jc w:val="center"/>
        </w:trPr>
        <w:tc>
          <w:tcPr>
            <w:tcW w:w="1455" w:type="dxa"/>
          </w:tcPr>
          <w:p w:rsidR="00A41B71" w:rsidRDefault="00A41B71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05.10.2020</w:t>
            </w:r>
          </w:p>
        </w:tc>
        <w:tc>
          <w:tcPr>
            <w:tcW w:w="1109" w:type="dxa"/>
          </w:tcPr>
          <w:p w:rsidR="00A41B71" w:rsidRDefault="00A41B71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1" w:type="dxa"/>
          </w:tcPr>
          <w:p w:rsidR="00A41B71" w:rsidRPr="000B45B8" w:rsidRDefault="00A41B71" w:rsidP="000B45B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генетическая роль нуклеиновых кислот</w:t>
            </w:r>
          </w:p>
        </w:tc>
        <w:tc>
          <w:tcPr>
            <w:tcW w:w="4083" w:type="dxa"/>
          </w:tcPr>
          <w:p w:rsidR="00A41B71" w:rsidRPr="0081591F" w:rsidRDefault="00A41B71" w:rsidP="00A41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Генный уровень организации наследственного материала</w:t>
            </w:r>
          </w:p>
          <w:p w:rsidR="00A41B71" w:rsidRPr="0081591F" w:rsidRDefault="00A41B71" w:rsidP="00A41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Мономеры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кислот-нуклеотиды</w:t>
            </w:r>
            <w:proofErr w:type="spellEnd"/>
          </w:p>
          <w:p w:rsidR="00A41B71" w:rsidRDefault="00A41B71" w:rsidP="00A41B7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.Свойства ДНК: репликация и репарация</w:t>
            </w:r>
          </w:p>
          <w:p w:rsidR="00A41B71" w:rsidRDefault="00A41B71" w:rsidP="00A41B71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Виды РНК</w:t>
            </w:r>
          </w:p>
        </w:tc>
        <w:tc>
          <w:tcPr>
            <w:tcW w:w="3619" w:type="dxa"/>
          </w:tcPr>
          <w:p w:rsidR="00A41B71" w:rsidRDefault="00A70F67" w:rsidP="00EB742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magzarg@mail.ru</w:t>
              </w:r>
            </w:hyperlink>
          </w:p>
          <w:p w:rsidR="00A70F67" w:rsidRPr="00A70F67" w:rsidRDefault="00A70F67" w:rsidP="00EB742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41B71" w:rsidRPr="00A41B71" w:rsidRDefault="00A41B71" w:rsidP="00EB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81591F" w:rsidRPr="005D552B" w:rsidTr="004534C0">
        <w:trPr>
          <w:trHeight w:val="2195"/>
          <w:jc w:val="center"/>
        </w:trPr>
        <w:tc>
          <w:tcPr>
            <w:tcW w:w="1455" w:type="dxa"/>
          </w:tcPr>
          <w:p w:rsidR="0081591F" w:rsidRDefault="0081591F" w:rsidP="000B45B8">
            <w:r>
              <w:rPr>
                <w:rFonts w:ascii="Times New Roman" w:eastAsia="Times New Roman" w:hAnsi="Times New Roman" w:cs="Times New Roman"/>
                <w:sz w:val="24"/>
              </w:rPr>
              <w:t>07.10.2020</w:t>
            </w:r>
          </w:p>
        </w:tc>
        <w:tc>
          <w:tcPr>
            <w:tcW w:w="1109" w:type="dxa"/>
          </w:tcPr>
          <w:p w:rsidR="0081591F" w:rsidRDefault="0081591F" w:rsidP="000B45B8">
            <w:r>
              <w:rPr>
                <w:rFonts w:ascii="Times New Roman" w:eastAsia="Times New Roman" w:hAnsi="Times New Roman" w:cs="Times New Roman"/>
                <w:sz w:val="24"/>
              </w:rPr>
              <w:t>1.11(1)</w:t>
            </w:r>
          </w:p>
        </w:tc>
        <w:tc>
          <w:tcPr>
            <w:tcW w:w="2201" w:type="dxa"/>
          </w:tcPr>
          <w:p w:rsidR="0081591F" w:rsidRDefault="0081591F" w:rsidP="0081591F">
            <w:r>
              <w:rPr>
                <w:rFonts w:ascii="Times New Roman" w:eastAsia="Times New Roman" w:hAnsi="Times New Roman" w:cs="Times New Roman"/>
                <w:sz w:val="24"/>
              </w:rPr>
              <w:t>В аптеке.                                                                                                                                                                                                      Имя прилагательное.</w:t>
            </w:r>
          </w:p>
        </w:tc>
        <w:tc>
          <w:tcPr>
            <w:tcW w:w="4083" w:type="dxa"/>
          </w:tcPr>
          <w:p w:rsidR="0081591F" w:rsidRPr="0081591F" w:rsidRDefault="0081591F" w:rsidP="00815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лексического минимума по теме.</w:t>
            </w:r>
          </w:p>
          <w:p w:rsidR="0081591F" w:rsidRPr="0081591F" w:rsidRDefault="0081591F" w:rsidP="00815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степеней сравнения прилагательных.</w:t>
            </w:r>
          </w:p>
          <w:p w:rsidR="0081591F" w:rsidRPr="0081591F" w:rsidRDefault="0081591F" w:rsidP="0081591F">
            <w:pPr>
              <w:tabs>
                <w:tab w:val="left" w:pos="85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лексико-грамматического материала по теме «Учебный процесс в медицинском колледже»</w:t>
            </w:r>
          </w:p>
        </w:tc>
        <w:tc>
          <w:tcPr>
            <w:tcW w:w="3619" w:type="dxa"/>
          </w:tcPr>
          <w:p w:rsidR="0081591F" w:rsidRDefault="0081591F" w:rsidP="000B45B8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096445">
                <w:rPr>
                  <w:rStyle w:val="a4"/>
                  <w:rFonts w:eastAsia="Calibri"/>
                  <w:sz w:val="24"/>
                  <w:szCs w:val="24"/>
                </w:rPr>
                <w:t>salaxova.1986@mail.ru</w:t>
              </w:r>
            </w:hyperlink>
          </w:p>
          <w:p w:rsidR="0081591F" w:rsidRDefault="0081591F" w:rsidP="000B45B8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91F" w:rsidRPr="0081591F" w:rsidRDefault="0081591F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1591F" w:rsidRDefault="0081591F" w:rsidP="000B45B8">
            <w:r>
              <w:rPr>
                <w:rFonts w:ascii="Times New Roman" w:eastAsia="Times New Roman" w:hAnsi="Times New Roman" w:cs="Times New Roman"/>
                <w:sz w:val="24"/>
              </w:rPr>
              <w:t>Салахова М.М</w:t>
            </w:r>
          </w:p>
        </w:tc>
      </w:tr>
      <w:tr w:rsidR="0081591F" w:rsidRPr="005D552B" w:rsidTr="004534C0">
        <w:trPr>
          <w:trHeight w:val="848"/>
          <w:jc w:val="center"/>
        </w:trPr>
        <w:tc>
          <w:tcPr>
            <w:tcW w:w="1455" w:type="dxa"/>
            <w:vAlign w:val="center"/>
          </w:tcPr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Pr="00295F7F" w:rsidRDefault="0081591F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Pr="00F913A6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81591F" w:rsidRDefault="0081591F" w:rsidP="00295F7F">
            <w:pPr>
              <w:snapToGrid w:val="0"/>
              <w:rPr>
                <w:rFonts w:ascii="Times New Roman" w:hAnsi="Times New Roman"/>
                <w:sz w:val="24"/>
              </w:rPr>
            </w:pPr>
            <w:r w:rsidRPr="00295F7F">
              <w:rPr>
                <w:rFonts w:ascii="Times New Roman" w:eastAsia="Times New Roman" w:hAnsi="Times New Roman" w:cs="Times New Roman"/>
                <w:sz w:val="24"/>
              </w:rPr>
              <w:t>Химические реа</w:t>
            </w:r>
            <w:r w:rsidRPr="00295F7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95F7F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r>
              <w:rPr>
                <w:rFonts w:ascii="Times New Roman" w:hAnsi="Times New Roman"/>
                <w:sz w:val="24"/>
              </w:rPr>
              <w:t xml:space="preserve"> (продолжение). Окислительно-восстановительные реакции</w:t>
            </w:r>
          </w:p>
          <w:p w:rsidR="0081591F" w:rsidRDefault="0081591F" w:rsidP="00295F7F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81591F" w:rsidRDefault="0081591F" w:rsidP="00295F7F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81591F" w:rsidRDefault="0081591F" w:rsidP="00295F7F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81591F" w:rsidRDefault="0081591F" w:rsidP="00295F7F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81591F" w:rsidRDefault="0081591F" w:rsidP="00295F7F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81591F" w:rsidRDefault="0081591F" w:rsidP="00295F7F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81591F" w:rsidRPr="00295F7F" w:rsidRDefault="0081591F" w:rsidP="00295F7F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591F" w:rsidRDefault="0081591F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81591F" w:rsidRPr="001660BE" w:rsidRDefault="0081591F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B5AC4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Окислительно-восстановительные реакции (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редокс-реакции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или ОВР). Окислители. Восстановители. 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В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</w:p>
          <w:p w:rsidR="0081591F" w:rsidRDefault="0081591F" w:rsidP="000B45B8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щества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 двойной природой.</w:t>
            </w:r>
          </w:p>
          <w:p w:rsidR="0081591F" w:rsidRDefault="0081591F" w:rsidP="000B45B8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Составление уравнений 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окислительно-восстановительные</w:t>
            </w:r>
            <w:proofErr w:type="gram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реакций. Расстановка 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коэфицентов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методом электронного баланса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81591F" w:rsidRPr="001660BE" w:rsidRDefault="0081591F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Окислительно-восстановительные реакции с участием бихромата калия  и перма</w:t>
            </w:r>
            <w:r w:rsidR="007F4161">
              <w:rPr>
                <w:rFonts w:ascii="Times New Roman" w:eastAsia="Times New Roman" w:hAnsi="Times New Roman" w:cs="Times New Roman"/>
                <w:bCs/>
                <w:sz w:val="24"/>
              </w:rPr>
              <w:t>н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г</w:t>
            </w:r>
            <w:r w:rsidR="007F4161">
              <w:rPr>
                <w:rFonts w:ascii="Times New Roman" w:eastAsia="Times New Roman" w:hAnsi="Times New Roman" w:cs="Times New Roman"/>
                <w:bCs/>
                <w:sz w:val="24"/>
              </w:rPr>
              <w:t>а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ната калия, концентрированной серной кислоты, разбавленной и концентрированной азотной к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и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слоты</w:t>
            </w:r>
          </w:p>
        </w:tc>
        <w:tc>
          <w:tcPr>
            <w:tcW w:w="3619" w:type="dxa"/>
            <w:vAlign w:val="center"/>
          </w:tcPr>
          <w:p w:rsidR="0081591F" w:rsidRDefault="0081591F" w:rsidP="000B45B8">
            <w:pPr>
              <w:tabs>
                <w:tab w:val="left" w:pos="1080"/>
              </w:tabs>
            </w:pPr>
            <w:hyperlink r:id="rId10" w:history="1">
              <w:r w:rsidRPr="00A323F3">
                <w:rPr>
                  <w:rStyle w:val="a4"/>
                  <w:lang w:val="en-US" w:eastAsia="ar-SA"/>
                </w:rPr>
                <w:t>zumrud.72@mail.ru</w:t>
              </w:r>
            </w:hyperlink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</w:pPr>
          </w:p>
          <w:p w:rsidR="0081591F" w:rsidRDefault="0081591F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81591F" w:rsidRDefault="0081591F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81591F" w:rsidRDefault="0081591F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 w:eastAsia="ar-SA"/>
              </w:rPr>
            </w:pPr>
          </w:p>
          <w:p w:rsidR="0081591F" w:rsidRPr="003E6A41" w:rsidRDefault="0081591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Абдуллаева З.Э.</w:t>
            </w: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1F" w:rsidRPr="00F913A6" w:rsidRDefault="0081591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2C" w:rsidRPr="005D552B" w:rsidTr="004534C0">
        <w:trPr>
          <w:trHeight w:val="848"/>
          <w:jc w:val="center"/>
        </w:trPr>
        <w:tc>
          <w:tcPr>
            <w:tcW w:w="1455" w:type="dxa"/>
          </w:tcPr>
          <w:p w:rsidR="00EB742C" w:rsidRDefault="00EB742C" w:rsidP="00EB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  <w:p w:rsidR="00EB742C" w:rsidRDefault="00EB742C" w:rsidP="00EB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B742C" w:rsidRDefault="00EB742C" w:rsidP="00EB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EB742C" w:rsidRDefault="00EB742C" w:rsidP="00EB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EB742C" w:rsidRPr="00EB742C" w:rsidRDefault="00EB742C" w:rsidP="00EB742C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EB742C">
              <w:rPr>
                <w:rFonts w:ascii="Times New Roman" w:eastAsia="Times New Roman" w:hAnsi="Times New Roman" w:cs="Times New Roman"/>
                <w:sz w:val="24"/>
              </w:rPr>
              <w:t xml:space="preserve">Требования к качеству воды. Методы </w:t>
            </w:r>
            <w:r w:rsidRPr="00EB742C">
              <w:rPr>
                <w:rFonts w:ascii="Times New Roman" w:eastAsia="Times New Roman" w:hAnsi="Times New Roman" w:cs="Times New Roman"/>
                <w:sz w:val="24"/>
              </w:rPr>
              <w:lastRenderedPageBreak/>
              <w:t>улучшения качества воды.</w:t>
            </w:r>
          </w:p>
          <w:p w:rsidR="00EB742C" w:rsidRPr="00295F7F" w:rsidRDefault="00EB742C" w:rsidP="00EB742C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3" w:type="dxa"/>
          </w:tcPr>
          <w:p w:rsidR="00EB742C" w:rsidRDefault="00EB742C" w:rsidP="00EB742C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1.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Санитарно-гигиеническое значение воды.</w:t>
            </w:r>
          </w:p>
          <w:p w:rsidR="00EB742C" w:rsidRDefault="00EB742C" w:rsidP="00EB742C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2.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Источники водоснабжения и их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гигиеническая характеристика.</w:t>
            </w:r>
          </w:p>
          <w:p w:rsidR="00EB742C" w:rsidRDefault="00EB742C" w:rsidP="00EB742C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3.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Методы улучшения качества воды.</w:t>
            </w:r>
          </w:p>
          <w:p w:rsidR="00EB742C" w:rsidRPr="003B5AC4" w:rsidRDefault="00EB742C" w:rsidP="00EB742C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4.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Требования к качеству питьевой воды в соответствии с </w:t>
            </w:r>
            <w:proofErr w:type="spellStart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СанПиН</w:t>
            </w:r>
            <w:proofErr w:type="spellEnd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«Питьевая вода».</w:t>
            </w:r>
          </w:p>
        </w:tc>
        <w:tc>
          <w:tcPr>
            <w:tcW w:w="3619" w:type="dxa"/>
          </w:tcPr>
          <w:p w:rsidR="00EB742C" w:rsidRDefault="006D4EA5" w:rsidP="00EB742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EB742C">
            <w:pPr>
              <w:tabs>
                <w:tab w:val="left" w:pos="1080"/>
              </w:tabs>
            </w:pPr>
          </w:p>
        </w:tc>
        <w:tc>
          <w:tcPr>
            <w:tcW w:w="2348" w:type="dxa"/>
          </w:tcPr>
          <w:p w:rsidR="00EB742C" w:rsidRPr="00F913A6" w:rsidRDefault="00EB742C" w:rsidP="00EB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C1E60" w:rsidRPr="005D552B" w:rsidTr="004534C0">
        <w:trPr>
          <w:trHeight w:val="848"/>
          <w:jc w:val="center"/>
        </w:trPr>
        <w:tc>
          <w:tcPr>
            <w:tcW w:w="1455" w:type="dxa"/>
          </w:tcPr>
          <w:p w:rsidR="00FC1E60" w:rsidRDefault="00FC1E60" w:rsidP="00FC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08.10.2020</w:t>
            </w:r>
          </w:p>
          <w:p w:rsidR="00FC1E60" w:rsidRDefault="00FC1E60" w:rsidP="00EB7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C1E60" w:rsidRDefault="00FC1E60" w:rsidP="00EB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1" w:type="dxa"/>
          </w:tcPr>
          <w:p w:rsidR="00FC1E60" w:rsidRPr="00EB742C" w:rsidRDefault="00FC1E60" w:rsidP="00EB742C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Растительные ткани</w:t>
            </w:r>
          </w:p>
        </w:tc>
        <w:tc>
          <w:tcPr>
            <w:tcW w:w="4083" w:type="dxa"/>
          </w:tcPr>
          <w:p w:rsidR="00FC1E60" w:rsidRPr="00FC1E60" w:rsidRDefault="00FC1E60" w:rsidP="00FC1E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1.Общая характеристика тканей</w:t>
            </w:r>
          </w:p>
          <w:p w:rsidR="00FC1E60" w:rsidRPr="00FC1E60" w:rsidRDefault="00FC1E60" w:rsidP="00FC1E6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2.Виды тканей растений</w:t>
            </w:r>
          </w:p>
          <w:p w:rsidR="00FC1E60" w:rsidRDefault="00FC1E60" w:rsidP="00FC1E60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3.Основные ткани</w:t>
            </w:r>
          </w:p>
        </w:tc>
        <w:tc>
          <w:tcPr>
            <w:tcW w:w="3619" w:type="dxa"/>
          </w:tcPr>
          <w:p w:rsidR="00FC1E60" w:rsidRDefault="00A70F67" w:rsidP="00EB742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magzarg@mail.ru</w:t>
              </w:r>
            </w:hyperlink>
          </w:p>
          <w:p w:rsidR="00A70F67" w:rsidRPr="00A70F67" w:rsidRDefault="00A70F67" w:rsidP="00EB742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C1E60" w:rsidRDefault="00FC1E60" w:rsidP="00EB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81591F" w:rsidRPr="005D552B" w:rsidTr="0087214C">
        <w:trPr>
          <w:trHeight w:val="1716"/>
          <w:jc w:val="center"/>
        </w:trPr>
        <w:tc>
          <w:tcPr>
            <w:tcW w:w="1455" w:type="dxa"/>
          </w:tcPr>
          <w:p w:rsidR="0081591F" w:rsidRPr="003E71C6" w:rsidRDefault="0081591F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9.10.2020</w:t>
            </w:r>
          </w:p>
        </w:tc>
        <w:tc>
          <w:tcPr>
            <w:tcW w:w="1109" w:type="dxa"/>
          </w:tcPr>
          <w:p w:rsidR="0081591F" w:rsidRPr="003E71C6" w:rsidRDefault="0081591F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1" w:type="dxa"/>
          </w:tcPr>
          <w:p w:rsidR="0081591F" w:rsidRPr="003E71C6" w:rsidRDefault="0081591F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политико-экономической ситуации СССР после</w:t>
            </w:r>
            <w:proofErr w:type="gramStart"/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4083" w:type="dxa"/>
          </w:tcPr>
          <w:p w:rsidR="0081591F" w:rsidRPr="003E71C6" w:rsidRDefault="0081591F" w:rsidP="0081591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трудности в послевоенные годы в СССР</w:t>
            </w:r>
          </w:p>
          <w:p w:rsidR="0081591F" w:rsidRPr="003E71C6" w:rsidRDefault="0081591F" w:rsidP="0081591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науки в послевоенные годы СССР</w:t>
            </w:r>
          </w:p>
          <w:p w:rsidR="0081591F" w:rsidRPr="003E71C6" w:rsidRDefault="0081591F" w:rsidP="0081591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Политические процессы в 1940-1950 </w:t>
            </w:r>
            <w:proofErr w:type="spellStart"/>
            <w:proofErr w:type="gramStart"/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19" w:type="dxa"/>
          </w:tcPr>
          <w:p w:rsidR="0081591F" w:rsidRDefault="0081591F" w:rsidP="003E71C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096445">
                <w:rPr>
                  <w:rStyle w:val="a4"/>
                  <w:rFonts w:eastAsia="Times New Roman"/>
                  <w:sz w:val="24"/>
                  <w:szCs w:val="24"/>
                </w:rPr>
                <w:t>rabi@minmol.ru</w:t>
              </w:r>
            </w:hyperlink>
          </w:p>
          <w:p w:rsidR="0081591F" w:rsidRPr="003E71C6" w:rsidRDefault="0081591F" w:rsidP="000B45B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</w:tcPr>
          <w:p w:rsidR="0081591F" w:rsidRPr="003E71C6" w:rsidRDefault="0081591F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71C6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C44C7" w:rsidRPr="005D552B" w:rsidTr="001C44C7">
        <w:trPr>
          <w:trHeight w:val="1270"/>
          <w:jc w:val="center"/>
        </w:trPr>
        <w:tc>
          <w:tcPr>
            <w:tcW w:w="1455" w:type="dxa"/>
          </w:tcPr>
          <w:p w:rsidR="001C44C7" w:rsidRPr="001C44C7" w:rsidRDefault="001C44C7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44C7">
              <w:rPr>
                <w:rFonts w:ascii="Times New Roman" w:hAnsi="Times New Roman" w:cs="Times New Roman"/>
                <w:sz w:val="24"/>
                <w:szCs w:val="24"/>
              </w:rPr>
              <w:t>9.10.2020</w:t>
            </w:r>
          </w:p>
        </w:tc>
        <w:tc>
          <w:tcPr>
            <w:tcW w:w="1109" w:type="dxa"/>
          </w:tcPr>
          <w:p w:rsidR="001C44C7" w:rsidRPr="001C44C7" w:rsidRDefault="001C44C7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C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01" w:type="dxa"/>
          </w:tcPr>
          <w:p w:rsidR="001C44C7" w:rsidRPr="001C44C7" w:rsidRDefault="001C44C7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C7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4083" w:type="dxa"/>
          </w:tcPr>
          <w:p w:rsidR="001C44C7" w:rsidRPr="001C44C7" w:rsidRDefault="001C44C7" w:rsidP="00E21645">
            <w:pPr>
              <w:pStyle w:val="1"/>
              <w:ind w:left="-58" w:right="57" w:firstLine="0"/>
              <w:outlineLvl w:val="0"/>
            </w:pPr>
            <w:r w:rsidRPr="001C44C7">
              <w:t>1.Обучение  техники бега на короткие дистанции.</w:t>
            </w:r>
          </w:p>
          <w:p w:rsidR="001C44C7" w:rsidRPr="001C44C7" w:rsidRDefault="001C44C7" w:rsidP="00E21645">
            <w:pPr>
              <w:pStyle w:val="1"/>
              <w:ind w:left="-58" w:right="57" w:firstLine="0"/>
              <w:outlineLvl w:val="0"/>
            </w:pPr>
            <w:r w:rsidRPr="001C44C7">
              <w:t>2. Овладение и закрепление техники бега .</w:t>
            </w:r>
          </w:p>
        </w:tc>
        <w:tc>
          <w:tcPr>
            <w:tcW w:w="3619" w:type="dxa"/>
          </w:tcPr>
          <w:p w:rsidR="001C44C7" w:rsidRPr="001C44C7" w:rsidRDefault="001C44C7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44C7">
                <w:rPr>
                  <w:rStyle w:val="a4"/>
                  <w:sz w:val="24"/>
                  <w:szCs w:val="24"/>
                </w:rPr>
                <w:t>olga.kolganova.olga@mail.</w:t>
              </w:r>
              <w:r w:rsidRPr="001C44C7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1C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4C7" w:rsidRPr="001C44C7" w:rsidRDefault="001C44C7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C44C7" w:rsidRPr="001C44C7" w:rsidRDefault="001C44C7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C7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</w:tbl>
    <w:p w:rsidR="0036078E" w:rsidRDefault="0036078E">
      <w:pPr>
        <w:rPr>
          <w:rFonts w:ascii="Times New Roman" w:hAnsi="Times New Roman" w:cs="Times New Roman"/>
          <w:sz w:val="24"/>
          <w:szCs w:val="24"/>
        </w:rPr>
      </w:pPr>
    </w:p>
    <w:p w:rsidR="0036078E" w:rsidRDefault="0036078E">
      <w:pPr>
        <w:rPr>
          <w:rFonts w:ascii="Times New Roman" w:hAnsi="Times New Roman" w:cs="Times New Roman"/>
          <w:sz w:val="24"/>
          <w:szCs w:val="24"/>
        </w:rPr>
      </w:pPr>
    </w:p>
    <w:p w:rsidR="0036078E" w:rsidRDefault="0036078E">
      <w:pPr>
        <w:rPr>
          <w:rFonts w:ascii="Times New Roman" w:hAnsi="Times New Roman" w:cs="Times New Roman"/>
          <w:sz w:val="24"/>
          <w:szCs w:val="24"/>
        </w:rPr>
      </w:pPr>
    </w:p>
    <w:p w:rsidR="0036078E" w:rsidRDefault="0036078E">
      <w:pPr>
        <w:rPr>
          <w:rFonts w:ascii="Times New Roman" w:hAnsi="Times New Roman" w:cs="Times New Roman"/>
          <w:sz w:val="24"/>
          <w:szCs w:val="24"/>
        </w:rPr>
      </w:pPr>
    </w:p>
    <w:p w:rsidR="00A70F67" w:rsidRDefault="00A70F67">
      <w:pPr>
        <w:rPr>
          <w:rFonts w:ascii="Times New Roman" w:hAnsi="Times New Roman" w:cs="Times New Roman"/>
          <w:sz w:val="24"/>
          <w:szCs w:val="24"/>
        </w:rPr>
      </w:pPr>
    </w:p>
    <w:p w:rsidR="00A70F67" w:rsidRDefault="00A70F67">
      <w:pPr>
        <w:rPr>
          <w:rFonts w:ascii="Times New Roman" w:hAnsi="Times New Roman" w:cs="Times New Roman"/>
          <w:sz w:val="24"/>
          <w:szCs w:val="24"/>
        </w:rPr>
      </w:pPr>
    </w:p>
    <w:p w:rsidR="00A70F67" w:rsidRDefault="00A70F67">
      <w:pPr>
        <w:rPr>
          <w:rFonts w:ascii="Times New Roman" w:hAnsi="Times New Roman" w:cs="Times New Roman"/>
          <w:sz w:val="24"/>
          <w:szCs w:val="24"/>
        </w:rPr>
      </w:pPr>
    </w:p>
    <w:p w:rsidR="00A70F67" w:rsidRDefault="00A70F67">
      <w:pPr>
        <w:rPr>
          <w:rFonts w:ascii="Times New Roman" w:hAnsi="Times New Roman" w:cs="Times New Roman"/>
          <w:sz w:val="24"/>
          <w:szCs w:val="24"/>
        </w:rPr>
      </w:pPr>
    </w:p>
    <w:p w:rsidR="00A70F67" w:rsidRDefault="00A70F67">
      <w:pPr>
        <w:rPr>
          <w:rFonts w:ascii="Times New Roman" w:hAnsi="Times New Roman" w:cs="Times New Roman"/>
          <w:sz w:val="24"/>
          <w:szCs w:val="24"/>
        </w:rPr>
      </w:pPr>
    </w:p>
    <w:p w:rsidR="0036078E" w:rsidRDefault="0036078E">
      <w:pPr>
        <w:rPr>
          <w:rFonts w:ascii="Times New Roman" w:hAnsi="Times New Roman" w:cs="Times New Roman"/>
          <w:sz w:val="24"/>
          <w:szCs w:val="24"/>
        </w:rPr>
      </w:pPr>
    </w:p>
    <w:p w:rsidR="0036078E" w:rsidRPr="001D0E7E" w:rsidRDefault="0036078E" w:rsidP="00360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1 курс 12</w:t>
      </w:r>
      <w:r w:rsidRPr="001D0E7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14815" w:type="dxa"/>
        <w:jc w:val="center"/>
        <w:tblInd w:w="-13" w:type="dxa"/>
        <w:tblLook w:val="04A0"/>
      </w:tblPr>
      <w:tblGrid>
        <w:gridCol w:w="1455"/>
        <w:gridCol w:w="1109"/>
        <w:gridCol w:w="2201"/>
        <w:gridCol w:w="4083"/>
        <w:gridCol w:w="3903"/>
        <w:gridCol w:w="2064"/>
      </w:tblGrid>
      <w:tr w:rsidR="0036078E" w:rsidRPr="005D552B" w:rsidTr="00263368">
        <w:trPr>
          <w:jc w:val="center"/>
        </w:trPr>
        <w:tc>
          <w:tcPr>
            <w:tcW w:w="1455" w:type="dxa"/>
            <w:vAlign w:val="center"/>
          </w:tcPr>
          <w:p w:rsidR="0036078E" w:rsidRPr="003E6A41" w:rsidRDefault="0036078E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9" w:type="dxa"/>
            <w:vAlign w:val="center"/>
          </w:tcPr>
          <w:p w:rsidR="0036078E" w:rsidRPr="003E6A41" w:rsidRDefault="0036078E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01" w:type="dxa"/>
            <w:vAlign w:val="center"/>
          </w:tcPr>
          <w:p w:rsidR="0036078E" w:rsidRPr="003E6A41" w:rsidRDefault="0036078E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3" w:type="dxa"/>
            <w:vAlign w:val="center"/>
          </w:tcPr>
          <w:p w:rsidR="0036078E" w:rsidRPr="003E6A41" w:rsidRDefault="0036078E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903" w:type="dxa"/>
            <w:vAlign w:val="center"/>
          </w:tcPr>
          <w:p w:rsidR="0036078E" w:rsidRPr="003E6A41" w:rsidRDefault="0036078E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064" w:type="dxa"/>
            <w:vAlign w:val="center"/>
          </w:tcPr>
          <w:p w:rsidR="0036078E" w:rsidRPr="005D552B" w:rsidRDefault="0036078E" w:rsidP="000B45B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ФИО преподавателя</w:t>
            </w:r>
          </w:p>
        </w:tc>
      </w:tr>
      <w:tr w:rsidR="0036078E" w:rsidRPr="005D552B" w:rsidTr="00120A24">
        <w:trPr>
          <w:trHeight w:val="3117"/>
          <w:jc w:val="center"/>
        </w:trPr>
        <w:tc>
          <w:tcPr>
            <w:tcW w:w="1455" w:type="dxa"/>
            <w:vAlign w:val="center"/>
          </w:tcPr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Pr="00F913A6" w:rsidRDefault="0036078E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Pr="00F913A6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Pr="00CE43D8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Pr="00F913A6" w:rsidRDefault="0036078E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36078E" w:rsidRDefault="0036078E" w:rsidP="000B45B8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3B5AC4">
              <w:rPr>
                <w:rFonts w:ascii="Times New Roman" w:eastAsia="Times New Roman" w:hAnsi="Times New Roman" w:cs="Times New Roman"/>
                <w:bCs/>
                <w:sz w:val="24"/>
              </w:rPr>
              <w:t>1.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Типы химических реакций, их классификация. Обратимые и необратимые реа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к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ции.</w:t>
            </w:r>
          </w:p>
          <w:p w:rsidR="0036078E" w:rsidRPr="001660BE" w:rsidRDefault="0036078E" w:rsidP="000B45B8">
            <w:pPr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A61222"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Скорость химических реакций. </w:t>
            </w:r>
          </w:p>
          <w:p w:rsidR="0036078E" w:rsidRPr="00CA5D6F" w:rsidRDefault="0036078E" w:rsidP="000B45B8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 w:rsidRPr="003B5AC4">
              <w:rPr>
                <w:rFonts w:ascii="Times New Roman" w:eastAsia="Times New Roman" w:hAnsi="Times New Roman" w:cs="Times New Roman"/>
                <w:bCs/>
                <w:sz w:val="24"/>
              </w:rPr>
              <w:t>3.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Зависимость скорости химических реакций от природы реагирующих веществ, концентрации, темпер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а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туры, катализатора.</w:t>
            </w:r>
          </w:p>
          <w:p w:rsidR="0036078E" w:rsidRPr="00A61222" w:rsidRDefault="0036078E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5D6F">
              <w:rPr>
                <w:rFonts w:ascii="Times New Roman" w:eastAsia="Times New Roman" w:hAnsi="Times New Roman" w:cs="Times New Roman"/>
                <w:bCs/>
                <w:sz w:val="24"/>
              </w:rPr>
              <w:t>4.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Химическое равновесие. Смещение химического равновесия. Принцип 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Ле-Шателье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903" w:type="dxa"/>
            <w:vAlign w:val="center"/>
          </w:tcPr>
          <w:p w:rsidR="0036078E" w:rsidRDefault="0036078E" w:rsidP="000B45B8">
            <w:pPr>
              <w:tabs>
                <w:tab w:val="left" w:pos="1080"/>
              </w:tabs>
            </w:pPr>
            <w:hyperlink r:id="rId15" w:history="1">
              <w:r w:rsidRPr="00A323F3">
                <w:rPr>
                  <w:rStyle w:val="a4"/>
                  <w:lang w:val="en-US" w:eastAsia="ar-SA"/>
                </w:rPr>
                <w:t>zumrud.72@mail.ru</w:t>
              </w:r>
            </w:hyperlink>
          </w:p>
          <w:p w:rsidR="0036078E" w:rsidRDefault="0036078E" w:rsidP="000B45B8">
            <w:pPr>
              <w:tabs>
                <w:tab w:val="left" w:pos="1080"/>
              </w:tabs>
            </w:pPr>
          </w:p>
          <w:p w:rsidR="0036078E" w:rsidRDefault="0036078E" w:rsidP="000B45B8">
            <w:pPr>
              <w:tabs>
                <w:tab w:val="left" w:pos="1080"/>
              </w:tabs>
            </w:pPr>
          </w:p>
          <w:p w:rsidR="0036078E" w:rsidRDefault="0036078E" w:rsidP="000B45B8">
            <w:pPr>
              <w:tabs>
                <w:tab w:val="left" w:pos="1080"/>
              </w:tabs>
            </w:pPr>
          </w:p>
          <w:p w:rsidR="0036078E" w:rsidRDefault="0036078E" w:rsidP="000B45B8">
            <w:pPr>
              <w:tabs>
                <w:tab w:val="left" w:pos="1080"/>
              </w:tabs>
            </w:pPr>
          </w:p>
          <w:p w:rsidR="0036078E" w:rsidRDefault="0036078E" w:rsidP="000B45B8">
            <w:pPr>
              <w:tabs>
                <w:tab w:val="left" w:pos="1080"/>
              </w:tabs>
            </w:pPr>
          </w:p>
          <w:p w:rsidR="0036078E" w:rsidRDefault="0036078E" w:rsidP="000B45B8">
            <w:pPr>
              <w:tabs>
                <w:tab w:val="left" w:pos="1080"/>
              </w:tabs>
            </w:pPr>
          </w:p>
          <w:p w:rsidR="0036078E" w:rsidRDefault="0036078E" w:rsidP="000B45B8">
            <w:pPr>
              <w:tabs>
                <w:tab w:val="left" w:pos="1080"/>
              </w:tabs>
            </w:pPr>
          </w:p>
          <w:p w:rsidR="0036078E" w:rsidRDefault="0036078E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36078E" w:rsidRDefault="0036078E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36078E" w:rsidRDefault="0036078E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 w:eastAsia="ar-SA"/>
              </w:rPr>
            </w:pPr>
          </w:p>
          <w:p w:rsidR="0036078E" w:rsidRPr="003E6A41" w:rsidRDefault="0036078E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Абдуллаева З.Э.</w:t>
            </w: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78E" w:rsidRPr="00F913A6" w:rsidRDefault="0036078E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A9" w:rsidRPr="005D552B" w:rsidTr="00A70F67">
        <w:trPr>
          <w:trHeight w:val="1830"/>
          <w:jc w:val="center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2C14A9" w:rsidRDefault="002C14A9" w:rsidP="002C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70F67" w:rsidRDefault="00A70F67" w:rsidP="002C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2C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2C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2C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2C1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A9" w:rsidRDefault="002C14A9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C14A9" w:rsidRDefault="002C14A9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2C14A9" w:rsidRDefault="002C14A9" w:rsidP="000B45B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генетическая роль нуклеиновых кислот</w:t>
            </w:r>
          </w:p>
          <w:p w:rsidR="00A70F67" w:rsidRDefault="00A70F67" w:rsidP="000B45B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0F67" w:rsidRDefault="00A70F67" w:rsidP="000B45B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0F67" w:rsidRDefault="00A70F67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2C14A9" w:rsidRPr="0081591F" w:rsidRDefault="002C14A9" w:rsidP="002C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Генный уровень организации наследственного материала</w:t>
            </w:r>
          </w:p>
          <w:p w:rsidR="002C14A9" w:rsidRPr="0081591F" w:rsidRDefault="002C14A9" w:rsidP="002C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Мономеры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кислот-нуклеотиды</w:t>
            </w:r>
            <w:proofErr w:type="spellEnd"/>
          </w:p>
          <w:p w:rsidR="002C14A9" w:rsidRDefault="002C14A9" w:rsidP="002C14A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.Свойства ДНК: репликация и репарация</w:t>
            </w:r>
          </w:p>
          <w:p w:rsidR="002C14A9" w:rsidRPr="003B5AC4" w:rsidRDefault="002C14A9" w:rsidP="002C14A9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Виды РНК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:rsidR="002C14A9" w:rsidRDefault="00A70F67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magzarg@mail.ru</w:t>
              </w:r>
            </w:hyperlink>
          </w:p>
          <w:p w:rsidR="00A70F67" w:rsidRDefault="00A70F67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Pr="00A70F67" w:rsidRDefault="00A70F67" w:rsidP="000B45B8">
            <w:pPr>
              <w:tabs>
                <w:tab w:val="left" w:pos="1080"/>
              </w:tabs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C14A9" w:rsidRDefault="002C14A9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F67" w:rsidRPr="00F913A6" w:rsidRDefault="00A70F6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42C" w:rsidRPr="005D552B" w:rsidTr="00E21645">
        <w:trPr>
          <w:trHeight w:val="1344"/>
          <w:jc w:val="center"/>
        </w:trPr>
        <w:tc>
          <w:tcPr>
            <w:tcW w:w="1455" w:type="dxa"/>
          </w:tcPr>
          <w:p w:rsidR="00EB742C" w:rsidRPr="000B45B8" w:rsidRDefault="00EB742C" w:rsidP="00E2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  <w:p w:rsidR="00EB742C" w:rsidRDefault="00EB742C" w:rsidP="00E2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EB742C" w:rsidRPr="00F913A6" w:rsidRDefault="006D4EA5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01" w:type="dxa"/>
          </w:tcPr>
          <w:p w:rsidR="00EB742C" w:rsidRDefault="00EB742C" w:rsidP="00E216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B8">
              <w:rPr>
                <w:rFonts w:ascii="Times New Roman" w:hAnsi="Times New Roman" w:cs="Times New Roman"/>
                <w:sz w:val="24"/>
                <w:szCs w:val="24"/>
              </w:rPr>
              <w:t>Роль воды в распространении инфекционные и неинфекционных заболеваний</w:t>
            </w:r>
          </w:p>
          <w:p w:rsidR="00EB742C" w:rsidRDefault="00EB742C" w:rsidP="00E216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EB742C" w:rsidRDefault="00EB742C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1.</w:t>
            </w:r>
            <w:r w:rsidRPr="000B45B8">
              <w:rPr>
                <w:rFonts w:ascii="Times New Roman" w:eastAsia="Times New Roman" w:hAnsi="Times New Roman" w:cs="Times New Roman"/>
                <w:bCs/>
                <w:sz w:val="24"/>
              </w:rPr>
              <w:t>Роль воды в распространении инфекционные и неинфекционных заболеваний.</w:t>
            </w:r>
          </w:p>
          <w:p w:rsidR="00EB742C" w:rsidRDefault="00EB742C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  <w:r w:rsidRPr="000B4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45B8">
              <w:rPr>
                <w:rFonts w:ascii="Times New Roman" w:eastAsia="Times New Roman" w:hAnsi="Times New Roman" w:cs="Times New Roman"/>
                <w:bCs/>
                <w:sz w:val="24"/>
              </w:rPr>
              <w:t>Особенности водных эпидемий, геохимические эндемии.</w:t>
            </w:r>
          </w:p>
          <w:p w:rsidR="00EB742C" w:rsidRPr="003B5AC4" w:rsidRDefault="00EB742C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3.</w:t>
            </w:r>
            <w:r>
              <w:t xml:space="preserve"> </w:t>
            </w:r>
            <w:r w:rsidRPr="000B45B8">
              <w:rPr>
                <w:rFonts w:ascii="Times New Roman" w:eastAsia="Times New Roman" w:hAnsi="Times New Roman" w:cs="Times New Roman"/>
                <w:bCs/>
                <w:sz w:val="24"/>
              </w:rPr>
              <w:t>Загрязнение и самоочищение водоемов.</w:t>
            </w:r>
          </w:p>
        </w:tc>
        <w:tc>
          <w:tcPr>
            <w:tcW w:w="3903" w:type="dxa"/>
          </w:tcPr>
          <w:p w:rsidR="00EB742C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B742C" w:rsidRPr="000B45B8" w:rsidRDefault="00EB742C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742C" w:rsidRPr="005D552B" w:rsidTr="00E21645">
        <w:trPr>
          <w:trHeight w:val="1344"/>
          <w:jc w:val="center"/>
        </w:trPr>
        <w:tc>
          <w:tcPr>
            <w:tcW w:w="1455" w:type="dxa"/>
          </w:tcPr>
          <w:p w:rsidR="00EB742C" w:rsidRPr="000B45B8" w:rsidRDefault="00EB742C" w:rsidP="00E2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  <w:p w:rsidR="00EB742C" w:rsidRDefault="00EB742C" w:rsidP="00E2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</w:tcPr>
          <w:p w:rsidR="00EB742C" w:rsidRPr="00F913A6" w:rsidRDefault="006D4EA5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01" w:type="dxa"/>
          </w:tcPr>
          <w:p w:rsidR="00EB742C" w:rsidRPr="000B45B8" w:rsidRDefault="00EB742C" w:rsidP="00E216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5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зрения, органа слуха и равновесия.</w:t>
            </w:r>
          </w:p>
          <w:p w:rsidR="00EB742C" w:rsidRPr="000B45B8" w:rsidRDefault="00EB742C" w:rsidP="00E216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EB742C" w:rsidRDefault="00EB742C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1.</w:t>
            </w:r>
            <w:r w:rsidRPr="00EB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Зрительная сенсорная система, рецепторы, проводниковый и центральный отделы. Глаз, глазное яблоко, вспомогательный аппарат. Механизм зрительного восприятия. Аккомодация, аккомодационный аппарат.</w:t>
            </w:r>
          </w:p>
          <w:p w:rsidR="00EB742C" w:rsidRDefault="00EB742C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2.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Слуховая сенсорная система, рецепторы, проводниковый и центральный отделы.</w:t>
            </w:r>
          </w:p>
          <w:p w:rsidR="00EB742C" w:rsidRDefault="00EB742C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3.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Вспомогательный аппарат слуховой и </w:t>
            </w:r>
            <w:proofErr w:type="gramStart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вестибулярной</w:t>
            </w:r>
            <w:proofErr w:type="gramEnd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сенсорных систем – ухо. Отделы,  строение.</w:t>
            </w:r>
          </w:p>
          <w:p w:rsidR="00EB742C" w:rsidRDefault="00EB742C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4.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Вестибулярная сенсорная система, рецепторы, проводниковый и центральный отделы.</w:t>
            </w:r>
          </w:p>
        </w:tc>
        <w:tc>
          <w:tcPr>
            <w:tcW w:w="3903" w:type="dxa"/>
          </w:tcPr>
          <w:p w:rsidR="00EB742C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EB742C" w:rsidRDefault="00EB742C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П.Т.</w:t>
            </w:r>
          </w:p>
        </w:tc>
      </w:tr>
      <w:tr w:rsidR="00CF79F4" w:rsidRPr="005D552B" w:rsidTr="00263368">
        <w:trPr>
          <w:trHeight w:val="3967"/>
          <w:jc w:val="center"/>
        </w:trPr>
        <w:tc>
          <w:tcPr>
            <w:tcW w:w="1455" w:type="dxa"/>
            <w:vAlign w:val="center"/>
          </w:tcPr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08.10.2020</w:t>
            </w: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Pr="00295F7F" w:rsidRDefault="00CF79F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Pr="00F913A6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CF79F4" w:rsidRDefault="00CF79F4" w:rsidP="000B45B8">
            <w:pPr>
              <w:snapToGrid w:val="0"/>
              <w:rPr>
                <w:rFonts w:ascii="Times New Roman" w:hAnsi="Times New Roman"/>
                <w:sz w:val="24"/>
              </w:rPr>
            </w:pPr>
            <w:r w:rsidRPr="00295F7F">
              <w:rPr>
                <w:rFonts w:ascii="Times New Roman" w:eastAsia="Times New Roman" w:hAnsi="Times New Roman" w:cs="Times New Roman"/>
                <w:sz w:val="24"/>
              </w:rPr>
              <w:t>Химические реа</w:t>
            </w:r>
            <w:r w:rsidRPr="00295F7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95F7F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r>
              <w:rPr>
                <w:rFonts w:ascii="Times New Roman" w:hAnsi="Times New Roman"/>
                <w:sz w:val="24"/>
              </w:rPr>
              <w:t xml:space="preserve"> (продолжение). Окислительно-восстановительные реакции</w:t>
            </w: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CF79F4" w:rsidRPr="00295F7F" w:rsidRDefault="00CF79F4" w:rsidP="000B45B8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79F4" w:rsidRDefault="00CF79F4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CF79F4" w:rsidRPr="001660BE" w:rsidRDefault="00CF79F4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B5AC4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Окислительно-восстановительные реакции (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редокс-реакции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или ОВР). Окислители. Восстановители. 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В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щества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с двойной природой.</w:t>
            </w:r>
          </w:p>
          <w:p w:rsidR="00CF79F4" w:rsidRDefault="00CF79F4" w:rsidP="000B45B8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Составление уравнений 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окислительно-восстановительные</w:t>
            </w:r>
            <w:proofErr w:type="gram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реакций. Расстановка 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коэфицентов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методом электронного баланса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CF79F4" w:rsidRPr="001660BE" w:rsidRDefault="00CF79F4" w:rsidP="000B45B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3.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Окислительно-восстановительные реакции с участием бихромата калия  и перма</w:t>
            </w:r>
            <w:r w:rsidR="00324D27">
              <w:rPr>
                <w:rFonts w:ascii="Times New Roman" w:eastAsia="Times New Roman" w:hAnsi="Times New Roman" w:cs="Times New Roman"/>
                <w:bCs/>
                <w:sz w:val="24"/>
              </w:rPr>
              <w:t>н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г</w:t>
            </w:r>
            <w:r w:rsidR="00324D27">
              <w:rPr>
                <w:rFonts w:ascii="Times New Roman" w:eastAsia="Times New Roman" w:hAnsi="Times New Roman" w:cs="Times New Roman"/>
                <w:bCs/>
                <w:sz w:val="24"/>
              </w:rPr>
              <w:t>а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ната калия, концентрированной серной кислоты, разбавленной и концентрированной азотной к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и</w:t>
            </w:r>
            <w:r w:rsidRPr="001660BE">
              <w:rPr>
                <w:rFonts w:ascii="Times New Roman" w:eastAsia="Times New Roman" w:hAnsi="Times New Roman" w:cs="Times New Roman"/>
                <w:bCs/>
                <w:sz w:val="24"/>
              </w:rPr>
              <w:t>слоты</w:t>
            </w:r>
          </w:p>
        </w:tc>
        <w:tc>
          <w:tcPr>
            <w:tcW w:w="3903" w:type="dxa"/>
            <w:vAlign w:val="center"/>
          </w:tcPr>
          <w:p w:rsidR="00CF79F4" w:rsidRDefault="00CF79F4" w:rsidP="000B45B8">
            <w:pPr>
              <w:tabs>
                <w:tab w:val="left" w:pos="1080"/>
              </w:tabs>
            </w:pPr>
            <w:hyperlink r:id="rId19" w:history="1">
              <w:r w:rsidRPr="00A323F3">
                <w:rPr>
                  <w:rStyle w:val="a4"/>
                  <w:lang w:val="en-US" w:eastAsia="ar-SA"/>
                </w:rPr>
                <w:t>zumrud.72@mail.ru</w:t>
              </w:r>
            </w:hyperlink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</w:pPr>
          </w:p>
          <w:p w:rsidR="00CF79F4" w:rsidRDefault="00CF79F4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CF79F4" w:rsidRDefault="00CF79F4" w:rsidP="000B45B8">
            <w:pPr>
              <w:tabs>
                <w:tab w:val="left" w:pos="1080"/>
              </w:tabs>
              <w:rPr>
                <w:rStyle w:val="a4"/>
                <w:lang w:val="en-US" w:eastAsia="ar-SA"/>
              </w:rPr>
            </w:pPr>
          </w:p>
          <w:p w:rsidR="00CF79F4" w:rsidRDefault="00CF79F4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 w:eastAsia="ar-SA"/>
              </w:rPr>
            </w:pPr>
          </w:p>
          <w:p w:rsidR="00CF79F4" w:rsidRPr="003E6A41" w:rsidRDefault="00CF79F4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Абдуллаева З.Э.</w:t>
            </w: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F4" w:rsidRPr="00F913A6" w:rsidRDefault="00CF79F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A5" w:rsidRPr="005D552B" w:rsidTr="00E21645">
        <w:trPr>
          <w:trHeight w:val="848"/>
          <w:jc w:val="center"/>
        </w:trPr>
        <w:tc>
          <w:tcPr>
            <w:tcW w:w="1455" w:type="dxa"/>
          </w:tcPr>
          <w:p w:rsidR="006D4EA5" w:rsidRDefault="006D4EA5" w:rsidP="00E2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  <w:p w:rsidR="006D4EA5" w:rsidRDefault="006D4EA5" w:rsidP="00E2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D4EA5" w:rsidRDefault="006D4EA5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6D4EA5" w:rsidRDefault="006D4EA5" w:rsidP="00E2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D4EA5" w:rsidRPr="00EB742C" w:rsidRDefault="006D4EA5" w:rsidP="00E21645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EB742C">
              <w:rPr>
                <w:rFonts w:ascii="Times New Roman" w:eastAsia="Times New Roman" w:hAnsi="Times New Roman" w:cs="Times New Roman"/>
                <w:sz w:val="24"/>
              </w:rPr>
              <w:t>Требования к качеству воды. Методы улучшения качества воды.</w:t>
            </w:r>
          </w:p>
          <w:p w:rsidR="006D4EA5" w:rsidRPr="00295F7F" w:rsidRDefault="006D4EA5" w:rsidP="00E21645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3" w:type="dxa"/>
          </w:tcPr>
          <w:p w:rsidR="006D4EA5" w:rsidRDefault="006D4EA5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1.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Санитарно-гигиеническое значение воды.</w:t>
            </w:r>
          </w:p>
          <w:p w:rsidR="006D4EA5" w:rsidRDefault="006D4EA5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2.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Источники водоснабжения и их гигиеническая характеристика.</w:t>
            </w:r>
          </w:p>
          <w:p w:rsidR="006D4EA5" w:rsidRDefault="006D4EA5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3.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Методы улучшения качества воды.</w:t>
            </w:r>
          </w:p>
          <w:p w:rsidR="006D4EA5" w:rsidRPr="003B5AC4" w:rsidRDefault="006D4EA5" w:rsidP="00E21645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4. </w:t>
            </w:r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Требования к качеству питьевой воды в соответствии с </w:t>
            </w:r>
            <w:proofErr w:type="spellStart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>СанПиН</w:t>
            </w:r>
            <w:proofErr w:type="spellEnd"/>
            <w:r w:rsidRPr="00EB742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«Питьевая вода».</w:t>
            </w:r>
          </w:p>
        </w:tc>
        <w:tc>
          <w:tcPr>
            <w:tcW w:w="3903" w:type="dxa"/>
          </w:tcPr>
          <w:p w:rsidR="006D4EA5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E21645">
            <w:pPr>
              <w:tabs>
                <w:tab w:val="left" w:pos="1080"/>
              </w:tabs>
            </w:pPr>
          </w:p>
        </w:tc>
        <w:tc>
          <w:tcPr>
            <w:tcW w:w="2064" w:type="dxa"/>
          </w:tcPr>
          <w:p w:rsidR="006D4EA5" w:rsidRPr="00F913A6" w:rsidRDefault="006D4EA5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A07893" w:rsidRPr="005D552B" w:rsidTr="00E21645">
        <w:trPr>
          <w:trHeight w:val="848"/>
          <w:jc w:val="center"/>
        </w:trPr>
        <w:tc>
          <w:tcPr>
            <w:tcW w:w="1455" w:type="dxa"/>
          </w:tcPr>
          <w:p w:rsidR="00A07893" w:rsidRDefault="00A07893" w:rsidP="00A07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  <w:p w:rsidR="00A07893" w:rsidRDefault="00A07893" w:rsidP="00E2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07893" w:rsidRDefault="00A07893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01" w:type="dxa"/>
          </w:tcPr>
          <w:p w:rsidR="00A07893" w:rsidRPr="00EB742C" w:rsidRDefault="00A07893" w:rsidP="00E21645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Растительные ткани</w:t>
            </w:r>
          </w:p>
        </w:tc>
        <w:tc>
          <w:tcPr>
            <w:tcW w:w="4083" w:type="dxa"/>
          </w:tcPr>
          <w:p w:rsidR="00A07893" w:rsidRPr="00FC1E60" w:rsidRDefault="00A07893" w:rsidP="00A0789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1.Общая характеристика тканей</w:t>
            </w:r>
          </w:p>
          <w:p w:rsidR="00A07893" w:rsidRPr="00FC1E60" w:rsidRDefault="00A07893" w:rsidP="00A0789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2.Виды тканей растений</w:t>
            </w:r>
          </w:p>
          <w:p w:rsidR="00A07893" w:rsidRDefault="00A07893" w:rsidP="00A07893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3.Основные ткани</w:t>
            </w:r>
          </w:p>
        </w:tc>
        <w:tc>
          <w:tcPr>
            <w:tcW w:w="3903" w:type="dxa"/>
          </w:tcPr>
          <w:p w:rsidR="00A07893" w:rsidRDefault="00445D83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magzarg@mail.ru</w:t>
              </w:r>
            </w:hyperlink>
          </w:p>
          <w:p w:rsidR="00445D83" w:rsidRPr="00445D83" w:rsidRDefault="00445D83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07893" w:rsidRDefault="00A07893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  <w:tr w:rsidR="00A76506" w:rsidRPr="005D552B" w:rsidTr="00E21645">
        <w:trPr>
          <w:trHeight w:val="848"/>
          <w:jc w:val="center"/>
        </w:trPr>
        <w:tc>
          <w:tcPr>
            <w:tcW w:w="1455" w:type="dxa"/>
          </w:tcPr>
          <w:p w:rsidR="00A76506" w:rsidRPr="00A76506" w:rsidRDefault="00A76506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76506">
              <w:rPr>
                <w:rFonts w:ascii="Times New Roman" w:hAnsi="Times New Roman" w:cs="Times New Roman"/>
                <w:sz w:val="24"/>
                <w:szCs w:val="24"/>
              </w:rPr>
              <w:t>9.10.2020</w:t>
            </w:r>
          </w:p>
        </w:tc>
        <w:tc>
          <w:tcPr>
            <w:tcW w:w="1109" w:type="dxa"/>
          </w:tcPr>
          <w:p w:rsidR="00A76506" w:rsidRPr="00A76506" w:rsidRDefault="00A76506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0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01" w:type="dxa"/>
          </w:tcPr>
          <w:p w:rsidR="00A76506" w:rsidRPr="00A76506" w:rsidRDefault="00A76506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средние  дистанции.</w:t>
            </w:r>
          </w:p>
        </w:tc>
        <w:tc>
          <w:tcPr>
            <w:tcW w:w="4083" w:type="dxa"/>
          </w:tcPr>
          <w:p w:rsidR="00A76506" w:rsidRPr="00A76506" w:rsidRDefault="00A76506" w:rsidP="00E21645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06">
              <w:rPr>
                <w:rFonts w:ascii="Times New Roman" w:hAnsi="Times New Roman" w:cs="Times New Roman"/>
                <w:sz w:val="24"/>
                <w:szCs w:val="24"/>
              </w:rPr>
              <w:t>1.Обучение техники бега на средние дистанции.</w:t>
            </w:r>
          </w:p>
          <w:p w:rsidR="00A76506" w:rsidRPr="00A76506" w:rsidRDefault="00A76506" w:rsidP="00E21645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06">
              <w:rPr>
                <w:rFonts w:ascii="Times New Roman" w:hAnsi="Times New Roman" w:cs="Times New Roman"/>
                <w:sz w:val="24"/>
                <w:szCs w:val="24"/>
              </w:rPr>
              <w:t>2.Комплекс упражнений для развития физических качеств.</w:t>
            </w:r>
          </w:p>
          <w:p w:rsidR="00A76506" w:rsidRPr="00A76506" w:rsidRDefault="00A76506" w:rsidP="00E21645">
            <w:pPr>
              <w:tabs>
                <w:tab w:val="num" w:pos="6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06">
              <w:rPr>
                <w:rFonts w:ascii="Times New Roman" w:hAnsi="Times New Roman" w:cs="Times New Roman"/>
                <w:sz w:val="24"/>
                <w:szCs w:val="24"/>
              </w:rPr>
              <w:t>3. Выполнение К.Н.– 400м.</w:t>
            </w:r>
          </w:p>
          <w:p w:rsidR="00A76506" w:rsidRPr="00A76506" w:rsidRDefault="00A76506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06">
              <w:rPr>
                <w:rFonts w:ascii="Times New Roman" w:hAnsi="Times New Roman" w:cs="Times New Roman"/>
                <w:sz w:val="24"/>
                <w:szCs w:val="24"/>
              </w:rPr>
              <w:t>4. Повышение уровня ОФП. Воспитание выносливости.</w:t>
            </w:r>
          </w:p>
        </w:tc>
        <w:tc>
          <w:tcPr>
            <w:tcW w:w="3903" w:type="dxa"/>
          </w:tcPr>
          <w:p w:rsidR="00A76506" w:rsidRPr="00A76506" w:rsidRDefault="00A76506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76506">
                <w:rPr>
                  <w:rStyle w:val="a4"/>
                  <w:sz w:val="24"/>
                  <w:szCs w:val="24"/>
                </w:rPr>
                <w:t>olga.kolganova.olga@mail.</w:t>
              </w:r>
              <w:r w:rsidRPr="00A76506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A76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506" w:rsidRPr="00A76506" w:rsidRDefault="00A76506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A76506" w:rsidRPr="00A76506" w:rsidRDefault="00A76506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06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tr w:rsidR="00A76506" w:rsidRPr="005D552B" w:rsidTr="00A76506">
        <w:trPr>
          <w:trHeight w:val="1077"/>
          <w:jc w:val="center"/>
        </w:trPr>
        <w:tc>
          <w:tcPr>
            <w:tcW w:w="1455" w:type="dxa"/>
          </w:tcPr>
          <w:p w:rsidR="00A76506" w:rsidRPr="00263368" w:rsidRDefault="00A76506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109" w:type="dxa"/>
          </w:tcPr>
          <w:p w:rsidR="00A76506" w:rsidRPr="00263368" w:rsidRDefault="00A76506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01" w:type="dxa"/>
          </w:tcPr>
          <w:p w:rsidR="00A76506" w:rsidRPr="00263368" w:rsidRDefault="00A76506" w:rsidP="0026336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ООН и основные направления организации</w:t>
            </w:r>
          </w:p>
        </w:tc>
        <w:tc>
          <w:tcPr>
            <w:tcW w:w="4083" w:type="dxa"/>
          </w:tcPr>
          <w:p w:rsidR="00A76506" w:rsidRPr="00263368" w:rsidRDefault="00A76506" w:rsidP="0026336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образования ООН</w:t>
            </w:r>
          </w:p>
          <w:p w:rsidR="00A76506" w:rsidRPr="00263368" w:rsidRDefault="00A76506" w:rsidP="0026336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органы ООН</w:t>
            </w:r>
          </w:p>
          <w:p w:rsidR="00A76506" w:rsidRPr="00263368" w:rsidRDefault="00A76506" w:rsidP="0026336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остоянные</w:t>
            </w:r>
            <w:proofErr w:type="spellEnd"/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ООН</w:t>
            </w:r>
          </w:p>
        </w:tc>
        <w:tc>
          <w:tcPr>
            <w:tcW w:w="3903" w:type="dxa"/>
          </w:tcPr>
          <w:p w:rsidR="00A76506" w:rsidRDefault="00A76506" w:rsidP="002633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096445">
                <w:rPr>
                  <w:rStyle w:val="a4"/>
                  <w:rFonts w:eastAsia="Times New Roman"/>
                  <w:sz w:val="24"/>
                  <w:szCs w:val="24"/>
                </w:rPr>
                <w:t>rabi@minmol.ru</w:t>
              </w:r>
            </w:hyperlink>
          </w:p>
          <w:p w:rsidR="00A76506" w:rsidRPr="00263368" w:rsidRDefault="00A76506" w:rsidP="000B45B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</w:tcPr>
          <w:p w:rsidR="00A76506" w:rsidRPr="00263368" w:rsidRDefault="00A76506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368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</w:tbl>
    <w:p w:rsidR="0036078E" w:rsidRDefault="0036078E">
      <w:pPr>
        <w:rPr>
          <w:rFonts w:ascii="Times New Roman" w:hAnsi="Times New Roman" w:cs="Times New Roman"/>
          <w:sz w:val="24"/>
          <w:szCs w:val="24"/>
        </w:rPr>
      </w:pPr>
    </w:p>
    <w:p w:rsidR="00295F7F" w:rsidRDefault="00295F7F">
      <w:pPr>
        <w:rPr>
          <w:rFonts w:ascii="Times New Roman" w:hAnsi="Times New Roman" w:cs="Times New Roman"/>
          <w:sz w:val="24"/>
          <w:szCs w:val="24"/>
        </w:rPr>
      </w:pPr>
    </w:p>
    <w:p w:rsidR="00295F7F" w:rsidRDefault="00295F7F">
      <w:pPr>
        <w:rPr>
          <w:rFonts w:ascii="Times New Roman" w:hAnsi="Times New Roman" w:cs="Times New Roman"/>
          <w:sz w:val="24"/>
          <w:szCs w:val="24"/>
        </w:rPr>
      </w:pPr>
    </w:p>
    <w:p w:rsidR="00044636" w:rsidRDefault="00044636">
      <w:pPr>
        <w:rPr>
          <w:rFonts w:ascii="Times New Roman" w:hAnsi="Times New Roman" w:cs="Times New Roman"/>
          <w:sz w:val="24"/>
          <w:szCs w:val="24"/>
        </w:rPr>
      </w:pPr>
    </w:p>
    <w:p w:rsidR="006D4EA5" w:rsidRDefault="006D4EA5">
      <w:pPr>
        <w:rPr>
          <w:rFonts w:ascii="Times New Roman" w:hAnsi="Times New Roman" w:cs="Times New Roman"/>
          <w:sz w:val="24"/>
          <w:szCs w:val="24"/>
        </w:rPr>
      </w:pPr>
    </w:p>
    <w:p w:rsidR="006D4EA5" w:rsidRDefault="006D4EA5">
      <w:pPr>
        <w:rPr>
          <w:rFonts w:ascii="Times New Roman" w:hAnsi="Times New Roman" w:cs="Times New Roman"/>
          <w:sz w:val="24"/>
          <w:szCs w:val="24"/>
        </w:rPr>
      </w:pPr>
    </w:p>
    <w:p w:rsidR="006D4EA5" w:rsidRDefault="006D4EA5">
      <w:pPr>
        <w:rPr>
          <w:rFonts w:ascii="Times New Roman" w:hAnsi="Times New Roman" w:cs="Times New Roman"/>
          <w:sz w:val="24"/>
          <w:szCs w:val="24"/>
        </w:rPr>
      </w:pPr>
    </w:p>
    <w:p w:rsidR="006D4EA5" w:rsidRDefault="006D4EA5">
      <w:pPr>
        <w:rPr>
          <w:rFonts w:ascii="Times New Roman" w:hAnsi="Times New Roman" w:cs="Times New Roman"/>
          <w:sz w:val="24"/>
          <w:szCs w:val="24"/>
        </w:rPr>
      </w:pPr>
    </w:p>
    <w:p w:rsidR="00044636" w:rsidRDefault="00044636">
      <w:pPr>
        <w:rPr>
          <w:rFonts w:ascii="Times New Roman" w:hAnsi="Times New Roman" w:cs="Times New Roman"/>
          <w:sz w:val="24"/>
          <w:szCs w:val="24"/>
        </w:rPr>
      </w:pPr>
    </w:p>
    <w:p w:rsidR="00445D83" w:rsidRDefault="00445D83">
      <w:pPr>
        <w:rPr>
          <w:rFonts w:ascii="Times New Roman" w:hAnsi="Times New Roman" w:cs="Times New Roman"/>
          <w:sz w:val="24"/>
          <w:szCs w:val="24"/>
        </w:rPr>
      </w:pPr>
    </w:p>
    <w:p w:rsidR="00445D83" w:rsidRDefault="00445D83">
      <w:pPr>
        <w:rPr>
          <w:rFonts w:ascii="Times New Roman" w:hAnsi="Times New Roman" w:cs="Times New Roman"/>
          <w:sz w:val="24"/>
          <w:szCs w:val="24"/>
        </w:rPr>
      </w:pPr>
    </w:p>
    <w:p w:rsidR="00445D83" w:rsidRDefault="00445D83">
      <w:pPr>
        <w:rPr>
          <w:rFonts w:ascii="Times New Roman" w:hAnsi="Times New Roman" w:cs="Times New Roman"/>
          <w:sz w:val="24"/>
          <w:szCs w:val="24"/>
        </w:rPr>
      </w:pPr>
    </w:p>
    <w:p w:rsidR="00445D83" w:rsidRDefault="00445D83">
      <w:pPr>
        <w:rPr>
          <w:rFonts w:ascii="Times New Roman" w:hAnsi="Times New Roman" w:cs="Times New Roman"/>
          <w:sz w:val="24"/>
          <w:szCs w:val="24"/>
        </w:rPr>
      </w:pPr>
    </w:p>
    <w:p w:rsidR="00044636" w:rsidRDefault="00044636">
      <w:pPr>
        <w:rPr>
          <w:rFonts w:ascii="Times New Roman" w:hAnsi="Times New Roman" w:cs="Times New Roman"/>
          <w:sz w:val="24"/>
          <w:szCs w:val="24"/>
        </w:rPr>
      </w:pPr>
    </w:p>
    <w:p w:rsidR="00295F7F" w:rsidRPr="001D0E7E" w:rsidRDefault="00295F7F" w:rsidP="00295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2 курс 12</w:t>
      </w:r>
      <w:r w:rsidRPr="001D0E7E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14815" w:type="dxa"/>
        <w:jc w:val="center"/>
        <w:tblInd w:w="-13" w:type="dxa"/>
        <w:tblLook w:val="04A0"/>
      </w:tblPr>
      <w:tblGrid>
        <w:gridCol w:w="1450"/>
        <w:gridCol w:w="1105"/>
        <w:gridCol w:w="3341"/>
        <w:gridCol w:w="3792"/>
        <w:gridCol w:w="3070"/>
        <w:gridCol w:w="2057"/>
      </w:tblGrid>
      <w:tr w:rsidR="00295F7F" w:rsidRPr="005D552B" w:rsidTr="007314AF">
        <w:trPr>
          <w:jc w:val="center"/>
        </w:trPr>
        <w:tc>
          <w:tcPr>
            <w:tcW w:w="1450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5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3341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92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070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057" w:type="dxa"/>
            <w:vAlign w:val="center"/>
          </w:tcPr>
          <w:p w:rsidR="00295F7F" w:rsidRPr="005D552B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ФИО преподавателя</w:t>
            </w:r>
          </w:p>
        </w:tc>
      </w:tr>
      <w:tr w:rsidR="00044636" w:rsidRPr="005D552B" w:rsidTr="00120A24">
        <w:trPr>
          <w:trHeight w:val="2267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F913A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F913A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Катионы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группы</w:t>
            </w:r>
          </w:p>
          <w:p w:rsidR="00044636" w:rsidRP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24" w:rsidRDefault="00120A24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24" w:rsidRPr="00F913A6" w:rsidRDefault="00120A24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44636" w:rsidRPr="00044636" w:rsidRDefault="00044636" w:rsidP="0038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.Общая характеристика катионов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 Групповой реактив</w:t>
            </w:r>
          </w:p>
          <w:p w:rsidR="00044636" w:rsidRPr="00044636" w:rsidRDefault="00044636" w:rsidP="0038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.Свойства катиона меди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Реакции </w:t>
            </w:r>
            <w:proofErr w:type="spellStart"/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комплексообразования</w:t>
            </w:r>
            <w:proofErr w:type="spellEnd"/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их в открытии катионов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 </w:t>
            </w:r>
          </w:p>
          <w:p w:rsidR="00044636" w:rsidRPr="00044636" w:rsidRDefault="00044636" w:rsidP="00387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>.Применение соединений меди в медицине.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tabs>
                <w:tab w:val="left" w:pos="1080"/>
              </w:tabs>
            </w:pPr>
            <w:hyperlink r:id="rId24" w:history="1">
              <w:r w:rsidRPr="00A323F3">
                <w:rPr>
                  <w:rStyle w:val="a4"/>
                  <w:lang w:val="en-US" w:eastAsia="ar-SA"/>
                </w:rPr>
                <w:t>zumrud.72@mail.ru</w:t>
              </w:r>
            </w:hyperlink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Pr="003E6A41" w:rsidRDefault="00044636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Абдуллаева З.Э.</w:t>
            </w: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F913A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AF" w:rsidRPr="005D552B" w:rsidTr="007314AF">
        <w:trPr>
          <w:trHeight w:val="859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7314AF" w:rsidRDefault="007314AF" w:rsidP="000B45B8">
            <w:pPr>
              <w:jc w:val="both"/>
              <w:rPr>
                <w:rFonts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5.10.2020</w:t>
            </w:r>
          </w:p>
          <w:p w:rsidR="007314AF" w:rsidRDefault="007314AF" w:rsidP="000B45B8">
            <w:pPr>
              <w:jc w:val="both"/>
              <w:rPr>
                <w:rFonts w:cs="Liberation Serif"/>
                <w:color w:val="000000"/>
                <w:sz w:val="24"/>
                <w:szCs w:val="24"/>
              </w:rPr>
            </w:pPr>
          </w:p>
          <w:p w:rsidR="007314AF" w:rsidRPr="007314AF" w:rsidRDefault="007314AF" w:rsidP="000B45B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7314AF" w:rsidRDefault="007314A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7314AF" w:rsidRDefault="007314A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AF" w:rsidRDefault="007314A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7314AF" w:rsidRDefault="007314AF" w:rsidP="000B45B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Противокашлевые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  <w:p w:rsidR="007314AF" w:rsidRDefault="007314AF" w:rsidP="000B45B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4AF" w:rsidRPr="007314AF" w:rsidRDefault="007314AF" w:rsidP="000B45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314AF" w:rsidRPr="007314AF" w:rsidRDefault="007314AF" w:rsidP="00731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к применению</w:t>
            </w:r>
          </w:p>
          <w:p w:rsidR="007314AF" w:rsidRDefault="007314AF" w:rsidP="0073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Побочные эффекты, противопоказания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7314AF" w:rsidRDefault="007314AF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096445">
                <w:rPr>
                  <w:rStyle w:val="a4"/>
                  <w:sz w:val="24"/>
                  <w:szCs w:val="24"/>
                  <w:lang/>
                </w:rPr>
                <w:t>khanummagomaeva@mail.ru</w:t>
              </w:r>
            </w:hyperlink>
          </w:p>
          <w:p w:rsidR="007314AF" w:rsidRDefault="007314AF" w:rsidP="000B45B8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4AF" w:rsidRPr="007314AF" w:rsidRDefault="007314AF" w:rsidP="000B45B8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7314AF" w:rsidRDefault="007314AF" w:rsidP="000B45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Магомаева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14AF" w:rsidRDefault="007314AF" w:rsidP="000B45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14AF" w:rsidRPr="007314AF" w:rsidRDefault="007314AF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8B" w:rsidRPr="005D552B" w:rsidTr="00120A24">
        <w:trPr>
          <w:trHeight w:val="1422"/>
          <w:jc w:val="center"/>
        </w:trPr>
        <w:tc>
          <w:tcPr>
            <w:tcW w:w="1450" w:type="dxa"/>
          </w:tcPr>
          <w:p w:rsidR="004F6F8B" w:rsidRPr="00FB7CF9" w:rsidRDefault="004F6F8B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05" w:type="dxa"/>
          </w:tcPr>
          <w:p w:rsidR="004F6F8B" w:rsidRPr="00FB7CF9" w:rsidRDefault="004F6F8B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4F6F8B" w:rsidRDefault="004F6F8B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Порошки.</w:t>
            </w:r>
          </w:p>
          <w:p w:rsidR="004F6F8B" w:rsidRPr="00FB7CF9" w:rsidRDefault="004F6F8B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порошков с трудно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порошкуемыми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красящими веществами.</w:t>
            </w:r>
          </w:p>
        </w:tc>
        <w:tc>
          <w:tcPr>
            <w:tcW w:w="3792" w:type="dxa"/>
          </w:tcPr>
          <w:p w:rsidR="004F6F8B" w:rsidRDefault="004F6F8B" w:rsidP="004F6F8B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вспомогательных веществ</w:t>
            </w:r>
            <w:r w:rsidR="00D63C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измельчении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труднопорошкуемых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4F6F8B" w:rsidRPr="00FB7CF9" w:rsidRDefault="004F6F8B" w:rsidP="004F6F8B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приготовления.</w:t>
            </w:r>
          </w:p>
        </w:tc>
        <w:tc>
          <w:tcPr>
            <w:tcW w:w="3070" w:type="dxa"/>
          </w:tcPr>
          <w:p w:rsidR="004F6F8B" w:rsidRPr="00FB7CF9" w:rsidRDefault="004F6F8B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8A41CE">
                <w:rPr>
                  <w:rStyle w:val="a4"/>
                  <w:sz w:val="24"/>
                  <w:szCs w:val="24"/>
                  <w:lang w:val="en-US"/>
                </w:rPr>
                <w:t>aloefarm</w:t>
              </w:r>
              <w:r w:rsidRPr="008A41CE">
                <w:rPr>
                  <w:rStyle w:val="a4"/>
                  <w:sz w:val="24"/>
                  <w:szCs w:val="24"/>
                </w:rPr>
                <w:t>@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8A41CE">
                <w:rPr>
                  <w:rStyle w:val="a4"/>
                  <w:sz w:val="24"/>
                  <w:szCs w:val="24"/>
                </w:rPr>
                <w:t>.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4F6F8B" w:rsidRPr="00FB7CF9" w:rsidRDefault="004F6F8B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4F6F8B" w:rsidRPr="00FB7CF9" w:rsidRDefault="004F6F8B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Т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D34AA" w:rsidRPr="005D552B" w:rsidTr="007314AF">
        <w:trPr>
          <w:trHeight w:val="3111"/>
          <w:jc w:val="center"/>
        </w:trPr>
        <w:tc>
          <w:tcPr>
            <w:tcW w:w="1450" w:type="dxa"/>
          </w:tcPr>
          <w:p w:rsidR="00CD34AA" w:rsidRPr="009C5BA5" w:rsidRDefault="00CD34A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1105" w:type="dxa"/>
          </w:tcPr>
          <w:p w:rsidR="00CD34AA" w:rsidRPr="009C5BA5" w:rsidRDefault="00CD34A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41" w:type="dxa"/>
          </w:tcPr>
          <w:p w:rsidR="00CD34AA" w:rsidRPr="009C5BA5" w:rsidRDefault="00CD34A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Использование химических и физико-химических методов для идентификации и оценки степени чистоты ЛС</w:t>
            </w:r>
          </w:p>
        </w:tc>
        <w:tc>
          <w:tcPr>
            <w:tcW w:w="3792" w:type="dxa"/>
          </w:tcPr>
          <w:p w:rsidR="00CD34AA" w:rsidRPr="009C5BA5" w:rsidRDefault="00CD34AA" w:rsidP="00CD34AA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етоды </w:t>
            </w: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анализа лекарственных веществ.</w:t>
            </w:r>
          </w:p>
          <w:p w:rsidR="00CD34AA" w:rsidRPr="009C5BA5" w:rsidRDefault="00CD34AA" w:rsidP="00CD34AA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</w:t>
            </w:r>
            <w:proofErr w:type="gram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неорганических</w:t>
            </w:r>
            <w:proofErr w:type="gram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органических ЛС.</w:t>
            </w:r>
          </w:p>
          <w:p w:rsidR="00CD34AA" w:rsidRPr="009C5BA5" w:rsidRDefault="00CD34AA" w:rsidP="00CD34AA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химических, физических и физико-химических методов (У</w:t>
            </w:r>
            <w:proofErr w:type="gram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, ИК-спектроскопия, ТСХ, ЯМР, использование стандартных образцов лекарственных веществ).</w:t>
            </w:r>
          </w:p>
          <w:p w:rsidR="00CD34AA" w:rsidRPr="009C5BA5" w:rsidRDefault="00CD34AA" w:rsidP="00CD34AA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Испытания на чистоту</w:t>
            </w:r>
          </w:p>
        </w:tc>
        <w:tc>
          <w:tcPr>
            <w:tcW w:w="3070" w:type="dxa"/>
          </w:tcPr>
          <w:p w:rsidR="00CD34AA" w:rsidRPr="009C5BA5" w:rsidRDefault="00CD34AA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7" w:history="1">
              <w:r w:rsidRPr="009C5BA5">
                <w:rPr>
                  <w:rStyle w:val="a4"/>
                  <w:sz w:val="24"/>
                  <w:szCs w:val="24"/>
                  <w:lang w:val="en-US" w:eastAsia="en-US"/>
                </w:rPr>
                <w:t>medi</w:t>
              </w:r>
              <w:r w:rsidRPr="009C5BA5">
                <w:rPr>
                  <w:rStyle w:val="a4"/>
                  <w:sz w:val="24"/>
                  <w:szCs w:val="24"/>
                  <w:lang w:eastAsia="en-US"/>
                </w:rPr>
                <w:t>-76@</w:t>
              </w:r>
              <w:r w:rsidRPr="009C5BA5">
                <w:rPr>
                  <w:rStyle w:val="a4"/>
                  <w:sz w:val="24"/>
                  <w:szCs w:val="24"/>
                  <w:lang w:val="en-US" w:eastAsia="en-US"/>
                </w:rPr>
                <w:t>mail</w:t>
              </w:r>
              <w:r w:rsidRPr="009C5BA5">
                <w:rPr>
                  <w:rStyle w:val="a4"/>
                  <w:sz w:val="24"/>
                  <w:szCs w:val="24"/>
                  <w:lang w:eastAsia="en-US"/>
                </w:rPr>
                <w:t>.</w:t>
              </w:r>
              <w:r w:rsidRPr="009C5BA5">
                <w:rPr>
                  <w:rStyle w:val="a4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057" w:type="dxa"/>
          </w:tcPr>
          <w:p w:rsidR="00CD34AA" w:rsidRPr="009C5BA5" w:rsidRDefault="00CD34A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Гарумова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DE636E" w:rsidRPr="005D552B" w:rsidTr="007314AF">
        <w:trPr>
          <w:trHeight w:val="1982"/>
          <w:jc w:val="center"/>
        </w:trPr>
        <w:tc>
          <w:tcPr>
            <w:tcW w:w="1450" w:type="dxa"/>
          </w:tcPr>
          <w:p w:rsidR="00DE636E" w:rsidRPr="00DE636E" w:rsidRDefault="0061141B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E636E" w:rsidRPr="00DE636E">
              <w:rPr>
                <w:rFonts w:ascii="Times New Roman" w:hAnsi="Times New Roman" w:cs="Times New Roman"/>
                <w:sz w:val="24"/>
                <w:szCs w:val="24"/>
              </w:rPr>
              <w:t>7.10.2020</w:t>
            </w:r>
          </w:p>
        </w:tc>
        <w:tc>
          <w:tcPr>
            <w:tcW w:w="1105" w:type="dxa"/>
          </w:tcPr>
          <w:p w:rsidR="00DE636E" w:rsidRPr="00DE636E" w:rsidRDefault="00DE636E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341" w:type="dxa"/>
          </w:tcPr>
          <w:p w:rsidR="00DE636E" w:rsidRPr="00DE636E" w:rsidRDefault="00DE636E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средние  дистанции.</w:t>
            </w:r>
          </w:p>
        </w:tc>
        <w:tc>
          <w:tcPr>
            <w:tcW w:w="3792" w:type="dxa"/>
          </w:tcPr>
          <w:p w:rsidR="00DE636E" w:rsidRPr="00DE636E" w:rsidRDefault="00DE636E" w:rsidP="00E21645">
            <w:pPr>
              <w:pStyle w:val="1"/>
              <w:ind w:left="-58" w:right="57" w:firstLine="0"/>
              <w:outlineLvl w:val="0"/>
            </w:pPr>
            <w:r w:rsidRPr="00DE636E">
              <w:t>1.Совершенствование техники бега на средние дистанции</w:t>
            </w:r>
          </w:p>
          <w:p w:rsidR="00DE636E" w:rsidRPr="00DE636E" w:rsidRDefault="00DE636E" w:rsidP="00E21645">
            <w:pPr>
              <w:pStyle w:val="1"/>
              <w:ind w:left="-58" w:right="57" w:firstLine="0"/>
              <w:outlineLvl w:val="0"/>
            </w:pPr>
            <w:r w:rsidRPr="00DE636E">
              <w:t>.2. Комплекс упражнений для развития физических качеств</w:t>
            </w:r>
          </w:p>
          <w:p w:rsidR="00DE636E" w:rsidRPr="00DE636E" w:rsidRDefault="00DE636E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.3. Выполнение К.Н.– 400м. 4.Повышение уровня ОФП. Воспитание выносливости.</w:t>
            </w:r>
          </w:p>
        </w:tc>
        <w:tc>
          <w:tcPr>
            <w:tcW w:w="3070" w:type="dxa"/>
          </w:tcPr>
          <w:p w:rsidR="00DE636E" w:rsidRPr="00DE636E" w:rsidRDefault="00DE636E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E636E">
                <w:rPr>
                  <w:rStyle w:val="a4"/>
                  <w:sz w:val="24"/>
                  <w:szCs w:val="24"/>
                </w:rPr>
                <w:t>olga.kolganova.olga@mail.</w:t>
              </w:r>
              <w:r w:rsidRPr="00DE636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DE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36E" w:rsidRPr="00DE636E" w:rsidRDefault="00DE636E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E636E" w:rsidRPr="00DE636E" w:rsidRDefault="00DE636E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tr w:rsidR="0061141B" w:rsidRPr="005D552B" w:rsidTr="00120A24">
        <w:trPr>
          <w:trHeight w:val="1117"/>
          <w:jc w:val="center"/>
        </w:trPr>
        <w:tc>
          <w:tcPr>
            <w:tcW w:w="1450" w:type="dxa"/>
          </w:tcPr>
          <w:p w:rsidR="0061141B" w:rsidRPr="00DE636E" w:rsidRDefault="0061141B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8.10..2020</w:t>
            </w:r>
          </w:p>
        </w:tc>
        <w:tc>
          <w:tcPr>
            <w:tcW w:w="1105" w:type="dxa"/>
          </w:tcPr>
          <w:p w:rsidR="0061141B" w:rsidRPr="00DE636E" w:rsidRDefault="0061141B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341" w:type="dxa"/>
          </w:tcPr>
          <w:p w:rsidR="0061141B" w:rsidRPr="0061141B" w:rsidRDefault="0061141B" w:rsidP="00E216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41B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     влияющие на сердечно сосудистую систему. Сердечные</w:t>
            </w:r>
            <w:r w:rsidRPr="0061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141B">
              <w:rPr>
                <w:rFonts w:ascii="Times New Roman" w:hAnsi="Times New Roman" w:cs="Times New Roman"/>
                <w:sz w:val="24"/>
                <w:szCs w:val="24"/>
              </w:rPr>
              <w:t>гликозиды</w:t>
            </w:r>
            <w:r w:rsidRPr="0061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</w:tcPr>
          <w:p w:rsidR="0061141B" w:rsidRPr="0061141B" w:rsidRDefault="0061141B" w:rsidP="00611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к применению</w:t>
            </w:r>
          </w:p>
          <w:p w:rsidR="0061141B" w:rsidRPr="0061141B" w:rsidRDefault="0061141B" w:rsidP="0061141B">
            <w:pPr>
              <w:pStyle w:val="1"/>
              <w:ind w:left="-58" w:right="57" w:firstLine="0"/>
              <w:outlineLvl w:val="0"/>
            </w:pPr>
            <w:r w:rsidRPr="0061141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61141B">
              <w:rPr>
                <w:color w:val="000000"/>
              </w:rPr>
              <w:t>Побочные эффекты, противопоказания</w:t>
            </w:r>
          </w:p>
        </w:tc>
        <w:tc>
          <w:tcPr>
            <w:tcW w:w="3070" w:type="dxa"/>
          </w:tcPr>
          <w:p w:rsidR="0061141B" w:rsidRDefault="0061141B" w:rsidP="00E2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096445">
                <w:rPr>
                  <w:rStyle w:val="a4"/>
                  <w:sz w:val="24"/>
                  <w:szCs w:val="24"/>
                  <w:lang/>
                </w:rPr>
                <w:t>khanummagomaeva@mail.ru</w:t>
              </w:r>
            </w:hyperlink>
          </w:p>
          <w:p w:rsidR="0061141B" w:rsidRPr="0061141B" w:rsidRDefault="0061141B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61141B" w:rsidRPr="0061141B" w:rsidRDefault="0061141B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Магомаева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2D122B" w:rsidRPr="005D552B" w:rsidTr="007314AF">
        <w:trPr>
          <w:trHeight w:val="1401"/>
          <w:jc w:val="center"/>
        </w:trPr>
        <w:tc>
          <w:tcPr>
            <w:tcW w:w="1450" w:type="dxa"/>
          </w:tcPr>
          <w:p w:rsidR="002D122B" w:rsidRPr="00DE636E" w:rsidRDefault="00A248D2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22B" w:rsidRPr="00DE636E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105" w:type="dxa"/>
          </w:tcPr>
          <w:p w:rsidR="002D122B" w:rsidRPr="00DE636E" w:rsidRDefault="002D122B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341" w:type="dxa"/>
          </w:tcPr>
          <w:p w:rsidR="002D122B" w:rsidRPr="00DE636E" w:rsidRDefault="002D122B" w:rsidP="00E216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ЛРС антиаритмического действия</w:t>
            </w:r>
          </w:p>
        </w:tc>
        <w:tc>
          <w:tcPr>
            <w:tcW w:w="3792" w:type="dxa"/>
          </w:tcPr>
          <w:p w:rsidR="002D122B" w:rsidRPr="00DE636E" w:rsidRDefault="002D122B" w:rsidP="002D122B">
            <w:pPr>
              <w:pStyle w:val="1"/>
              <w:ind w:left="-58" w:right="57" w:firstLine="0"/>
              <w:outlineLvl w:val="0"/>
            </w:pPr>
            <w:r w:rsidRPr="00DE636E">
              <w:t>1.</w:t>
            </w:r>
            <w:r>
              <w:t>Общая характеристика растений</w:t>
            </w:r>
          </w:p>
          <w:p w:rsidR="002D122B" w:rsidRPr="00DE636E" w:rsidRDefault="002D122B" w:rsidP="002D122B">
            <w:pPr>
              <w:pStyle w:val="1"/>
              <w:ind w:left="-58" w:right="57" w:firstLine="0"/>
              <w:outlineLvl w:val="0"/>
            </w:pPr>
            <w:r w:rsidRPr="00DE636E">
              <w:t xml:space="preserve">2. </w:t>
            </w:r>
            <w:r>
              <w:t>Боярышник кроваво-красный – ботаническое описание</w:t>
            </w:r>
          </w:p>
          <w:p w:rsidR="002D122B" w:rsidRPr="00DE636E" w:rsidRDefault="002D122B" w:rsidP="002D122B">
            <w:pPr>
              <w:pStyle w:val="1"/>
              <w:ind w:left="-58" w:right="57" w:firstLine="0"/>
              <w:outlineLvl w:val="0"/>
            </w:pPr>
            <w:r w:rsidRPr="00DE636E">
              <w:t xml:space="preserve">3. </w:t>
            </w:r>
            <w:r>
              <w:t>Фармакологические свойства</w:t>
            </w:r>
            <w:r w:rsidRPr="00DE636E">
              <w:t xml:space="preserve"> 4.</w:t>
            </w:r>
            <w:r>
              <w:t>Применение в медицине.</w:t>
            </w:r>
          </w:p>
        </w:tc>
        <w:tc>
          <w:tcPr>
            <w:tcW w:w="3070" w:type="dxa"/>
          </w:tcPr>
          <w:p w:rsidR="002D122B" w:rsidRDefault="00445D83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magzarg@mail.ru</w:t>
              </w:r>
            </w:hyperlink>
          </w:p>
          <w:p w:rsidR="00445D83" w:rsidRPr="00445D83" w:rsidRDefault="00445D83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D122B" w:rsidRPr="00DE636E" w:rsidRDefault="002D122B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</w:tbl>
    <w:p w:rsidR="00044636" w:rsidRDefault="00044636">
      <w:pPr>
        <w:rPr>
          <w:rFonts w:ascii="Times New Roman" w:hAnsi="Times New Roman" w:cs="Times New Roman"/>
          <w:sz w:val="24"/>
          <w:szCs w:val="24"/>
        </w:rPr>
      </w:pPr>
    </w:p>
    <w:p w:rsidR="006D4EA5" w:rsidRDefault="00D41EF4" w:rsidP="00295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5F7F" w:rsidRPr="001D0E7E" w:rsidRDefault="00295F7F" w:rsidP="00295F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 </w:t>
      </w:r>
      <w:r w:rsidR="000446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84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E7E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15300" w:type="dxa"/>
        <w:jc w:val="center"/>
        <w:tblInd w:w="88" w:type="dxa"/>
        <w:tblLook w:val="04A0"/>
      </w:tblPr>
      <w:tblGrid>
        <w:gridCol w:w="1358"/>
        <w:gridCol w:w="976"/>
        <w:gridCol w:w="3319"/>
        <w:gridCol w:w="3818"/>
        <w:gridCol w:w="3643"/>
        <w:gridCol w:w="2186"/>
      </w:tblGrid>
      <w:tr w:rsidR="001848C4" w:rsidRPr="005D552B" w:rsidTr="00C300DA">
        <w:trPr>
          <w:jc w:val="center"/>
        </w:trPr>
        <w:tc>
          <w:tcPr>
            <w:tcW w:w="1298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6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3351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6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643" w:type="dxa"/>
            <w:vAlign w:val="center"/>
          </w:tcPr>
          <w:p w:rsidR="00295F7F" w:rsidRPr="003E6A41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196" w:type="dxa"/>
            <w:vAlign w:val="center"/>
          </w:tcPr>
          <w:p w:rsidR="00295F7F" w:rsidRPr="001848C4" w:rsidRDefault="00295F7F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C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1848C4" w:rsidRPr="005D552B" w:rsidTr="00120A24">
        <w:trPr>
          <w:trHeight w:val="2149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913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1848C4" w:rsidRDefault="001848C4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F913A6" w:rsidRDefault="00044636" w:rsidP="000B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  <w:p w:rsidR="001848C4" w:rsidRDefault="001848C4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F913A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Катионы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группы</w:t>
            </w:r>
          </w:p>
          <w:p w:rsidR="001848C4" w:rsidRDefault="001848C4" w:rsidP="000B45B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8C4" w:rsidRDefault="001848C4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04463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F913A6" w:rsidRDefault="00044636" w:rsidP="000B4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044636" w:rsidRPr="00044636" w:rsidRDefault="00044636" w:rsidP="00D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.Общая характеристика катионов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 Групповой реактив</w:t>
            </w:r>
          </w:p>
          <w:p w:rsidR="00044636" w:rsidRPr="00044636" w:rsidRDefault="00044636" w:rsidP="00D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.Свойства катиона меди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Реакции </w:t>
            </w:r>
            <w:proofErr w:type="spellStart"/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комплексообразования</w:t>
            </w:r>
            <w:proofErr w:type="spellEnd"/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их в открытии катионов 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группы. </w:t>
            </w:r>
          </w:p>
          <w:p w:rsidR="00044636" w:rsidRPr="00183BB3" w:rsidRDefault="00044636" w:rsidP="00D41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4636">
              <w:rPr>
                <w:rFonts w:ascii="Times New Roman" w:eastAsia="Times New Roman" w:hAnsi="Times New Roman" w:cs="Times New Roman"/>
                <w:sz w:val="24"/>
                <w:szCs w:val="24"/>
              </w:rPr>
              <w:t>.Применение соединений меди в медицине.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:rsidR="00044636" w:rsidRDefault="00044636" w:rsidP="000B45B8">
            <w:pPr>
              <w:tabs>
                <w:tab w:val="left" w:pos="1080"/>
              </w:tabs>
            </w:pPr>
            <w:hyperlink r:id="rId31" w:history="1">
              <w:r w:rsidRPr="00A323F3">
                <w:rPr>
                  <w:rStyle w:val="a4"/>
                  <w:lang w:val="en-US" w:eastAsia="ar-SA"/>
                </w:rPr>
                <w:t>zumrud.72@mail.ru</w:t>
              </w:r>
            </w:hyperlink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Default="00044636" w:rsidP="000B45B8">
            <w:pPr>
              <w:tabs>
                <w:tab w:val="left" w:pos="1080"/>
              </w:tabs>
            </w:pPr>
          </w:p>
          <w:p w:rsidR="00044636" w:rsidRPr="003E6A41" w:rsidRDefault="00044636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044636" w:rsidRDefault="00D74F68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r w:rsidR="00044636" w:rsidRPr="00F913A6">
              <w:rPr>
                <w:rFonts w:ascii="Times New Roman" w:hAnsi="Times New Roman" w:cs="Times New Roman"/>
                <w:sz w:val="24"/>
                <w:szCs w:val="24"/>
              </w:rPr>
              <w:t>З.Э.</w:t>
            </w: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36" w:rsidRPr="00F913A6" w:rsidRDefault="0004463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DA" w:rsidRPr="005D552B" w:rsidTr="00C300DA">
        <w:trPr>
          <w:trHeight w:val="840"/>
          <w:jc w:val="center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300DA" w:rsidRDefault="00C300DA" w:rsidP="00E21645">
            <w:pPr>
              <w:jc w:val="both"/>
              <w:rPr>
                <w:rFonts w:cs="Liberation Serif"/>
                <w:color w:val="000000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5.10.2020</w:t>
            </w:r>
          </w:p>
          <w:p w:rsidR="00C300DA" w:rsidRDefault="00C300DA" w:rsidP="00E21645">
            <w:pPr>
              <w:jc w:val="both"/>
              <w:rPr>
                <w:rFonts w:cs="Liberation Serif"/>
                <w:color w:val="000000"/>
                <w:sz w:val="24"/>
                <w:szCs w:val="24"/>
              </w:rPr>
            </w:pPr>
          </w:p>
          <w:p w:rsidR="00C300DA" w:rsidRPr="007314AF" w:rsidRDefault="00C300DA" w:rsidP="00E216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C300DA" w:rsidRDefault="00C300DA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  <w:p w:rsidR="00C300DA" w:rsidRDefault="00C300DA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DA" w:rsidRDefault="00C300DA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C300DA" w:rsidRDefault="00C300DA" w:rsidP="00E2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Противокашлевые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  <w:p w:rsidR="00C300DA" w:rsidRDefault="00C300DA" w:rsidP="00E2164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DA" w:rsidRPr="007314AF" w:rsidRDefault="00C300DA" w:rsidP="00E216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C300DA" w:rsidRPr="007314AF" w:rsidRDefault="00C300DA" w:rsidP="00E21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к применению</w:t>
            </w:r>
          </w:p>
          <w:p w:rsidR="00C300DA" w:rsidRDefault="00C300DA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Побочные эффекты, противопоказания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:rsidR="00C300DA" w:rsidRDefault="00C300DA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096445">
                <w:rPr>
                  <w:rStyle w:val="a4"/>
                  <w:sz w:val="24"/>
                  <w:szCs w:val="24"/>
                  <w:lang/>
                </w:rPr>
                <w:t>khanummagomaeva@mail.ru</w:t>
              </w:r>
            </w:hyperlink>
          </w:p>
          <w:p w:rsidR="00C300DA" w:rsidRDefault="00C300DA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DA" w:rsidRPr="007314AF" w:rsidRDefault="00C300DA" w:rsidP="00E21645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C300DA" w:rsidRDefault="00C300DA" w:rsidP="00E2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Магомаева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31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00DA" w:rsidRDefault="00C300DA" w:rsidP="00E2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00DA" w:rsidRPr="007314AF" w:rsidRDefault="00C300DA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DA" w:rsidRPr="005D552B" w:rsidTr="00C300DA">
        <w:trPr>
          <w:trHeight w:val="1230"/>
          <w:jc w:val="center"/>
        </w:trPr>
        <w:tc>
          <w:tcPr>
            <w:tcW w:w="1298" w:type="dxa"/>
            <w:tcBorders>
              <w:top w:val="single" w:sz="4" w:space="0" w:color="auto"/>
            </w:tcBorders>
          </w:tcPr>
          <w:p w:rsidR="00C300DA" w:rsidRPr="00FB7CF9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C300DA" w:rsidRPr="00FB7CF9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C300DA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Порошки.</w:t>
            </w:r>
          </w:p>
          <w:p w:rsidR="00C300DA" w:rsidRPr="00FB7CF9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порошков с трудно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порошкуемыми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красящими веществами.</w:t>
            </w:r>
          </w:p>
        </w:tc>
        <w:tc>
          <w:tcPr>
            <w:tcW w:w="3836" w:type="dxa"/>
            <w:tcBorders>
              <w:top w:val="single" w:sz="4" w:space="0" w:color="auto"/>
            </w:tcBorders>
          </w:tcPr>
          <w:p w:rsidR="00C300DA" w:rsidRDefault="00C300DA" w:rsidP="000B45B8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вспомогательных веществ</w:t>
            </w:r>
            <w:r w:rsidR="00225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измельчении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труднопорошкуемых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C300DA" w:rsidRPr="00FB7CF9" w:rsidRDefault="00C300DA" w:rsidP="000B45B8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приготовления.</w:t>
            </w:r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C300DA" w:rsidRPr="00FB7CF9" w:rsidRDefault="00C300DA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8A41CE">
                <w:rPr>
                  <w:rStyle w:val="a4"/>
                  <w:sz w:val="24"/>
                  <w:szCs w:val="24"/>
                  <w:lang w:val="en-US"/>
                </w:rPr>
                <w:t>aloefarm</w:t>
              </w:r>
              <w:r w:rsidRPr="008A41CE">
                <w:rPr>
                  <w:rStyle w:val="a4"/>
                  <w:sz w:val="24"/>
                  <w:szCs w:val="24"/>
                </w:rPr>
                <w:t>@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8A41CE">
                <w:rPr>
                  <w:rStyle w:val="a4"/>
                  <w:sz w:val="24"/>
                  <w:szCs w:val="24"/>
                </w:rPr>
                <w:t>.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C300DA" w:rsidRPr="00FB7CF9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C300DA" w:rsidRPr="00FB7CF9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Т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C300DA" w:rsidRPr="005D552B" w:rsidTr="00C300DA">
        <w:trPr>
          <w:trHeight w:val="1230"/>
          <w:jc w:val="center"/>
        </w:trPr>
        <w:tc>
          <w:tcPr>
            <w:tcW w:w="1298" w:type="dxa"/>
            <w:tcBorders>
              <w:top w:val="single" w:sz="4" w:space="0" w:color="auto"/>
            </w:tcBorders>
          </w:tcPr>
          <w:p w:rsidR="00C300DA" w:rsidRPr="001B36AE" w:rsidRDefault="00C300DA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0.2020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C300DA" w:rsidRPr="001B36AE" w:rsidRDefault="00C300DA" w:rsidP="000B45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</w:tcBorders>
          </w:tcPr>
          <w:p w:rsidR="00C300DA" w:rsidRPr="001B36AE" w:rsidRDefault="00C300DA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системы здравоохранения в Российской Федерации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</w:tcBorders>
          </w:tcPr>
          <w:p w:rsidR="00C300DA" w:rsidRPr="001B36AE" w:rsidRDefault="00C300DA" w:rsidP="001B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высказывания о здравоохранении в современной России.</w:t>
            </w:r>
          </w:p>
          <w:p w:rsidR="00C300DA" w:rsidRPr="001B36AE" w:rsidRDefault="00C300DA" w:rsidP="001B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Изучение лексико-грамматического материала по теме «Особенности системы здравоохранения в Российской Федерации»</w:t>
            </w:r>
          </w:p>
          <w:p w:rsidR="00C300DA" w:rsidRPr="001B36AE" w:rsidRDefault="00C300DA" w:rsidP="001B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8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8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8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8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 xml:space="preserve"> (ситуация</w:t>
            </w:r>
            <w:r w:rsidR="0087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употребления,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>глагола, отрицательные вопросительные предложения.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C300DA" w:rsidRDefault="00C300DA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KyamalyaShabanova1989@mail.ru</w:t>
              </w:r>
            </w:hyperlink>
          </w:p>
          <w:p w:rsidR="00C300DA" w:rsidRPr="001B36AE" w:rsidRDefault="00C300DA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C300DA" w:rsidRPr="001B36AE" w:rsidRDefault="00C300DA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AE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К. А. </w:t>
            </w:r>
          </w:p>
        </w:tc>
      </w:tr>
      <w:tr w:rsidR="00C300DA" w:rsidRPr="005D552B" w:rsidTr="00C300DA">
        <w:trPr>
          <w:trHeight w:val="1776"/>
          <w:jc w:val="center"/>
        </w:trPr>
        <w:tc>
          <w:tcPr>
            <w:tcW w:w="1298" w:type="dxa"/>
          </w:tcPr>
          <w:p w:rsidR="00C300DA" w:rsidRPr="009C5BA5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07.10.2020</w:t>
            </w:r>
          </w:p>
        </w:tc>
        <w:tc>
          <w:tcPr>
            <w:tcW w:w="976" w:type="dxa"/>
          </w:tcPr>
          <w:p w:rsidR="00C300DA" w:rsidRPr="009C5BA5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51" w:type="dxa"/>
          </w:tcPr>
          <w:p w:rsidR="00C300DA" w:rsidRPr="009C5BA5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Унифицированные и специфические методы количественного определения ЛС</w:t>
            </w:r>
          </w:p>
        </w:tc>
        <w:tc>
          <w:tcPr>
            <w:tcW w:w="3836" w:type="dxa"/>
          </w:tcPr>
          <w:p w:rsidR="00C300DA" w:rsidRPr="009C5BA5" w:rsidRDefault="00C300DA" w:rsidP="00CD34A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Количественный анализ лекарственных средств. Общие статьи ГФ. </w:t>
            </w:r>
          </w:p>
          <w:p w:rsidR="00C300DA" w:rsidRPr="009C5BA5" w:rsidRDefault="00C300DA" w:rsidP="00CD34A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2. Относительная специфичность, чувствительность, правильность, </w:t>
            </w: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воспроизводимость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 метода. </w:t>
            </w:r>
          </w:p>
          <w:p w:rsidR="00C300DA" w:rsidRPr="009C5BA5" w:rsidRDefault="00C300DA" w:rsidP="00CD34AA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3. Характеристика </w:t>
            </w: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титриметрических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количественного анализа и гравиметрии: кислотно-основное титрование, комплексонометрия, </w:t>
            </w: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аргентометрия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иодометрия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нитритометрия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броматометрия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меркурометрия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C300DA" w:rsidRPr="009C5BA5" w:rsidRDefault="00C300DA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5" w:history="1">
              <w:r w:rsidRPr="009C5BA5">
                <w:rPr>
                  <w:rStyle w:val="a4"/>
                  <w:sz w:val="24"/>
                  <w:szCs w:val="24"/>
                  <w:lang w:val="en-US" w:eastAsia="en-US"/>
                </w:rPr>
                <w:t>medi</w:t>
              </w:r>
              <w:r w:rsidRPr="009C5BA5">
                <w:rPr>
                  <w:rStyle w:val="a4"/>
                  <w:sz w:val="24"/>
                  <w:szCs w:val="24"/>
                  <w:lang w:eastAsia="en-US"/>
                </w:rPr>
                <w:t>-76@</w:t>
              </w:r>
              <w:r w:rsidRPr="009C5BA5">
                <w:rPr>
                  <w:rStyle w:val="a4"/>
                  <w:sz w:val="24"/>
                  <w:szCs w:val="24"/>
                  <w:lang w:val="en-US" w:eastAsia="en-US"/>
                </w:rPr>
                <w:t>mail</w:t>
              </w:r>
              <w:r w:rsidRPr="009C5BA5">
                <w:rPr>
                  <w:rStyle w:val="a4"/>
                  <w:sz w:val="24"/>
                  <w:szCs w:val="24"/>
                  <w:lang w:eastAsia="en-US"/>
                </w:rPr>
                <w:t>.</w:t>
              </w:r>
              <w:r w:rsidRPr="009C5BA5">
                <w:rPr>
                  <w:rStyle w:val="a4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196" w:type="dxa"/>
          </w:tcPr>
          <w:p w:rsidR="00C300DA" w:rsidRPr="009C5BA5" w:rsidRDefault="00C300DA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Гарумова</w:t>
            </w:r>
            <w:proofErr w:type="spellEnd"/>
            <w:r w:rsidRPr="009C5B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D9264D" w:rsidRPr="005D552B" w:rsidTr="0005739F">
        <w:trPr>
          <w:trHeight w:val="1177"/>
          <w:jc w:val="center"/>
        </w:trPr>
        <w:tc>
          <w:tcPr>
            <w:tcW w:w="1298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/>
              </w:rPr>
              <w:t>8.10..2020</w:t>
            </w:r>
          </w:p>
        </w:tc>
        <w:tc>
          <w:tcPr>
            <w:tcW w:w="976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D9264D" w:rsidRPr="0061141B" w:rsidRDefault="00D9264D" w:rsidP="00E216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41B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     влияющие на сердечно сосудистую систему. Сердечные</w:t>
            </w:r>
            <w:r w:rsidRPr="0061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141B">
              <w:rPr>
                <w:rFonts w:ascii="Times New Roman" w:hAnsi="Times New Roman" w:cs="Times New Roman"/>
                <w:sz w:val="24"/>
                <w:szCs w:val="24"/>
              </w:rPr>
              <w:t>гликозиды</w:t>
            </w:r>
            <w:r w:rsidRPr="00611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36" w:type="dxa"/>
          </w:tcPr>
          <w:p w:rsidR="00D9264D" w:rsidRPr="0061141B" w:rsidRDefault="00D9264D" w:rsidP="00E21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к применению</w:t>
            </w:r>
          </w:p>
          <w:p w:rsidR="00D9264D" w:rsidRPr="0061141B" w:rsidRDefault="00D9264D" w:rsidP="00E21645">
            <w:pPr>
              <w:pStyle w:val="1"/>
              <w:ind w:left="-58" w:right="57" w:firstLine="0"/>
              <w:outlineLvl w:val="0"/>
            </w:pPr>
            <w:r w:rsidRPr="0061141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61141B">
              <w:rPr>
                <w:color w:val="000000"/>
              </w:rPr>
              <w:t>Побочные эффекты, противопоказания</w:t>
            </w:r>
          </w:p>
        </w:tc>
        <w:tc>
          <w:tcPr>
            <w:tcW w:w="3643" w:type="dxa"/>
          </w:tcPr>
          <w:p w:rsidR="00D9264D" w:rsidRDefault="00D9264D" w:rsidP="00E216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096445">
                <w:rPr>
                  <w:rStyle w:val="a4"/>
                  <w:sz w:val="24"/>
                  <w:szCs w:val="24"/>
                  <w:lang/>
                </w:rPr>
                <w:t>khanummagomaeva@mail.ru</w:t>
              </w:r>
            </w:hyperlink>
          </w:p>
          <w:p w:rsidR="00D9264D" w:rsidRPr="0061141B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D9264D" w:rsidRPr="0061141B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Магомаева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11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D9264D" w:rsidRPr="005D552B" w:rsidTr="00C300DA">
        <w:trPr>
          <w:trHeight w:val="1776"/>
          <w:jc w:val="center"/>
        </w:trPr>
        <w:tc>
          <w:tcPr>
            <w:tcW w:w="1298" w:type="dxa"/>
          </w:tcPr>
          <w:p w:rsidR="00D9264D" w:rsidRPr="00DE636E" w:rsidRDefault="00402575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9264D" w:rsidRPr="00DE636E">
              <w:rPr>
                <w:rFonts w:ascii="Times New Roman" w:hAnsi="Times New Roman" w:cs="Times New Roman"/>
                <w:sz w:val="24"/>
                <w:szCs w:val="24"/>
              </w:rPr>
              <w:t>8.10.2020</w:t>
            </w:r>
          </w:p>
        </w:tc>
        <w:tc>
          <w:tcPr>
            <w:tcW w:w="976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351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места.</w:t>
            </w:r>
          </w:p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D9264D" w:rsidRPr="00DE636E" w:rsidRDefault="00D9264D" w:rsidP="00E21645">
            <w:pPr>
              <w:tabs>
                <w:tab w:val="num" w:pos="660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прыжка в длину с места.</w:t>
            </w:r>
          </w:p>
          <w:p w:rsidR="00D9264D" w:rsidRPr="00DE636E" w:rsidRDefault="00D9264D" w:rsidP="00E21645">
            <w:pPr>
              <w:tabs>
                <w:tab w:val="num" w:pos="660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прыжковые упражнения).</w:t>
            </w:r>
          </w:p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3. Выполнение К.Н. – прыжок в длину с места.</w:t>
            </w:r>
          </w:p>
        </w:tc>
        <w:tc>
          <w:tcPr>
            <w:tcW w:w="3643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E636E">
                <w:rPr>
                  <w:rStyle w:val="a4"/>
                  <w:sz w:val="24"/>
                  <w:szCs w:val="24"/>
                </w:rPr>
                <w:t>olga.kolganova.olga@mail.</w:t>
              </w:r>
              <w:r w:rsidRPr="00DE636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DE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tr w:rsidR="00D9264D" w:rsidRPr="005D552B" w:rsidTr="0005739F">
        <w:trPr>
          <w:trHeight w:val="1448"/>
          <w:jc w:val="center"/>
        </w:trPr>
        <w:tc>
          <w:tcPr>
            <w:tcW w:w="1298" w:type="dxa"/>
          </w:tcPr>
          <w:p w:rsidR="00D9264D" w:rsidRPr="00DE636E" w:rsidRDefault="00402575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264D" w:rsidRPr="00DE636E">
              <w:rPr>
                <w:rFonts w:ascii="Times New Roman" w:hAnsi="Times New Roman" w:cs="Times New Roman"/>
                <w:sz w:val="24"/>
                <w:szCs w:val="24"/>
              </w:rPr>
              <w:t>8.10.2020</w:t>
            </w:r>
          </w:p>
        </w:tc>
        <w:tc>
          <w:tcPr>
            <w:tcW w:w="976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351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ЛРС антиаритмического действия</w:t>
            </w:r>
          </w:p>
        </w:tc>
        <w:tc>
          <w:tcPr>
            <w:tcW w:w="3836" w:type="dxa"/>
          </w:tcPr>
          <w:p w:rsidR="00D9264D" w:rsidRPr="00DE636E" w:rsidRDefault="00D9264D" w:rsidP="00445D83">
            <w:pPr>
              <w:pStyle w:val="1"/>
              <w:ind w:left="-58" w:right="57" w:firstLine="0"/>
              <w:outlineLvl w:val="0"/>
            </w:pPr>
            <w:r w:rsidRPr="00DE636E">
              <w:t>1.</w:t>
            </w:r>
            <w:r>
              <w:t>Общая характеристика растений</w:t>
            </w:r>
          </w:p>
          <w:p w:rsidR="00D9264D" w:rsidRPr="00DE636E" w:rsidRDefault="00D9264D" w:rsidP="00445D83">
            <w:pPr>
              <w:pStyle w:val="1"/>
              <w:ind w:left="-58" w:right="57" w:firstLine="0"/>
              <w:outlineLvl w:val="0"/>
            </w:pPr>
            <w:r w:rsidRPr="00DE636E">
              <w:t xml:space="preserve">2. </w:t>
            </w:r>
            <w:r>
              <w:t>Боярышник кроваво-красный – ботаническое описание</w:t>
            </w:r>
          </w:p>
          <w:p w:rsidR="00D9264D" w:rsidRPr="00DE636E" w:rsidRDefault="00D9264D" w:rsidP="00445D83">
            <w:pPr>
              <w:tabs>
                <w:tab w:val="num" w:pos="660"/>
              </w:tabs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E63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Фармакологические </w:t>
            </w:r>
            <w:r w:rsidRPr="004013CF">
              <w:rPr>
                <w:rFonts w:ascii="Times New Roman" w:hAnsi="Times New Roman" w:cs="Times New Roman"/>
              </w:rPr>
              <w:t>свойства</w:t>
            </w:r>
            <w:r w:rsidRPr="004013C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4013CF">
              <w:rPr>
                <w:rFonts w:ascii="Times New Roman" w:hAnsi="Times New Roman" w:cs="Times New Roman"/>
              </w:rPr>
              <w:t>Применение в медицине</w:t>
            </w:r>
            <w:r>
              <w:t>.</w:t>
            </w:r>
          </w:p>
        </w:tc>
        <w:tc>
          <w:tcPr>
            <w:tcW w:w="3643" w:type="dxa"/>
          </w:tcPr>
          <w:p w:rsidR="00D9264D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magzarg@mail.ru</w:t>
              </w:r>
            </w:hyperlink>
          </w:p>
          <w:p w:rsidR="00D9264D" w:rsidRPr="00445D83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D9264D" w:rsidRPr="00DE636E" w:rsidRDefault="00D9264D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</w:tr>
    </w:tbl>
    <w:p w:rsidR="00AB2AF6" w:rsidRDefault="009961EC" w:rsidP="00996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B2AF6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AB2AF6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AB2AF6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AB2AF6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AB2AF6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AB2AF6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5E4845" w:rsidRDefault="005E4845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5E4845" w:rsidRDefault="005E4845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445D83" w:rsidRDefault="00445D83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445D83" w:rsidRDefault="00445D83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AB2AF6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</w:p>
    <w:p w:rsidR="009961EC" w:rsidRPr="001D0E7E" w:rsidRDefault="00AB2AF6" w:rsidP="00996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961EC">
        <w:rPr>
          <w:rFonts w:ascii="Times New Roman" w:hAnsi="Times New Roman" w:cs="Times New Roman"/>
          <w:b/>
          <w:sz w:val="28"/>
          <w:szCs w:val="28"/>
        </w:rPr>
        <w:t xml:space="preserve">  3 курс 13</w:t>
      </w:r>
      <w:r w:rsidR="009961EC" w:rsidRPr="001D0E7E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14815" w:type="dxa"/>
        <w:jc w:val="center"/>
        <w:tblInd w:w="-13" w:type="dxa"/>
        <w:tblLook w:val="04A0"/>
      </w:tblPr>
      <w:tblGrid>
        <w:gridCol w:w="1455"/>
        <w:gridCol w:w="1108"/>
        <w:gridCol w:w="2227"/>
        <w:gridCol w:w="4072"/>
        <w:gridCol w:w="3893"/>
        <w:gridCol w:w="2060"/>
      </w:tblGrid>
      <w:tr w:rsidR="009961EC" w:rsidRPr="005D552B" w:rsidTr="00BE6EE7">
        <w:trPr>
          <w:jc w:val="center"/>
        </w:trPr>
        <w:tc>
          <w:tcPr>
            <w:tcW w:w="1455" w:type="dxa"/>
            <w:vAlign w:val="center"/>
          </w:tcPr>
          <w:p w:rsidR="009961EC" w:rsidRPr="003E6A41" w:rsidRDefault="009961EC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8" w:type="dxa"/>
            <w:vAlign w:val="center"/>
          </w:tcPr>
          <w:p w:rsidR="009961EC" w:rsidRPr="003E6A41" w:rsidRDefault="009961EC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27" w:type="dxa"/>
            <w:vAlign w:val="center"/>
          </w:tcPr>
          <w:p w:rsidR="009961EC" w:rsidRPr="003E6A41" w:rsidRDefault="009961EC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2" w:type="dxa"/>
            <w:vAlign w:val="center"/>
          </w:tcPr>
          <w:p w:rsidR="009961EC" w:rsidRPr="003E6A41" w:rsidRDefault="009961EC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893" w:type="dxa"/>
            <w:vAlign w:val="center"/>
          </w:tcPr>
          <w:p w:rsidR="009961EC" w:rsidRPr="003E6A41" w:rsidRDefault="009961EC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060" w:type="dxa"/>
            <w:vAlign w:val="center"/>
          </w:tcPr>
          <w:p w:rsidR="009961EC" w:rsidRPr="00445D83" w:rsidRDefault="009961EC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83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420796" w:rsidRPr="005D552B" w:rsidTr="00BE6EE7">
        <w:trPr>
          <w:jc w:val="center"/>
        </w:trPr>
        <w:tc>
          <w:tcPr>
            <w:tcW w:w="1455" w:type="dxa"/>
          </w:tcPr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08" w:type="dxa"/>
          </w:tcPr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420796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Мази. Классификация.</w:t>
            </w:r>
          </w:p>
          <w:p w:rsidR="00420796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для мази.</w:t>
            </w:r>
          </w:p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Гетерогенные мази.</w:t>
            </w:r>
          </w:p>
        </w:tc>
        <w:tc>
          <w:tcPr>
            <w:tcW w:w="4072" w:type="dxa"/>
          </w:tcPr>
          <w:p w:rsidR="00420796" w:rsidRDefault="00420796" w:rsidP="000B45B8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мази как лекарственной формы.</w:t>
            </w:r>
          </w:p>
          <w:p w:rsidR="00420796" w:rsidRPr="00FB7CF9" w:rsidRDefault="00420796" w:rsidP="000B45B8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Гетерогенные мази. Технология приготовления. </w:t>
            </w:r>
          </w:p>
        </w:tc>
        <w:tc>
          <w:tcPr>
            <w:tcW w:w="3893" w:type="dxa"/>
          </w:tcPr>
          <w:p w:rsidR="00420796" w:rsidRPr="00FB7CF9" w:rsidRDefault="00420796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8A41CE">
                <w:rPr>
                  <w:rStyle w:val="a4"/>
                  <w:sz w:val="24"/>
                  <w:szCs w:val="24"/>
                  <w:lang w:val="en-US"/>
                </w:rPr>
                <w:t>aloefarm</w:t>
              </w:r>
              <w:r w:rsidRPr="008A41CE">
                <w:rPr>
                  <w:rStyle w:val="a4"/>
                  <w:sz w:val="24"/>
                  <w:szCs w:val="24"/>
                </w:rPr>
                <w:t>@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8A41CE">
                <w:rPr>
                  <w:rStyle w:val="a4"/>
                  <w:sz w:val="24"/>
                  <w:szCs w:val="24"/>
                </w:rPr>
                <w:t>.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Т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5A0E46" w:rsidRPr="005D552B" w:rsidTr="00BE6EE7">
        <w:trPr>
          <w:jc w:val="center"/>
        </w:trPr>
        <w:tc>
          <w:tcPr>
            <w:tcW w:w="1455" w:type="dxa"/>
          </w:tcPr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5.10.2020</w:t>
            </w:r>
          </w:p>
        </w:tc>
        <w:tc>
          <w:tcPr>
            <w:tcW w:w="1108" w:type="dxa"/>
          </w:tcPr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27" w:type="dxa"/>
          </w:tcPr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Порядок разрешения споров между субъектами фармацевтического рынка.</w:t>
            </w:r>
          </w:p>
        </w:tc>
        <w:tc>
          <w:tcPr>
            <w:tcW w:w="4072" w:type="dxa"/>
          </w:tcPr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равосудие в сфере предпринимательской и иной экономической деятельности.</w:t>
            </w:r>
          </w:p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2.Статус</w:t>
            </w:r>
            <w:proofErr w:type="gramStart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стца,ответчика, потерпевшего, третьего лица.</w:t>
            </w:r>
          </w:p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3.Арбитажный суд первой инстанции.</w:t>
            </w:r>
          </w:p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46">
              <w:rPr>
                <w:rFonts w:ascii="Times New Roman" w:hAnsi="Times New Roman" w:cs="Times New Roman"/>
                <w:sz w:val="24"/>
                <w:szCs w:val="24"/>
              </w:rPr>
              <w:t xml:space="preserve">4.Подведомственность </w:t>
            </w:r>
            <w:proofErr w:type="gramStart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. Примирительные процедуры.</w:t>
            </w:r>
          </w:p>
        </w:tc>
        <w:tc>
          <w:tcPr>
            <w:tcW w:w="3893" w:type="dxa"/>
          </w:tcPr>
          <w:p w:rsid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Zairakadilaeva</w:t>
              </w:r>
              <w:r w:rsidRPr="00096445">
                <w:rPr>
                  <w:rStyle w:val="a4"/>
                  <w:sz w:val="24"/>
                  <w:szCs w:val="24"/>
                </w:rPr>
                <w:t>@</w:t>
              </w:r>
              <w:r w:rsidRPr="00096445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096445">
                <w:rPr>
                  <w:rStyle w:val="a4"/>
                  <w:sz w:val="24"/>
                  <w:szCs w:val="24"/>
                </w:rPr>
                <w:t>.</w:t>
              </w:r>
              <w:r w:rsidRPr="0009644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5A0E46" w:rsidRPr="005A0E46" w:rsidRDefault="005A0E46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Кадилаева</w:t>
            </w:r>
            <w:proofErr w:type="spellEnd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E6EE7" w:rsidRPr="005D552B" w:rsidTr="00BE6EE7">
        <w:trPr>
          <w:jc w:val="center"/>
        </w:trPr>
        <w:tc>
          <w:tcPr>
            <w:tcW w:w="1455" w:type="dxa"/>
          </w:tcPr>
          <w:p w:rsidR="00BE6EE7" w:rsidRPr="00BE6EE7" w:rsidRDefault="00FD4E7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EE7" w:rsidRPr="00BE6EE7">
              <w:rPr>
                <w:rFonts w:ascii="Times New Roman" w:hAnsi="Times New Roman" w:cs="Times New Roman"/>
                <w:sz w:val="24"/>
                <w:szCs w:val="24"/>
              </w:rPr>
              <w:t>6.10.2020</w:t>
            </w:r>
          </w:p>
        </w:tc>
        <w:tc>
          <w:tcPr>
            <w:tcW w:w="1108" w:type="dxa"/>
          </w:tcPr>
          <w:p w:rsidR="00BE6EE7" w:rsidRPr="00BE6EE7" w:rsidRDefault="00BE6EE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27" w:type="dxa"/>
          </w:tcPr>
          <w:p w:rsidR="00BE6EE7" w:rsidRPr="00BE6EE7" w:rsidRDefault="00BE6EE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Характеристика фармацевтического рынка и фармацевтических организаций.</w:t>
            </w:r>
          </w:p>
        </w:tc>
        <w:tc>
          <w:tcPr>
            <w:tcW w:w="4072" w:type="dxa"/>
          </w:tcPr>
          <w:p w:rsidR="00BE6EE7" w:rsidRPr="00BE6EE7" w:rsidRDefault="00BE6EE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1.Фармацевтический рынок как составляющая общего рынка. Особенности фармацевтического рынка.</w:t>
            </w:r>
          </w:p>
          <w:p w:rsidR="00BE6EE7" w:rsidRPr="00BE6EE7" w:rsidRDefault="00BE6EE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2.Товародвижение, субъекты и объекты фармацевтического рынка. Фармацевтическая логистика. Понятия розничной торговли и оптовой торговли.</w:t>
            </w:r>
          </w:p>
        </w:tc>
        <w:tc>
          <w:tcPr>
            <w:tcW w:w="3893" w:type="dxa"/>
          </w:tcPr>
          <w:p w:rsidR="00BE6EE7" w:rsidRDefault="00BE6EE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Zairakadilaeva</w:t>
              </w:r>
              <w:r w:rsidRPr="00096445">
                <w:rPr>
                  <w:rStyle w:val="a4"/>
                  <w:sz w:val="24"/>
                  <w:szCs w:val="24"/>
                </w:rPr>
                <w:t>@</w:t>
              </w:r>
              <w:r w:rsidRPr="00096445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096445">
                <w:rPr>
                  <w:rStyle w:val="a4"/>
                  <w:sz w:val="24"/>
                  <w:szCs w:val="24"/>
                </w:rPr>
                <w:t>.</w:t>
              </w:r>
              <w:r w:rsidRPr="0009644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BE6EE7" w:rsidRPr="00BE6EE7" w:rsidRDefault="00BE6EE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E6EE7" w:rsidRPr="005A0E46" w:rsidRDefault="00BE6EE7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>Кадилаева</w:t>
            </w:r>
            <w:proofErr w:type="spellEnd"/>
            <w:r w:rsidRPr="005A0E46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E6EE7" w:rsidRPr="005D552B" w:rsidTr="00BE6EE7">
        <w:trPr>
          <w:jc w:val="center"/>
        </w:trPr>
        <w:tc>
          <w:tcPr>
            <w:tcW w:w="1455" w:type="dxa"/>
          </w:tcPr>
          <w:p w:rsidR="00BE6EE7" w:rsidRPr="009961EC" w:rsidRDefault="00BE6EE7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6.10.2020</w:t>
            </w:r>
          </w:p>
        </w:tc>
        <w:tc>
          <w:tcPr>
            <w:tcW w:w="1108" w:type="dxa"/>
          </w:tcPr>
          <w:p w:rsidR="00BE6EE7" w:rsidRPr="009961EC" w:rsidRDefault="00BE6EE7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3.13 (1)</w:t>
            </w:r>
          </w:p>
        </w:tc>
        <w:tc>
          <w:tcPr>
            <w:tcW w:w="2227" w:type="dxa"/>
          </w:tcPr>
          <w:p w:rsidR="00BE6EE7" w:rsidRPr="009961EC" w:rsidRDefault="00BE6EE7" w:rsidP="009961EC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среда организации</w:t>
            </w:r>
          </w:p>
        </w:tc>
        <w:tc>
          <w:tcPr>
            <w:tcW w:w="4072" w:type="dxa"/>
          </w:tcPr>
          <w:p w:rsidR="00BE6EE7" w:rsidRPr="009961EC" w:rsidRDefault="00BE6EE7" w:rsidP="009961E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коэффициента покрытия</w:t>
            </w:r>
          </w:p>
          <w:p w:rsidR="00BE6EE7" w:rsidRPr="009961EC" w:rsidRDefault="00BE6EE7" w:rsidP="009961E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коэффициента ликвидности</w:t>
            </w:r>
          </w:p>
          <w:p w:rsidR="00BE6EE7" w:rsidRPr="00F966D3" w:rsidRDefault="00BE6EE7" w:rsidP="00F966D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коэффициента маневренности </w:t>
            </w:r>
          </w:p>
        </w:tc>
        <w:tc>
          <w:tcPr>
            <w:tcW w:w="3893" w:type="dxa"/>
          </w:tcPr>
          <w:p w:rsidR="00BE6EE7" w:rsidRDefault="00BE6EE7" w:rsidP="009961EC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096445">
                <w:rPr>
                  <w:rStyle w:val="a4"/>
                  <w:rFonts w:eastAsia="Times New Roman"/>
                  <w:sz w:val="24"/>
                  <w:szCs w:val="24"/>
                </w:rPr>
                <w:t>rabi@minmol.ru</w:t>
              </w:r>
            </w:hyperlink>
          </w:p>
          <w:p w:rsidR="00BE6EE7" w:rsidRPr="009961EC" w:rsidRDefault="00BE6EE7" w:rsidP="000B45B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:rsidR="00BE6EE7" w:rsidRPr="009961EC" w:rsidRDefault="00BE6EE7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993E1C" w:rsidRPr="005D552B" w:rsidTr="00BE6EE7">
        <w:trPr>
          <w:jc w:val="center"/>
        </w:trPr>
        <w:tc>
          <w:tcPr>
            <w:tcW w:w="1455" w:type="dxa"/>
          </w:tcPr>
          <w:p w:rsidR="00993E1C" w:rsidRPr="00ED0E15" w:rsidRDefault="00993E1C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108" w:type="dxa"/>
          </w:tcPr>
          <w:p w:rsidR="00993E1C" w:rsidRPr="00ED0E15" w:rsidRDefault="00993E1C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7" w:type="dxa"/>
          </w:tcPr>
          <w:p w:rsidR="00993E1C" w:rsidRPr="00ED0E15" w:rsidRDefault="00993E1C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лекарственных средств, </w:t>
            </w:r>
            <w:r w:rsidRPr="00ED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производных </w:t>
            </w: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изохинолина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993E1C" w:rsidRPr="00ED0E15" w:rsidRDefault="00993E1C" w:rsidP="00993E1C">
            <w:pPr>
              <w:pStyle w:val="a6"/>
              <w:numPr>
                <w:ilvl w:val="0"/>
                <w:numId w:val="5"/>
              </w:numPr>
              <w:tabs>
                <w:tab w:val="left" w:pos="3240"/>
              </w:tabs>
              <w:ind w:left="260" w:hanging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характеристика группы.</w:t>
            </w:r>
          </w:p>
          <w:p w:rsidR="00993E1C" w:rsidRPr="00ED0E15" w:rsidRDefault="00993E1C" w:rsidP="002E290E">
            <w:pPr>
              <w:pStyle w:val="a6"/>
              <w:numPr>
                <w:ilvl w:val="0"/>
                <w:numId w:val="5"/>
              </w:numPr>
              <w:tabs>
                <w:tab w:val="left" w:pos="3240"/>
              </w:tabs>
              <w:ind w:left="260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Папаверина гидрохлорид. Нош-па (</w:t>
            </w: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Дротаверина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гидрохлорид). </w:t>
            </w: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Никошпан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. Морфина гидрохлорид. Кодеин. Кодеина фосфат. </w:t>
            </w: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Этилморфина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гидрохлорид.</w:t>
            </w:r>
          </w:p>
        </w:tc>
        <w:tc>
          <w:tcPr>
            <w:tcW w:w="3893" w:type="dxa"/>
          </w:tcPr>
          <w:p w:rsidR="00993E1C" w:rsidRPr="00ED0E15" w:rsidRDefault="00993E1C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ED0E15">
                <w:rPr>
                  <w:rStyle w:val="a4"/>
                  <w:sz w:val="24"/>
                  <w:szCs w:val="24"/>
                  <w:lang w:val="en-US"/>
                </w:rPr>
                <w:t>medi</w:t>
              </w:r>
              <w:r w:rsidRPr="00ED0E15">
                <w:rPr>
                  <w:rStyle w:val="a4"/>
                  <w:sz w:val="24"/>
                  <w:szCs w:val="24"/>
                </w:rPr>
                <w:t>-76@</w:t>
              </w:r>
              <w:r w:rsidRPr="00ED0E1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ED0E15">
                <w:rPr>
                  <w:rStyle w:val="a4"/>
                  <w:sz w:val="24"/>
                  <w:szCs w:val="24"/>
                </w:rPr>
                <w:t>.</w:t>
              </w:r>
              <w:r w:rsidRPr="00ED0E1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993E1C" w:rsidRPr="00ED0E15" w:rsidRDefault="00993E1C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93E1C" w:rsidRPr="00ED0E15" w:rsidRDefault="00993E1C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Гарумова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993E1C" w:rsidRPr="005D552B" w:rsidTr="00BE6EE7">
        <w:trPr>
          <w:jc w:val="center"/>
        </w:trPr>
        <w:tc>
          <w:tcPr>
            <w:tcW w:w="1455" w:type="dxa"/>
          </w:tcPr>
          <w:p w:rsidR="00993E1C" w:rsidRPr="00BE6EE7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7.10.2020</w:t>
            </w:r>
          </w:p>
        </w:tc>
        <w:tc>
          <w:tcPr>
            <w:tcW w:w="1108" w:type="dxa"/>
          </w:tcPr>
          <w:p w:rsidR="00993E1C" w:rsidRPr="00BE6EE7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27" w:type="dxa"/>
          </w:tcPr>
          <w:p w:rsidR="00993E1C" w:rsidRPr="00BE6EE7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Маркетинговая деятельность аптечных организаций.</w:t>
            </w:r>
          </w:p>
        </w:tc>
        <w:tc>
          <w:tcPr>
            <w:tcW w:w="4072" w:type="dxa"/>
          </w:tcPr>
          <w:p w:rsidR="00993E1C" w:rsidRPr="00BE6EE7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1.Маркетинг, его виды. Задачи и функции маркетинга. Формы продвижения товаров аптечного ассортимента.</w:t>
            </w:r>
          </w:p>
          <w:p w:rsidR="00993E1C" w:rsidRPr="00BE6EE7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E7">
              <w:rPr>
                <w:rFonts w:ascii="Times New Roman" w:hAnsi="Times New Roman" w:cs="Times New Roman"/>
                <w:sz w:val="24"/>
                <w:szCs w:val="24"/>
              </w:rPr>
              <w:t xml:space="preserve">2.Спрос на товары аптечного ассортимента. Влияние спроса на ассортимент. Оценка эффективности. </w:t>
            </w:r>
          </w:p>
        </w:tc>
        <w:tc>
          <w:tcPr>
            <w:tcW w:w="3893" w:type="dxa"/>
          </w:tcPr>
          <w:p w:rsidR="00993E1C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Zairakadilaeva</w:t>
              </w:r>
              <w:r w:rsidRPr="00096445">
                <w:rPr>
                  <w:rStyle w:val="a4"/>
                  <w:sz w:val="24"/>
                  <w:szCs w:val="24"/>
                </w:rPr>
                <w:t>@</w:t>
              </w:r>
              <w:r w:rsidRPr="00096445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096445">
                <w:rPr>
                  <w:rStyle w:val="a4"/>
                  <w:sz w:val="24"/>
                  <w:szCs w:val="24"/>
                </w:rPr>
                <w:t>.</w:t>
              </w:r>
              <w:r w:rsidRPr="0009644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993E1C" w:rsidRPr="00DF5941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93E1C" w:rsidRPr="00BE6EE7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EE7">
              <w:rPr>
                <w:rFonts w:ascii="Times New Roman" w:hAnsi="Times New Roman" w:cs="Times New Roman"/>
                <w:sz w:val="24"/>
                <w:szCs w:val="24"/>
              </w:rPr>
              <w:t>Кадилаева</w:t>
            </w:r>
            <w:proofErr w:type="spellEnd"/>
            <w:r w:rsidRPr="00BE6EE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93E1C" w:rsidRPr="005D552B" w:rsidTr="00BE6EE7">
        <w:trPr>
          <w:jc w:val="center"/>
        </w:trPr>
        <w:tc>
          <w:tcPr>
            <w:tcW w:w="1455" w:type="dxa"/>
          </w:tcPr>
          <w:p w:rsidR="00993E1C" w:rsidRPr="00562CC2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62CC2">
              <w:rPr>
                <w:rFonts w:ascii="Times New Roman" w:eastAsia="Times New Roman" w:hAnsi="Times New Roman" w:cs="Times New Roman"/>
                <w:sz w:val="24"/>
                <w:szCs w:val="24"/>
              </w:rPr>
              <w:t>8.10.2020</w:t>
            </w:r>
          </w:p>
        </w:tc>
        <w:tc>
          <w:tcPr>
            <w:tcW w:w="1108" w:type="dxa"/>
          </w:tcPr>
          <w:p w:rsidR="00993E1C" w:rsidRPr="00562CC2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C2">
              <w:rPr>
                <w:rFonts w:ascii="Times New Roman" w:eastAsia="Times New Roman" w:hAnsi="Times New Roman" w:cs="Times New Roman"/>
                <w:sz w:val="24"/>
                <w:szCs w:val="24"/>
              </w:rPr>
              <w:t>3.13 (2)</w:t>
            </w:r>
          </w:p>
        </w:tc>
        <w:tc>
          <w:tcPr>
            <w:tcW w:w="2227" w:type="dxa"/>
          </w:tcPr>
          <w:p w:rsidR="00993E1C" w:rsidRPr="009961EC" w:rsidRDefault="00993E1C" w:rsidP="00562CC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среда организации</w:t>
            </w:r>
          </w:p>
        </w:tc>
        <w:tc>
          <w:tcPr>
            <w:tcW w:w="4072" w:type="dxa"/>
          </w:tcPr>
          <w:p w:rsidR="00993E1C" w:rsidRPr="009961EC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коэффициента покрытия</w:t>
            </w:r>
          </w:p>
          <w:p w:rsidR="00993E1C" w:rsidRPr="009961EC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коэффициента ликвидности</w:t>
            </w:r>
          </w:p>
          <w:p w:rsidR="00993E1C" w:rsidRPr="00F966D3" w:rsidRDefault="00993E1C" w:rsidP="00F966D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коэффициента маневренности </w:t>
            </w:r>
          </w:p>
        </w:tc>
        <w:tc>
          <w:tcPr>
            <w:tcW w:w="3893" w:type="dxa"/>
          </w:tcPr>
          <w:p w:rsidR="00993E1C" w:rsidRDefault="00993E1C" w:rsidP="000B45B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096445">
                <w:rPr>
                  <w:rStyle w:val="a4"/>
                  <w:rFonts w:eastAsia="Times New Roman"/>
                  <w:sz w:val="24"/>
                  <w:szCs w:val="24"/>
                </w:rPr>
                <w:t>rabi@minmol.ru</w:t>
              </w:r>
            </w:hyperlink>
          </w:p>
          <w:p w:rsidR="00993E1C" w:rsidRPr="009961EC" w:rsidRDefault="00993E1C" w:rsidP="000B45B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:rsidR="00993E1C" w:rsidRPr="009961EC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1EC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993E1C" w:rsidRPr="005D552B" w:rsidTr="00BE6EE7">
        <w:trPr>
          <w:jc w:val="center"/>
        </w:trPr>
        <w:tc>
          <w:tcPr>
            <w:tcW w:w="1455" w:type="dxa"/>
          </w:tcPr>
          <w:p w:rsidR="00993E1C" w:rsidRPr="00AB2AF6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B2AF6">
              <w:rPr>
                <w:rFonts w:ascii="Times New Roman" w:eastAsia="Times New Roman" w:hAnsi="Times New Roman" w:cs="Times New Roman"/>
                <w:sz w:val="24"/>
                <w:szCs w:val="24"/>
              </w:rPr>
              <w:t>9.10.2020</w:t>
            </w:r>
          </w:p>
        </w:tc>
        <w:tc>
          <w:tcPr>
            <w:tcW w:w="1108" w:type="dxa"/>
          </w:tcPr>
          <w:p w:rsidR="00993E1C" w:rsidRPr="00AB2AF6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F6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27" w:type="dxa"/>
          </w:tcPr>
          <w:p w:rsidR="00993E1C" w:rsidRPr="00AB2AF6" w:rsidRDefault="00993E1C" w:rsidP="00AB2A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F6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Фармацевтические организации в системе рыночной экономики</w:t>
            </w:r>
          </w:p>
        </w:tc>
        <w:tc>
          <w:tcPr>
            <w:tcW w:w="4072" w:type="dxa"/>
          </w:tcPr>
          <w:p w:rsidR="00993E1C" w:rsidRPr="00AB2AF6" w:rsidRDefault="00993E1C" w:rsidP="00AB2A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B2AF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фармацевтических услуг</w:t>
            </w:r>
          </w:p>
          <w:p w:rsidR="00993E1C" w:rsidRPr="00AB2AF6" w:rsidRDefault="00993E1C" w:rsidP="00AB2AF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B2AF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фармацевтических организаций в условиях рынка</w:t>
            </w:r>
          </w:p>
          <w:p w:rsidR="00993E1C" w:rsidRPr="00AB2AF6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993E1C" w:rsidRDefault="00993E1C" w:rsidP="00DF594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096445">
                <w:rPr>
                  <w:rStyle w:val="a4"/>
                  <w:rFonts w:eastAsia="Times New Roman"/>
                  <w:sz w:val="24"/>
                  <w:szCs w:val="24"/>
                </w:rPr>
                <w:t>rabi@minmol.ru</w:t>
              </w:r>
            </w:hyperlink>
          </w:p>
          <w:p w:rsidR="00993E1C" w:rsidRPr="00DF5941" w:rsidRDefault="00993E1C" w:rsidP="000B45B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:rsidR="00993E1C" w:rsidRPr="00AB2AF6" w:rsidRDefault="00993E1C" w:rsidP="000B45B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F6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</w:t>
            </w:r>
            <w:r w:rsidR="00703C87" w:rsidRPr="00AB2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З.З.</w:t>
            </w:r>
          </w:p>
        </w:tc>
      </w:tr>
      <w:tr w:rsidR="00993E1C" w:rsidRPr="005D552B" w:rsidTr="00BE6EE7">
        <w:trPr>
          <w:jc w:val="center"/>
        </w:trPr>
        <w:tc>
          <w:tcPr>
            <w:tcW w:w="1455" w:type="dxa"/>
          </w:tcPr>
          <w:p w:rsidR="00993E1C" w:rsidRPr="00DF5941" w:rsidRDefault="004534C0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3E1C" w:rsidRPr="00DF5941">
              <w:rPr>
                <w:rFonts w:ascii="Times New Roman" w:hAnsi="Times New Roman" w:cs="Times New Roman"/>
                <w:sz w:val="24"/>
                <w:szCs w:val="24"/>
              </w:rPr>
              <w:t>9.10.2020</w:t>
            </w:r>
          </w:p>
        </w:tc>
        <w:tc>
          <w:tcPr>
            <w:tcW w:w="1108" w:type="dxa"/>
          </w:tcPr>
          <w:p w:rsidR="00993E1C" w:rsidRPr="00DF5941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4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27" w:type="dxa"/>
          </w:tcPr>
          <w:p w:rsidR="00993E1C" w:rsidRPr="00DF5941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941">
              <w:rPr>
                <w:rFonts w:ascii="Times New Roman" w:hAnsi="Times New Roman" w:cs="Times New Roman"/>
                <w:sz w:val="24"/>
                <w:szCs w:val="24"/>
              </w:rPr>
              <w:t>Мерчандайзинг</w:t>
            </w:r>
            <w:proofErr w:type="spellEnd"/>
          </w:p>
        </w:tc>
        <w:tc>
          <w:tcPr>
            <w:tcW w:w="4072" w:type="dxa"/>
          </w:tcPr>
          <w:p w:rsidR="00993E1C" w:rsidRPr="00DF5941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41">
              <w:rPr>
                <w:rFonts w:ascii="Times New Roman" w:hAnsi="Times New Roman" w:cs="Times New Roman"/>
                <w:sz w:val="24"/>
                <w:szCs w:val="24"/>
              </w:rPr>
              <w:t xml:space="preserve">1.Правила и принципы </w:t>
            </w:r>
            <w:proofErr w:type="spellStart"/>
            <w:r w:rsidRPr="00DF5941">
              <w:rPr>
                <w:rFonts w:ascii="Times New Roman" w:hAnsi="Times New Roman" w:cs="Times New Roman"/>
                <w:sz w:val="24"/>
                <w:szCs w:val="24"/>
              </w:rPr>
              <w:t>мерчандайзинга</w:t>
            </w:r>
            <w:proofErr w:type="spellEnd"/>
            <w:r w:rsidRPr="00DF5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E1C" w:rsidRPr="00DF5941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41">
              <w:rPr>
                <w:rFonts w:ascii="Times New Roman" w:hAnsi="Times New Roman" w:cs="Times New Roman"/>
                <w:sz w:val="24"/>
                <w:szCs w:val="24"/>
              </w:rPr>
              <w:t>2.Эффективность товарного запаса</w:t>
            </w:r>
          </w:p>
        </w:tc>
        <w:tc>
          <w:tcPr>
            <w:tcW w:w="3893" w:type="dxa"/>
          </w:tcPr>
          <w:p w:rsidR="00993E1C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Zairakadilaeva@yandex.ru</w:t>
              </w:r>
            </w:hyperlink>
          </w:p>
          <w:p w:rsidR="00993E1C" w:rsidRPr="00DF5941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93E1C" w:rsidRPr="00DF5941" w:rsidRDefault="00993E1C" w:rsidP="000B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941">
              <w:rPr>
                <w:rFonts w:ascii="Times New Roman" w:hAnsi="Times New Roman" w:cs="Times New Roman"/>
                <w:sz w:val="24"/>
                <w:szCs w:val="24"/>
              </w:rPr>
              <w:t>Кадилаева</w:t>
            </w:r>
            <w:proofErr w:type="spellEnd"/>
            <w:r w:rsidRPr="00DF5941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9961EC" w:rsidRDefault="009961EC">
      <w:pPr>
        <w:rPr>
          <w:rFonts w:ascii="Times New Roman" w:hAnsi="Times New Roman" w:cs="Times New Roman"/>
          <w:sz w:val="24"/>
          <w:szCs w:val="24"/>
        </w:rPr>
      </w:pPr>
    </w:p>
    <w:p w:rsidR="00C47042" w:rsidRDefault="00C47042">
      <w:pPr>
        <w:rPr>
          <w:rFonts w:ascii="Times New Roman" w:hAnsi="Times New Roman" w:cs="Times New Roman"/>
          <w:sz w:val="24"/>
          <w:szCs w:val="24"/>
        </w:rPr>
      </w:pPr>
    </w:p>
    <w:p w:rsidR="00C47042" w:rsidRDefault="00C47042">
      <w:pPr>
        <w:rPr>
          <w:rFonts w:ascii="Times New Roman" w:hAnsi="Times New Roman" w:cs="Times New Roman"/>
          <w:sz w:val="24"/>
          <w:szCs w:val="24"/>
        </w:rPr>
      </w:pPr>
    </w:p>
    <w:p w:rsidR="002E290E" w:rsidRDefault="002E290E">
      <w:pPr>
        <w:rPr>
          <w:rFonts w:ascii="Times New Roman" w:hAnsi="Times New Roman" w:cs="Times New Roman"/>
          <w:sz w:val="24"/>
          <w:szCs w:val="24"/>
        </w:rPr>
      </w:pPr>
    </w:p>
    <w:p w:rsidR="002E290E" w:rsidRDefault="002E290E">
      <w:pPr>
        <w:rPr>
          <w:rFonts w:ascii="Times New Roman" w:hAnsi="Times New Roman" w:cs="Times New Roman"/>
          <w:sz w:val="24"/>
          <w:szCs w:val="24"/>
        </w:rPr>
      </w:pPr>
    </w:p>
    <w:p w:rsidR="005E4845" w:rsidRDefault="005E4845">
      <w:pPr>
        <w:rPr>
          <w:rFonts w:ascii="Times New Roman" w:hAnsi="Times New Roman" w:cs="Times New Roman"/>
          <w:sz w:val="24"/>
          <w:szCs w:val="24"/>
        </w:rPr>
      </w:pPr>
    </w:p>
    <w:p w:rsidR="002E290E" w:rsidRDefault="002E290E">
      <w:pPr>
        <w:rPr>
          <w:rFonts w:ascii="Times New Roman" w:hAnsi="Times New Roman" w:cs="Times New Roman"/>
          <w:sz w:val="24"/>
          <w:szCs w:val="24"/>
        </w:rPr>
      </w:pPr>
    </w:p>
    <w:p w:rsidR="00C47042" w:rsidRPr="001D0E7E" w:rsidRDefault="00C47042" w:rsidP="00C47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E29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курс 12</w:t>
      </w:r>
      <w:r w:rsidR="00744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E7E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14815" w:type="dxa"/>
        <w:jc w:val="center"/>
        <w:tblInd w:w="-13" w:type="dxa"/>
        <w:tblLook w:val="04A0"/>
      </w:tblPr>
      <w:tblGrid>
        <w:gridCol w:w="1456"/>
        <w:gridCol w:w="1108"/>
        <w:gridCol w:w="2227"/>
        <w:gridCol w:w="4073"/>
        <w:gridCol w:w="3481"/>
        <w:gridCol w:w="2470"/>
      </w:tblGrid>
      <w:tr w:rsidR="00C47042" w:rsidRPr="005D552B" w:rsidTr="0026288F">
        <w:trPr>
          <w:jc w:val="center"/>
        </w:trPr>
        <w:tc>
          <w:tcPr>
            <w:tcW w:w="1456" w:type="dxa"/>
            <w:vAlign w:val="center"/>
          </w:tcPr>
          <w:p w:rsidR="00C47042" w:rsidRPr="003E6A41" w:rsidRDefault="00C47042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8" w:type="dxa"/>
            <w:vAlign w:val="center"/>
          </w:tcPr>
          <w:p w:rsidR="00C47042" w:rsidRPr="003E6A41" w:rsidRDefault="00C47042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227" w:type="dxa"/>
            <w:vAlign w:val="center"/>
          </w:tcPr>
          <w:p w:rsidR="00C47042" w:rsidRPr="003E6A41" w:rsidRDefault="00C47042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73" w:type="dxa"/>
            <w:vAlign w:val="center"/>
          </w:tcPr>
          <w:p w:rsidR="00C47042" w:rsidRPr="003E6A41" w:rsidRDefault="00C47042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481" w:type="dxa"/>
            <w:vAlign w:val="center"/>
          </w:tcPr>
          <w:p w:rsidR="00C47042" w:rsidRPr="003E6A41" w:rsidRDefault="00C47042" w:rsidP="000B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470" w:type="dxa"/>
            <w:vAlign w:val="center"/>
          </w:tcPr>
          <w:p w:rsidR="00C47042" w:rsidRPr="005D552B" w:rsidRDefault="00C47042" w:rsidP="000B45B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ФИО преподавателя</w:t>
            </w:r>
          </w:p>
        </w:tc>
      </w:tr>
      <w:tr w:rsidR="00420796" w:rsidRPr="005D552B" w:rsidTr="0026288F">
        <w:trPr>
          <w:jc w:val="center"/>
        </w:trPr>
        <w:tc>
          <w:tcPr>
            <w:tcW w:w="1456" w:type="dxa"/>
          </w:tcPr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08" w:type="dxa"/>
          </w:tcPr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420796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Мази. Классификация.</w:t>
            </w:r>
          </w:p>
          <w:p w:rsidR="00420796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для мази.</w:t>
            </w:r>
          </w:p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Гетерогенные мази.</w:t>
            </w:r>
          </w:p>
        </w:tc>
        <w:tc>
          <w:tcPr>
            <w:tcW w:w="4073" w:type="dxa"/>
          </w:tcPr>
          <w:p w:rsidR="00420796" w:rsidRDefault="00420796" w:rsidP="00420796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мази как лекарственной формы.</w:t>
            </w:r>
          </w:p>
          <w:p w:rsidR="00420796" w:rsidRPr="00FB7CF9" w:rsidRDefault="00420796" w:rsidP="00420796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Гетерогенные мази. Технология приготовления. </w:t>
            </w:r>
          </w:p>
        </w:tc>
        <w:tc>
          <w:tcPr>
            <w:tcW w:w="3481" w:type="dxa"/>
          </w:tcPr>
          <w:p w:rsidR="00420796" w:rsidRPr="00FB7CF9" w:rsidRDefault="00420796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8A41CE">
                <w:rPr>
                  <w:rStyle w:val="a4"/>
                  <w:sz w:val="24"/>
                  <w:szCs w:val="24"/>
                  <w:lang w:val="en-US"/>
                </w:rPr>
                <w:t>aloefarm</w:t>
              </w:r>
              <w:r w:rsidRPr="008A41CE">
                <w:rPr>
                  <w:rStyle w:val="a4"/>
                  <w:sz w:val="24"/>
                  <w:szCs w:val="24"/>
                </w:rPr>
                <w:t>@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8A41CE">
                <w:rPr>
                  <w:rStyle w:val="a4"/>
                  <w:sz w:val="24"/>
                  <w:szCs w:val="24"/>
                </w:rPr>
                <w:t>.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420796" w:rsidRPr="00FB7CF9" w:rsidRDefault="00420796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Т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402B5D" w:rsidRPr="005D552B" w:rsidTr="0026288F">
        <w:trPr>
          <w:jc w:val="center"/>
        </w:trPr>
        <w:tc>
          <w:tcPr>
            <w:tcW w:w="1456" w:type="dxa"/>
          </w:tcPr>
          <w:p w:rsidR="00402B5D" w:rsidRPr="003B7820" w:rsidRDefault="00402B5D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3B782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02B5D" w:rsidRPr="003B7820" w:rsidRDefault="00402B5D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02B5D" w:rsidRDefault="00402B5D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7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B5D" w:rsidRPr="00F20397" w:rsidRDefault="00402B5D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402B5D" w:rsidRPr="00402B5D" w:rsidRDefault="00402B5D" w:rsidP="00E2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разрешения споров между субъектами фармацевтического рынка</w:t>
            </w:r>
          </w:p>
        </w:tc>
        <w:tc>
          <w:tcPr>
            <w:tcW w:w="4073" w:type="dxa"/>
          </w:tcPr>
          <w:p w:rsidR="00402B5D" w:rsidRPr="00402B5D" w:rsidRDefault="00402B5D" w:rsidP="00402B5D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2B5D">
              <w:rPr>
                <w:rFonts w:ascii="Times New Roman" w:hAnsi="Times New Roman" w:cs="Times New Roman"/>
                <w:sz w:val="24"/>
                <w:szCs w:val="24"/>
              </w:rPr>
              <w:t>Правосудие в сфере предпринимательской и иной экономической деятельности.</w:t>
            </w:r>
          </w:p>
          <w:p w:rsidR="00402B5D" w:rsidRPr="00402B5D" w:rsidRDefault="00402B5D" w:rsidP="00402B5D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2B5D">
              <w:rPr>
                <w:rFonts w:ascii="Times New Roman" w:hAnsi="Times New Roman" w:cs="Times New Roman"/>
                <w:sz w:val="24"/>
                <w:szCs w:val="24"/>
              </w:rPr>
              <w:t>Статус: истца, ответчика, потерпевшего, третьего лица.</w:t>
            </w:r>
          </w:p>
          <w:p w:rsidR="00402B5D" w:rsidRPr="00402B5D" w:rsidRDefault="00402B5D" w:rsidP="00402B5D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2B5D">
              <w:rPr>
                <w:rFonts w:ascii="Times New Roman" w:hAnsi="Times New Roman" w:cs="Times New Roman"/>
                <w:sz w:val="24"/>
                <w:szCs w:val="24"/>
              </w:rPr>
              <w:t>Арбитражный суд первой инстанции.</w:t>
            </w:r>
          </w:p>
          <w:p w:rsidR="00402B5D" w:rsidRPr="009257C2" w:rsidRDefault="00402B5D" w:rsidP="00E21645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2B5D">
              <w:rPr>
                <w:rFonts w:ascii="Times New Roman" w:hAnsi="Times New Roman" w:cs="Times New Roman"/>
                <w:sz w:val="24"/>
                <w:szCs w:val="24"/>
              </w:rPr>
              <w:t>Подведомственность экономических споров. Примирительные процедуры.</w:t>
            </w:r>
          </w:p>
        </w:tc>
        <w:tc>
          <w:tcPr>
            <w:tcW w:w="3481" w:type="dxa"/>
          </w:tcPr>
          <w:p w:rsidR="00402B5D" w:rsidRPr="00F02095" w:rsidRDefault="00402B5D" w:rsidP="00E2164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Pr="00F02095">
                <w:rPr>
                  <w:rStyle w:val="a4"/>
                  <w:lang w:val="en-US"/>
                </w:rPr>
                <w:t>mfs</w:t>
              </w:r>
              <w:r w:rsidRPr="00F02095">
                <w:rPr>
                  <w:rStyle w:val="a4"/>
                </w:rPr>
                <w:t>-</w:t>
              </w:r>
              <w:r w:rsidRPr="00F02095">
                <w:rPr>
                  <w:rStyle w:val="a4"/>
                  <w:lang w:val="en-US"/>
                </w:rPr>
                <w:t>sabina</w:t>
              </w:r>
              <w:r w:rsidRPr="00F02095">
                <w:rPr>
                  <w:rStyle w:val="a4"/>
                </w:rPr>
                <w:t>@</w:t>
              </w:r>
              <w:r w:rsidRPr="00F02095">
                <w:rPr>
                  <w:rStyle w:val="a4"/>
                  <w:lang w:val="en-US"/>
                </w:rPr>
                <w:t>yandex</w:t>
              </w:r>
              <w:r w:rsidRPr="00F02095">
                <w:rPr>
                  <w:rStyle w:val="a4"/>
                </w:rPr>
                <w:t>.</w:t>
              </w:r>
              <w:r w:rsidRPr="00F02095">
                <w:rPr>
                  <w:rStyle w:val="a4"/>
                  <w:lang w:val="en-US"/>
                </w:rPr>
                <w:t>ru</w:t>
              </w:r>
            </w:hyperlink>
          </w:p>
          <w:p w:rsidR="00402B5D" w:rsidRPr="00F02095" w:rsidRDefault="00402B5D" w:rsidP="00E21645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402B5D" w:rsidRPr="003B7820" w:rsidRDefault="00402B5D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</w:t>
            </w:r>
            <w:r w:rsidRPr="003B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88F" w:rsidRPr="005D552B" w:rsidTr="0026288F">
        <w:trPr>
          <w:jc w:val="center"/>
        </w:trPr>
        <w:tc>
          <w:tcPr>
            <w:tcW w:w="1456" w:type="dxa"/>
          </w:tcPr>
          <w:p w:rsidR="0026288F" w:rsidRDefault="0026288F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108" w:type="dxa"/>
          </w:tcPr>
          <w:p w:rsidR="0026288F" w:rsidRDefault="0026288F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6288F" w:rsidRDefault="0026288F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26288F" w:rsidRPr="0026288F" w:rsidRDefault="0026288F" w:rsidP="00E216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88F">
              <w:rPr>
                <w:rFonts w:ascii="Times New Roman" w:hAnsi="Times New Roman" w:cs="Times New Roman"/>
                <w:sz w:val="24"/>
                <w:szCs w:val="24"/>
              </w:rPr>
              <w:t>Характеристика фармацевтического рынка и фармацевтических организаций</w:t>
            </w:r>
          </w:p>
        </w:tc>
        <w:tc>
          <w:tcPr>
            <w:tcW w:w="4073" w:type="dxa"/>
          </w:tcPr>
          <w:p w:rsidR="0026288F" w:rsidRPr="0026288F" w:rsidRDefault="0026288F" w:rsidP="0026288F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88F">
              <w:rPr>
                <w:rFonts w:ascii="Times New Roman" w:hAnsi="Times New Roman" w:cs="Times New Roman"/>
                <w:sz w:val="24"/>
                <w:szCs w:val="24"/>
              </w:rPr>
              <w:t>Фармацевтический рынок как составляющая общего рынка.</w:t>
            </w:r>
          </w:p>
          <w:p w:rsidR="0026288F" w:rsidRPr="0026288F" w:rsidRDefault="0026288F" w:rsidP="0026288F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88F">
              <w:rPr>
                <w:rFonts w:ascii="Times New Roman" w:hAnsi="Times New Roman" w:cs="Times New Roman"/>
                <w:sz w:val="24"/>
                <w:szCs w:val="24"/>
              </w:rPr>
              <w:t xml:space="preserve">Товародвижение, субъекты и объекты фармацевтического рынка. </w:t>
            </w:r>
          </w:p>
          <w:p w:rsidR="0026288F" w:rsidRPr="0026288F" w:rsidRDefault="0026288F" w:rsidP="0026288F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88F">
              <w:rPr>
                <w:rFonts w:ascii="Times New Roman" w:hAnsi="Times New Roman" w:cs="Times New Roman"/>
                <w:sz w:val="24"/>
                <w:szCs w:val="24"/>
              </w:rPr>
              <w:t>Фармацевтическая логистика.</w:t>
            </w:r>
          </w:p>
        </w:tc>
        <w:tc>
          <w:tcPr>
            <w:tcW w:w="3481" w:type="dxa"/>
          </w:tcPr>
          <w:p w:rsidR="0026288F" w:rsidRDefault="0087214C" w:rsidP="00E2164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0" w:history="1">
              <w:r w:rsidRPr="00096445">
                <w:rPr>
                  <w:rStyle w:val="a4"/>
                  <w:sz w:val="24"/>
                  <w:szCs w:val="24"/>
                </w:rPr>
                <w:t>mfs-sabina@yandex.ru</w:t>
              </w:r>
            </w:hyperlink>
          </w:p>
          <w:p w:rsidR="0087214C" w:rsidRPr="0026288F" w:rsidRDefault="0087214C" w:rsidP="00E2164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70" w:type="dxa"/>
          </w:tcPr>
          <w:p w:rsidR="0026288F" w:rsidRPr="0026288F" w:rsidRDefault="0026288F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88F"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 w:rsidRPr="0026288F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26288F" w:rsidRPr="005D552B" w:rsidTr="0026288F">
        <w:trPr>
          <w:jc w:val="center"/>
        </w:trPr>
        <w:tc>
          <w:tcPr>
            <w:tcW w:w="1456" w:type="dxa"/>
          </w:tcPr>
          <w:p w:rsidR="0026288F" w:rsidRPr="00FB7CF9" w:rsidRDefault="0026288F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08" w:type="dxa"/>
          </w:tcPr>
          <w:p w:rsidR="0026288F" w:rsidRPr="00FB7CF9" w:rsidRDefault="0026288F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26288F" w:rsidRDefault="0026288F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  <w:p w:rsidR="0026288F" w:rsidRPr="00FB7CF9" w:rsidRDefault="0026288F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Пасты.</w:t>
            </w:r>
          </w:p>
        </w:tc>
        <w:tc>
          <w:tcPr>
            <w:tcW w:w="4073" w:type="dxa"/>
          </w:tcPr>
          <w:p w:rsidR="0026288F" w:rsidRDefault="0026288F" w:rsidP="000B45B8">
            <w:pPr>
              <w:tabs>
                <w:tab w:val="left" w:pos="3240"/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пастам. </w:t>
            </w:r>
          </w:p>
          <w:p w:rsidR="0026288F" w:rsidRPr="00FB7CF9" w:rsidRDefault="0026288F" w:rsidP="000B45B8">
            <w:pPr>
              <w:tabs>
                <w:tab w:val="left" w:pos="3240"/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приготовления.</w:t>
            </w:r>
          </w:p>
        </w:tc>
        <w:tc>
          <w:tcPr>
            <w:tcW w:w="3481" w:type="dxa"/>
          </w:tcPr>
          <w:p w:rsidR="0026288F" w:rsidRPr="00FB7CF9" w:rsidRDefault="0026288F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8A41CE">
                <w:rPr>
                  <w:rStyle w:val="a4"/>
                  <w:sz w:val="24"/>
                  <w:szCs w:val="24"/>
                  <w:lang w:val="en-US"/>
                </w:rPr>
                <w:t>aloefarm</w:t>
              </w:r>
              <w:r w:rsidRPr="008A41CE">
                <w:rPr>
                  <w:rStyle w:val="a4"/>
                  <w:sz w:val="24"/>
                  <w:szCs w:val="24"/>
                </w:rPr>
                <w:t>@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8A41CE">
                <w:rPr>
                  <w:rStyle w:val="a4"/>
                  <w:sz w:val="24"/>
                  <w:szCs w:val="24"/>
                </w:rPr>
                <w:t>.</w:t>
              </w:r>
              <w:r w:rsidRPr="008A41C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6288F" w:rsidRPr="00FB7CF9" w:rsidRDefault="0026288F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6288F" w:rsidRPr="00FB7CF9" w:rsidRDefault="0026288F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Т</w:t>
            </w:r>
            <w:r w:rsidRPr="00FB7CF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5B2438" w:rsidRPr="005D552B" w:rsidTr="0026288F">
        <w:trPr>
          <w:jc w:val="center"/>
        </w:trPr>
        <w:tc>
          <w:tcPr>
            <w:tcW w:w="1456" w:type="dxa"/>
          </w:tcPr>
          <w:p w:rsidR="005B2438" w:rsidRDefault="005B2438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  <w:p w:rsidR="005B2438" w:rsidRDefault="005B2438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5B2438" w:rsidRDefault="005B2438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2438" w:rsidRDefault="005B2438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2438" w:rsidRPr="005B2438" w:rsidRDefault="005B2438" w:rsidP="00E2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38">
              <w:rPr>
                <w:rFonts w:ascii="Times New Roman" w:hAnsi="Times New Roman" w:cs="Times New Roman"/>
                <w:sz w:val="24"/>
                <w:szCs w:val="24"/>
              </w:rPr>
              <w:t>Характеристика фармацевтического рынка и фармацевтических организаций</w:t>
            </w:r>
          </w:p>
        </w:tc>
        <w:tc>
          <w:tcPr>
            <w:tcW w:w="4073" w:type="dxa"/>
          </w:tcPr>
          <w:p w:rsidR="005B2438" w:rsidRPr="005B2438" w:rsidRDefault="005B2438" w:rsidP="005B2438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2438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Фармацевтический рынок как составляющая общего рынка. Особенности фармацевтического рынка. </w:t>
            </w:r>
          </w:p>
          <w:p w:rsidR="005B2438" w:rsidRPr="005B2438" w:rsidRDefault="005B2438" w:rsidP="005B2438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2438">
              <w:rPr>
                <w:rFonts w:ascii="Times New Roman" w:hAnsi="Times New Roman" w:cs="Times New Roman"/>
                <w:sz w:val="24"/>
                <w:szCs w:val="24"/>
              </w:rPr>
              <w:t xml:space="preserve">Товародвижение, субъекты и объекты фармацевтического рынка. </w:t>
            </w:r>
          </w:p>
          <w:p w:rsidR="005B2438" w:rsidRPr="005B2438" w:rsidRDefault="005B2438" w:rsidP="005B2438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2438">
              <w:rPr>
                <w:rFonts w:ascii="Times New Roman" w:hAnsi="Times New Roman" w:cs="Times New Roman"/>
                <w:sz w:val="24"/>
                <w:szCs w:val="24"/>
              </w:rPr>
              <w:t>Фармацевтическая логистика. Понятия розничной торговли и оптовой торговли.</w:t>
            </w:r>
          </w:p>
        </w:tc>
        <w:tc>
          <w:tcPr>
            <w:tcW w:w="3481" w:type="dxa"/>
          </w:tcPr>
          <w:p w:rsidR="005B2438" w:rsidRDefault="0087214C" w:rsidP="00E2164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2" w:history="1">
              <w:r w:rsidRPr="00096445">
                <w:rPr>
                  <w:rStyle w:val="a4"/>
                  <w:sz w:val="24"/>
                  <w:szCs w:val="24"/>
                </w:rPr>
                <w:t>mfs-sabina@yandex.ru</w:t>
              </w:r>
            </w:hyperlink>
          </w:p>
          <w:p w:rsidR="0087214C" w:rsidRPr="005B2438" w:rsidRDefault="0087214C" w:rsidP="00E2164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B2438" w:rsidRDefault="005B2438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</w:t>
            </w:r>
            <w:r w:rsidRPr="003B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2438" w:rsidRPr="005D552B" w:rsidTr="0026288F">
        <w:trPr>
          <w:jc w:val="center"/>
        </w:trPr>
        <w:tc>
          <w:tcPr>
            <w:tcW w:w="1456" w:type="dxa"/>
          </w:tcPr>
          <w:p w:rsidR="005B2438" w:rsidRPr="00ED0E15" w:rsidRDefault="005B2438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08.10.2020</w:t>
            </w:r>
          </w:p>
        </w:tc>
        <w:tc>
          <w:tcPr>
            <w:tcW w:w="1108" w:type="dxa"/>
          </w:tcPr>
          <w:p w:rsidR="005B2438" w:rsidRPr="00ED0E15" w:rsidRDefault="005B2438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7" w:type="dxa"/>
          </w:tcPr>
          <w:p w:rsidR="005B2438" w:rsidRPr="00ED0E15" w:rsidRDefault="005B2438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Контроль качества лекарственных средств, производных пурина.</w:t>
            </w:r>
          </w:p>
        </w:tc>
        <w:tc>
          <w:tcPr>
            <w:tcW w:w="4073" w:type="dxa"/>
          </w:tcPr>
          <w:p w:rsidR="005B2438" w:rsidRPr="00ED0E15" w:rsidRDefault="005B2438" w:rsidP="000177CA">
            <w:pPr>
              <w:tabs>
                <w:tab w:val="left" w:pos="324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группы.  Теобромин, </w:t>
            </w: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эуфиллин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, кофеин, кофеин </w:t>
            </w: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 натрия.</w:t>
            </w:r>
          </w:p>
        </w:tc>
        <w:tc>
          <w:tcPr>
            <w:tcW w:w="3481" w:type="dxa"/>
          </w:tcPr>
          <w:p w:rsidR="005B2438" w:rsidRPr="00ED0E15" w:rsidRDefault="005B2438" w:rsidP="000B45B8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ED0E15">
                <w:rPr>
                  <w:rStyle w:val="a4"/>
                  <w:sz w:val="24"/>
                  <w:szCs w:val="24"/>
                  <w:lang w:val="en-US"/>
                </w:rPr>
                <w:t>medi</w:t>
              </w:r>
              <w:r w:rsidRPr="00ED0E15">
                <w:rPr>
                  <w:rStyle w:val="a4"/>
                  <w:sz w:val="24"/>
                  <w:szCs w:val="24"/>
                </w:rPr>
                <w:t>-76@</w:t>
              </w:r>
              <w:r w:rsidRPr="00ED0E1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ED0E15">
                <w:rPr>
                  <w:rStyle w:val="a4"/>
                  <w:sz w:val="24"/>
                  <w:szCs w:val="24"/>
                </w:rPr>
                <w:t>.</w:t>
              </w:r>
              <w:r w:rsidRPr="00ED0E1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5B2438" w:rsidRPr="00ED0E15" w:rsidRDefault="005B2438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B2438" w:rsidRPr="00ED0E15" w:rsidRDefault="005B2438" w:rsidP="000B45B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>Гарумова</w:t>
            </w:r>
            <w:proofErr w:type="spellEnd"/>
            <w:r w:rsidRPr="00ED0E1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92997" w:rsidRPr="005D552B" w:rsidTr="0026288F">
        <w:trPr>
          <w:jc w:val="center"/>
        </w:trPr>
        <w:tc>
          <w:tcPr>
            <w:tcW w:w="1456" w:type="dxa"/>
          </w:tcPr>
          <w:p w:rsidR="00192997" w:rsidRDefault="00192997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108" w:type="dxa"/>
          </w:tcPr>
          <w:p w:rsidR="00192997" w:rsidRDefault="00192997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92997" w:rsidRDefault="00192997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92997" w:rsidRPr="00192997" w:rsidRDefault="00192997" w:rsidP="00E216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2997">
              <w:rPr>
                <w:rFonts w:ascii="Times New Roman" w:hAnsi="Times New Roman" w:cs="Times New Roman"/>
                <w:sz w:val="24"/>
                <w:szCs w:val="24"/>
              </w:rPr>
              <w:t>Маркетинг, его виды.</w:t>
            </w:r>
          </w:p>
        </w:tc>
        <w:tc>
          <w:tcPr>
            <w:tcW w:w="4073" w:type="dxa"/>
          </w:tcPr>
          <w:p w:rsidR="00192997" w:rsidRPr="00192997" w:rsidRDefault="00192997" w:rsidP="00192997">
            <w:pPr>
              <w:tabs>
                <w:tab w:val="left" w:pos="3240"/>
                <w:tab w:val="left" w:pos="482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</w:t>
            </w:r>
            <w:r w:rsidRPr="00192997">
              <w:rPr>
                <w:rFonts w:ascii="Times New Roman" w:eastAsia="Calibri" w:hAnsi="Times New Roman" w:cs="Times New Roman"/>
                <w:bCs/>
              </w:rPr>
              <w:t>Задачи и функции маркетинга.</w:t>
            </w:r>
          </w:p>
          <w:p w:rsidR="00192997" w:rsidRPr="00192997" w:rsidRDefault="00192997" w:rsidP="00192997">
            <w:pPr>
              <w:tabs>
                <w:tab w:val="left" w:pos="3240"/>
                <w:tab w:val="left" w:pos="482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  <w:r w:rsidRPr="00192997">
              <w:rPr>
                <w:rFonts w:ascii="Times New Roman" w:eastAsia="Calibri" w:hAnsi="Times New Roman" w:cs="Times New Roman"/>
                <w:bCs/>
              </w:rPr>
              <w:t>Маркетинговые исследования.</w:t>
            </w:r>
          </w:p>
          <w:p w:rsidR="00192997" w:rsidRPr="00192997" w:rsidRDefault="00192997" w:rsidP="00192997">
            <w:pPr>
              <w:tabs>
                <w:tab w:val="left" w:pos="3240"/>
                <w:tab w:val="left" w:pos="4820"/>
              </w:tabs>
              <w:rPr>
                <w:rFonts w:ascii="Times New Roman" w:eastAsia="Calibri" w:hAnsi="Times New Roman" w:cs="Times New Roman"/>
                <w:bCs/>
              </w:rPr>
            </w:pPr>
            <w:r w:rsidRPr="00192997">
              <w:rPr>
                <w:rFonts w:ascii="Times New Roman" w:eastAsia="Calibri" w:hAnsi="Times New Roman" w:cs="Times New Roman"/>
                <w:bCs/>
              </w:rPr>
              <w:t>Формы продвижения товаров аптечного ассортимента.</w:t>
            </w:r>
          </w:p>
          <w:p w:rsidR="00192997" w:rsidRPr="00192997" w:rsidRDefault="00192997" w:rsidP="00192997">
            <w:pPr>
              <w:tabs>
                <w:tab w:val="left" w:pos="3240"/>
                <w:tab w:val="left" w:pos="482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</w:t>
            </w:r>
            <w:r w:rsidRPr="00192997">
              <w:rPr>
                <w:rFonts w:ascii="Times New Roman" w:eastAsia="Calibri" w:hAnsi="Times New Roman" w:cs="Times New Roman"/>
                <w:bCs/>
              </w:rPr>
              <w:t>Спрос на товары аптечного ассортимента.</w:t>
            </w:r>
          </w:p>
          <w:p w:rsidR="00192997" w:rsidRPr="00192997" w:rsidRDefault="00192997" w:rsidP="00192997">
            <w:pPr>
              <w:tabs>
                <w:tab w:val="left" w:pos="3240"/>
                <w:tab w:val="left" w:pos="4820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  <w:r w:rsidRPr="00192997">
              <w:rPr>
                <w:rFonts w:ascii="Times New Roman" w:eastAsia="Calibri" w:hAnsi="Times New Roman" w:cs="Times New Roman"/>
                <w:bCs/>
              </w:rPr>
              <w:t>Влияние спроса на ассортимент.</w:t>
            </w:r>
          </w:p>
        </w:tc>
        <w:tc>
          <w:tcPr>
            <w:tcW w:w="3481" w:type="dxa"/>
          </w:tcPr>
          <w:p w:rsidR="00192997" w:rsidRPr="00192997" w:rsidRDefault="00192997" w:rsidP="00E2164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929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mfs-sabina@yandex.ru</w:t>
            </w:r>
          </w:p>
        </w:tc>
        <w:tc>
          <w:tcPr>
            <w:tcW w:w="2470" w:type="dxa"/>
          </w:tcPr>
          <w:p w:rsidR="00192997" w:rsidRDefault="00192997" w:rsidP="00E216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C47042" w:rsidRDefault="00C47042">
      <w:pPr>
        <w:rPr>
          <w:rFonts w:ascii="Times New Roman" w:hAnsi="Times New Roman" w:cs="Times New Roman"/>
          <w:sz w:val="24"/>
          <w:szCs w:val="24"/>
        </w:rPr>
      </w:pPr>
    </w:p>
    <w:p w:rsidR="00C47042" w:rsidRDefault="00C47042">
      <w:pPr>
        <w:rPr>
          <w:rFonts w:ascii="Times New Roman" w:hAnsi="Times New Roman" w:cs="Times New Roman"/>
          <w:sz w:val="24"/>
          <w:szCs w:val="24"/>
        </w:rPr>
      </w:pPr>
    </w:p>
    <w:p w:rsidR="00C47042" w:rsidRDefault="00C47042">
      <w:pPr>
        <w:rPr>
          <w:rFonts w:ascii="Times New Roman" w:hAnsi="Times New Roman" w:cs="Times New Roman"/>
          <w:sz w:val="24"/>
          <w:szCs w:val="24"/>
        </w:rPr>
      </w:pPr>
    </w:p>
    <w:p w:rsidR="00C47042" w:rsidRDefault="00C47042">
      <w:pPr>
        <w:rPr>
          <w:rFonts w:ascii="Times New Roman" w:hAnsi="Times New Roman" w:cs="Times New Roman"/>
          <w:sz w:val="24"/>
          <w:szCs w:val="24"/>
        </w:rPr>
      </w:pPr>
    </w:p>
    <w:p w:rsidR="00C47042" w:rsidRPr="001D0E7E" w:rsidRDefault="00C47042" w:rsidP="00C47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 курс 1</w:t>
      </w:r>
      <w:r w:rsidR="00594B4A">
        <w:rPr>
          <w:rFonts w:ascii="Times New Roman" w:hAnsi="Times New Roman" w:cs="Times New Roman"/>
          <w:b/>
          <w:sz w:val="28"/>
          <w:szCs w:val="28"/>
        </w:rPr>
        <w:t>2</w:t>
      </w:r>
      <w:r w:rsidRPr="001D0E7E"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417"/>
        <w:gridCol w:w="1134"/>
        <w:gridCol w:w="2268"/>
        <w:gridCol w:w="3969"/>
        <w:gridCol w:w="3544"/>
        <w:gridCol w:w="2552"/>
      </w:tblGrid>
      <w:tr w:rsidR="00594B4A" w:rsidRPr="00594B4A" w:rsidTr="0074471D">
        <w:tc>
          <w:tcPr>
            <w:tcW w:w="1417" w:type="dxa"/>
            <w:vAlign w:val="center"/>
          </w:tcPr>
          <w:p w:rsidR="00594B4A" w:rsidRPr="00594B4A" w:rsidRDefault="00594B4A" w:rsidP="000B4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594B4A" w:rsidRPr="00594B4A" w:rsidRDefault="00594B4A" w:rsidP="000B4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2268" w:type="dxa"/>
            <w:vAlign w:val="center"/>
          </w:tcPr>
          <w:p w:rsidR="00594B4A" w:rsidRPr="00594B4A" w:rsidRDefault="00594B4A" w:rsidP="000B4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594B4A" w:rsidRPr="00594B4A" w:rsidRDefault="00594B4A" w:rsidP="000B45B8">
            <w:pPr>
              <w:tabs>
                <w:tab w:val="left" w:pos="30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по теме</w:t>
            </w:r>
          </w:p>
        </w:tc>
        <w:tc>
          <w:tcPr>
            <w:tcW w:w="3544" w:type="dxa"/>
            <w:vAlign w:val="center"/>
          </w:tcPr>
          <w:p w:rsidR="00594B4A" w:rsidRPr="00594B4A" w:rsidRDefault="00594B4A" w:rsidP="000B4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552" w:type="dxa"/>
            <w:vAlign w:val="center"/>
          </w:tcPr>
          <w:p w:rsidR="00594B4A" w:rsidRPr="00594B4A" w:rsidRDefault="00594B4A" w:rsidP="000B4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преподавателя</w:t>
            </w:r>
          </w:p>
        </w:tc>
      </w:tr>
      <w:tr w:rsidR="00594B4A" w:rsidRPr="00594B4A" w:rsidTr="0074471D">
        <w:tc>
          <w:tcPr>
            <w:tcW w:w="1417" w:type="dxa"/>
          </w:tcPr>
          <w:p w:rsidR="00594B4A" w:rsidRPr="00594B4A" w:rsidRDefault="00594B4A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594B4A" w:rsidRPr="00594B4A" w:rsidRDefault="00594B4A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594B4A" w:rsidRPr="00594B4A" w:rsidRDefault="00594B4A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Налоговые органы, их права и обязанности</w:t>
            </w:r>
          </w:p>
        </w:tc>
        <w:tc>
          <w:tcPr>
            <w:tcW w:w="3969" w:type="dxa"/>
          </w:tcPr>
          <w:p w:rsidR="00594B4A" w:rsidRPr="00594B4A" w:rsidRDefault="00594B4A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1. Налоговые органы</w:t>
            </w:r>
          </w:p>
          <w:p w:rsidR="00594B4A" w:rsidRPr="00594B4A" w:rsidRDefault="00594B4A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2. Права налоговых органов</w:t>
            </w:r>
          </w:p>
          <w:p w:rsidR="00594B4A" w:rsidRPr="00594B4A" w:rsidRDefault="00594B4A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Обязанностиналоговых</w:t>
            </w:r>
            <w:proofErr w:type="spellEnd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3544" w:type="dxa"/>
          </w:tcPr>
          <w:p w:rsid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Djakag01@gmail.com</w:t>
              </w:r>
            </w:hyperlink>
          </w:p>
          <w:p w:rsidR="006D4EA5" w:rsidRPr="006D4EA5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4B4A" w:rsidRPr="00594B4A" w:rsidRDefault="00594B4A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Имачуева</w:t>
            </w:r>
            <w:proofErr w:type="spellEnd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D4EA5" w:rsidRPr="00594B4A" w:rsidTr="0074471D">
        <w:tc>
          <w:tcPr>
            <w:tcW w:w="1417" w:type="dxa"/>
          </w:tcPr>
          <w:p w:rsidR="006D4EA5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134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6D4EA5" w:rsidRPr="006D4EA5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3969" w:type="dxa"/>
          </w:tcPr>
          <w:p w:rsidR="006D4EA5" w:rsidRDefault="006D4EA5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национальные интересы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Угрозы национальной безопасности России. </w:t>
            </w:r>
          </w:p>
          <w:p w:rsidR="006D4EA5" w:rsidRDefault="006D4EA5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национальных интересов России. </w:t>
            </w:r>
          </w:p>
          <w:p w:rsidR="006D4EA5" w:rsidRDefault="006D4EA5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Военная доктрина Российской Федерации. </w:t>
            </w:r>
          </w:p>
          <w:p w:rsidR="006D4EA5" w:rsidRPr="00594B4A" w:rsidRDefault="006D4EA5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организация Российской Федерации.</w:t>
            </w:r>
          </w:p>
        </w:tc>
        <w:tc>
          <w:tcPr>
            <w:tcW w:w="3544" w:type="dxa"/>
          </w:tcPr>
          <w:p w:rsidR="006D4EA5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A5" w:rsidRPr="00594B4A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EA5" w:rsidRPr="00594B4A" w:rsidTr="0074471D">
        <w:tc>
          <w:tcPr>
            <w:tcW w:w="1417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4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6D4EA5" w:rsidRPr="00594B4A" w:rsidRDefault="006D4EA5" w:rsidP="00594B4A">
            <w:pPr>
              <w:pStyle w:val="a5"/>
            </w:pPr>
            <w:r w:rsidRPr="00594B4A">
              <w:t xml:space="preserve">Структура </w:t>
            </w:r>
            <w:r w:rsidRPr="00594B4A">
              <w:lastRenderedPageBreak/>
              <w:t>Налогового кодекса в РФ</w:t>
            </w:r>
          </w:p>
        </w:tc>
        <w:tc>
          <w:tcPr>
            <w:tcW w:w="3969" w:type="dxa"/>
          </w:tcPr>
          <w:p w:rsidR="006D4EA5" w:rsidRPr="00594B4A" w:rsidRDefault="006D4EA5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Дайте характеристику структуре 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 РФ.</w:t>
            </w:r>
          </w:p>
          <w:p w:rsidR="006D4EA5" w:rsidRPr="00594B4A" w:rsidRDefault="006D4EA5" w:rsidP="00594B4A">
            <w:pPr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2. Перечислите составляющие современной налоговой системы РФ.</w:t>
            </w:r>
          </w:p>
        </w:tc>
        <w:tc>
          <w:tcPr>
            <w:tcW w:w="3544" w:type="dxa"/>
          </w:tcPr>
          <w:p w:rsidR="006D4EA5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Djakag01@gmail.com</w:t>
              </w:r>
            </w:hyperlink>
          </w:p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A5" w:rsidRPr="00594B4A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Имачуева</w:t>
            </w:r>
            <w:proofErr w:type="spellEnd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D4EA5" w:rsidRPr="00594B4A" w:rsidTr="0074471D">
        <w:tc>
          <w:tcPr>
            <w:tcW w:w="1417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Виды налогов и сборов</w:t>
            </w:r>
          </w:p>
        </w:tc>
        <w:tc>
          <w:tcPr>
            <w:tcW w:w="3969" w:type="dxa"/>
          </w:tcPr>
          <w:p w:rsidR="006D4EA5" w:rsidRPr="00594B4A" w:rsidRDefault="006D4EA5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1. Виды налогов и сборов</w:t>
            </w:r>
          </w:p>
        </w:tc>
        <w:tc>
          <w:tcPr>
            <w:tcW w:w="3544" w:type="dxa"/>
          </w:tcPr>
          <w:p w:rsidR="006D4EA5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Djakag01@gmail.com</w:t>
              </w:r>
            </w:hyperlink>
          </w:p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A5" w:rsidRPr="00594B4A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Имачуева</w:t>
            </w:r>
            <w:proofErr w:type="spellEnd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D4EA5" w:rsidRPr="00594B4A" w:rsidTr="0074471D">
        <w:tc>
          <w:tcPr>
            <w:tcW w:w="1417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Порядок исполнения обязанностей по уплате налогов и сборов.</w:t>
            </w:r>
          </w:p>
        </w:tc>
        <w:tc>
          <w:tcPr>
            <w:tcW w:w="3969" w:type="dxa"/>
          </w:tcPr>
          <w:p w:rsidR="006D4EA5" w:rsidRPr="00594B4A" w:rsidRDefault="006D4EA5" w:rsidP="00594B4A">
            <w:pPr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1. Порядок исполнения обязанностей по уплате налогов и сборов</w:t>
            </w:r>
          </w:p>
        </w:tc>
        <w:tc>
          <w:tcPr>
            <w:tcW w:w="3544" w:type="dxa"/>
          </w:tcPr>
          <w:p w:rsidR="006D4EA5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Djakag01@gmail.com</w:t>
              </w:r>
            </w:hyperlink>
          </w:p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A5" w:rsidRPr="00594B4A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Имачуева</w:t>
            </w:r>
            <w:proofErr w:type="spellEnd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D4EA5" w:rsidRPr="00594B4A" w:rsidTr="0074471D">
        <w:tc>
          <w:tcPr>
            <w:tcW w:w="1417" w:type="dxa"/>
          </w:tcPr>
          <w:p w:rsidR="006D4EA5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3969" w:type="dxa"/>
          </w:tcPr>
          <w:p w:rsidR="006D4EA5" w:rsidRDefault="006D4EA5" w:rsidP="006D4EA5">
            <w:pPr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Вооруженные силы России, их структура и предназначение. </w:t>
            </w:r>
          </w:p>
          <w:p w:rsidR="006D4EA5" w:rsidRDefault="006D4EA5" w:rsidP="006D4EA5">
            <w:pPr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рода войск Вооруженных сил России. </w:t>
            </w:r>
          </w:p>
          <w:p w:rsidR="006D4EA5" w:rsidRPr="0087214C" w:rsidRDefault="006D4EA5" w:rsidP="00594B4A">
            <w:pPr>
              <w:tabs>
                <w:tab w:val="left" w:pos="3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 </w:t>
            </w:r>
          </w:p>
        </w:tc>
        <w:tc>
          <w:tcPr>
            <w:tcW w:w="3544" w:type="dxa"/>
          </w:tcPr>
          <w:p w:rsidR="006D4EA5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patya9208@rambler.ru</w:t>
              </w:r>
            </w:hyperlink>
          </w:p>
          <w:p w:rsidR="006D4EA5" w:rsidRPr="006D4EA5" w:rsidRDefault="006D4EA5" w:rsidP="00E216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A5" w:rsidRPr="00594B4A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D4EA5" w:rsidRPr="00594B4A" w:rsidTr="0074471D">
        <w:tc>
          <w:tcPr>
            <w:tcW w:w="1417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134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порядок исчисления налога, налоговая база и налоговая ставка, налоговый период, сроки уплаты налогов, имеющиеся льготы по налогам и сборам, порядок уплаты федеральных налогов и сборов.</w:t>
            </w:r>
          </w:p>
        </w:tc>
        <w:tc>
          <w:tcPr>
            <w:tcW w:w="3969" w:type="dxa"/>
          </w:tcPr>
          <w:p w:rsidR="006D4EA5" w:rsidRPr="00594B4A" w:rsidRDefault="006D4EA5" w:rsidP="000B45B8">
            <w:pPr>
              <w:pStyle w:val="a5"/>
              <w:snapToGrid w:val="0"/>
              <w:spacing w:before="0" w:beforeAutospacing="0" w:after="0" w:afterAutospacing="0"/>
            </w:pPr>
            <w:r w:rsidRPr="00594B4A">
              <w:t>1. Охарактеризуйте основные элементы налога.</w:t>
            </w:r>
          </w:p>
          <w:p w:rsidR="006D4EA5" w:rsidRPr="00594B4A" w:rsidRDefault="006D4EA5" w:rsidP="000B45B8">
            <w:pPr>
              <w:pStyle w:val="a5"/>
              <w:snapToGrid w:val="0"/>
              <w:spacing w:before="0" w:beforeAutospacing="0" w:after="0" w:afterAutospacing="0"/>
            </w:pPr>
            <w:r w:rsidRPr="00594B4A">
              <w:t>2. Что собой представляет налоговая политика, каковы ее цели и какие виды налоговой политики существуют?</w:t>
            </w:r>
          </w:p>
          <w:p w:rsidR="006D4EA5" w:rsidRPr="00594B4A" w:rsidRDefault="006D4EA5" w:rsidP="000B45B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4EA5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Djakag01@gmail.com</w:t>
              </w:r>
            </w:hyperlink>
          </w:p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A5" w:rsidRPr="00594B4A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Имачуева</w:t>
            </w:r>
            <w:proofErr w:type="spellEnd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D4EA5" w:rsidRPr="00594B4A" w:rsidTr="0074471D">
        <w:tc>
          <w:tcPr>
            <w:tcW w:w="1417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34" w:type="dxa"/>
          </w:tcPr>
          <w:p w:rsidR="006D4EA5" w:rsidRPr="00594B4A" w:rsidRDefault="006D4EA5" w:rsidP="000B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268" w:type="dxa"/>
          </w:tcPr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налогообложения. Порядок определения доходов и расходов для целей налогообложения, заполнения налоговой декларации.</w:t>
            </w:r>
          </w:p>
        </w:tc>
        <w:tc>
          <w:tcPr>
            <w:tcW w:w="3969" w:type="dxa"/>
          </w:tcPr>
          <w:p w:rsidR="006D4EA5" w:rsidRPr="00594B4A" w:rsidRDefault="006D4EA5" w:rsidP="00594B4A">
            <w:pPr>
              <w:tabs>
                <w:tab w:val="left" w:pos="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налогообложения. Порядок определения доходов и расходов для целей налогообложения, заполнения налоговой декларации.</w:t>
            </w:r>
          </w:p>
        </w:tc>
        <w:tc>
          <w:tcPr>
            <w:tcW w:w="3544" w:type="dxa"/>
          </w:tcPr>
          <w:p w:rsidR="006D4EA5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096445">
                <w:rPr>
                  <w:rStyle w:val="a4"/>
                  <w:sz w:val="24"/>
                  <w:szCs w:val="24"/>
                  <w:lang w:val="en-US"/>
                </w:rPr>
                <w:t>Djakag01@gmail.com</w:t>
              </w:r>
            </w:hyperlink>
          </w:p>
          <w:p w:rsidR="006D4EA5" w:rsidRPr="00594B4A" w:rsidRDefault="006D4EA5" w:rsidP="0059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D4EA5" w:rsidRPr="00594B4A" w:rsidRDefault="006D4EA5" w:rsidP="00744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>Имачуева</w:t>
            </w:r>
            <w:proofErr w:type="spellEnd"/>
            <w:r w:rsidRPr="00594B4A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</w:tbl>
    <w:p w:rsidR="00C47042" w:rsidRPr="00594B4A" w:rsidRDefault="00C47042">
      <w:pPr>
        <w:rPr>
          <w:rFonts w:ascii="Times New Roman" w:hAnsi="Times New Roman" w:cs="Times New Roman"/>
          <w:sz w:val="24"/>
          <w:szCs w:val="24"/>
        </w:rPr>
      </w:pPr>
    </w:p>
    <w:sectPr w:rsidR="00C47042" w:rsidRPr="00594B4A" w:rsidSect="00CE43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7AC"/>
    <w:multiLevelType w:val="hybridMultilevel"/>
    <w:tmpl w:val="185E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46B"/>
    <w:multiLevelType w:val="hybridMultilevel"/>
    <w:tmpl w:val="6416FB9C"/>
    <w:lvl w:ilvl="0" w:tplc="488EE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8D304E6"/>
    <w:multiLevelType w:val="hybridMultilevel"/>
    <w:tmpl w:val="338841C8"/>
    <w:lvl w:ilvl="0" w:tplc="488EE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19B2678F"/>
    <w:multiLevelType w:val="multilevel"/>
    <w:tmpl w:val="6E3EC1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CE173C4"/>
    <w:multiLevelType w:val="multilevel"/>
    <w:tmpl w:val="0316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E152392"/>
    <w:multiLevelType w:val="hybridMultilevel"/>
    <w:tmpl w:val="89CA6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24036A"/>
    <w:multiLevelType w:val="hybridMultilevel"/>
    <w:tmpl w:val="E0662E44"/>
    <w:lvl w:ilvl="0" w:tplc="69E288F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2DCA"/>
    <w:multiLevelType w:val="hybridMultilevel"/>
    <w:tmpl w:val="A0986CFC"/>
    <w:lvl w:ilvl="0" w:tplc="DB54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002F5"/>
    <w:multiLevelType w:val="multilevel"/>
    <w:tmpl w:val="4A807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D073A69"/>
    <w:multiLevelType w:val="multilevel"/>
    <w:tmpl w:val="32EE2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3D8"/>
    <w:rsid w:val="000177CA"/>
    <w:rsid w:val="00044636"/>
    <w:rsid w:val="0005739F"/>
    <w:rsid w:val="000B45B8"/>
    <w:rsid w:val="00120A24"/>
    <w:rsid w:val="00183BB3"/>
    <w:rsid w:val="001848C4"/>
    <w:rsid w:val="00192997"/>
    <w:rsid w:val="001B36AE"/>
    <w:rsid w:val="001C44C7"/>
    <w:rsid w:val="00225D3B"/>
    <w:rsid w:val="0026288F"/>
    <w:rsid w:val="00263368"/>
    <w:rsid w:val="00295F7F"/>
    <w:rsid w:val="002C14A9"/>
    <w:rsid w:val="002D122B"/>
    <w:rsid w:val="002E290E"/>
    <w:rsid w:val="00324D27"/>
    <w:rsid w:val="0036078E"/>
    <w:rsid w:val="0038767D"/>
    <w:rsid w:val="003E71C6"/>
    <w:rsid w:val="004013CF"/>
    <w:rsid w:val="00402575"/>
    <w:rsid w:val="00402B5D"/>
    <w:rsid w:val="00420796"/>
    <w:rsid w:val="00445D83"/>
    <w:rsid w:val="004534C0"/>
    <w:rsid w:val="004A6EFF"/>
    <w:rsid w:val="004F6F8B"/>
    <w:rsid w:val="00562CC2"/>
    <w:rsid w:val="00594B4A"/>
    <w:rsid w:val="005A0E46"/>
    <w:rsid w:val="005B2438"/>
    <w:rsid w:val="005E4845"/>
    <w:rsid w:val="0061141B"/>
    <w:rsid w:val="006365DA"/>
    <w:rsid w:val="006D4EA5"/>
    <w:rsid w:val="00703C87"/>
    <w:rsid w:val="007314AF"/>
    <w:rsid w:val="0074471D"/>
    <w:rsid w:val="00772024"/>
    <w:rsid w:val="007F4161"/>
    <w:rsid w:val="0081591F"/>
    <w:rsid w:val="0087214C"/>
    <w:rsid w:val="00875265"/>
    <w:rsid w:val="00993E1C"/>
    <w:rsid w:val="009961EC"/>
    <w:rsid w:val="00A07893"/>
    <w:rsid w:val="00A248D2"/>
    <w:rsid w:val="00A41B71"/>
    <w:rsid w:val="00A61222"/>
    <w:rsid w:val="00A70F67"/>
    <w:rsid w:val="00A76506"/>
    <w:rsid w:val="00AB2AF6"/>
    <w:rsid w:val="00BE6EE7"/>
    <w:rsid w:val="00C300DA"/>
    <w:rsid w:val="00C47042"/>
    <w:rsid w:val="00CD34AA"/>
    <w:rsid w:val="00CE43D8"/>
    <w:rsid w:val="00CF79F4"/>
    <w:rsid w:val="00D41EF4"/>
    <w:rsid w:val="00D63C87"/>
    <w:rsid w:val="00D74F68"/>
    <w:rsid w:val="00D9264D"/>
    <w:rsid w:val="00DE636E"/>
    <w:rsid w:val="00DF5941"/>
    <w:rsid w:val="00EB742C"/>
    <w:rsid w:val="00F82D82"/>
    <w:rsid w:val="00F966D3"/>
    <w:rsid w:val="00FC1E60"/>
    <w:rsid w:val="00FD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36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E43D8"/>
    <w:rPr>
      <w:rFonts w:ascii="Times New Roman" w:hAnsi="Times New Roman" w:cs="Times New Roman" w:hint="default"/>
      <w:color w:val="0000FF"/>
      <w:u w:val="single"/>
    </w:rPr>
  </w:style>
  <w:style w:type="paragraph" w:customStyle="1" w:styleId="normal">
    <w:name w:val="normal"/>
    <w:rsid w:val="003E71C6"/>
    <w:pPr>
      <w:spacing w:after="0"/>
    </w:pPr>
    <w:rPr>
      <w:rFonts w:ascii="Arial" w:eastAsia="Arial" w:hAnsi="Arial" w:cs="Arial"/>
      <w:lang/>
    </w:rPr>
  </w:style>
  <w:style w:type="paragraph" w:styleId="a5">
    <w:name w:val="Normal (Web)"/>
    <w:basedOn w:val="a"/>
    <w:uiPriority w:val="99"/>
    <w:unhideWhenUsed/>
    <w:rsid w:val="0059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93E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63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bi@minmol.ru" TargetMode="External"/><Relationship Id="rId18" Type="http://schemas.openxmlformats.org/officeDocument/2006/relationships/hyperlink" Target="mailto:patya9208@rambler.ru" TargetMode="External"/><Relationship Id="rId26" Type="http://schemas.openxmlformats.org/officeDocument/2006/relationships/hyperlink" Target="mailto:aloefarm@mail.ru" TargetMode="External"/><Relationship Id="rId39" Type="http://schemas.openxmlformats.org/officeDocument/2006/relationships/hyperlink" Target="mailto:aloefarm@mail.ru" TargetMode="External"/><Relationship Id="rId21" Type="http://schemas.openxmlformats.org/officeDocument/2006/relationships/hyperlink" Target="mailto:magzarg@mail.ru" TargetMode="External"/><Relationship Id="rId34" Type="http://schemas.openxmlformats.org/officeDocument/2006/relationships/hyperlink" Target="mailto:KyamalyaShabanova1989@mail.ru" TargetMode="External"/><Relationship Id="rId42" Type="http://schemas.openxmlformats.org/officeDocument/2006/relationships/hyperlink" Target="mailto:rabi@minmol.ru" TargetMode="External"/><Relationship Id="rId47" Type="http://schemas.openxmlformats.org/officeDocument/2006/relationships/hyperlink" Target="mailto:Zairakadilaeva@yandex.ru" TargetMode="External"/><Relationship Id="rId50" Type="http://schemas.openxmlformats.org/officeDocument/2006/relationships/hyperlink" Target="mailto:mfs-sabina@yandex.ru" TargetMode="External"/><Relationship Id="rId55" Type="http://schemas.openxmlformats.org/officeDocument/2006/relationships/hyperlink" Target="mailto:patya9208@rambler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patya9208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gzarg@mail.ru" TargetMode="External"/><Relationship Id="rId20" Type="http://schemas.openxmlformats.org/officeDocument/2006/relationships/hyperlink" Target="mailto:patya9208@rambler.ru" TargetMode="External"/><Relationship Id="rId29" Type="http://schemas.openxmlformats.org/officeDocument/2006/relationships/hyperlink" Target="mailto:khanummagomaeva@mail.ru" TargetMode="External"/><Relationship Id="rId41" Type="http://schemas.openxmlformats.org/officeDocument/2006/relationships/hyperlink" Target="mailto:Zairakadilaeva@yandex.ru" TargetMode="External"/><Relationship Id="rId54" Type="http://schemas.openxmlformats.org/officeDocument/2006/relationships/hyperlink" Target="mailto:Djakag01@gmail.co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atya9208@rambler.ru" TargetMode="External"/><Relationship Id="rId11" Type="http://schemas.openxmlformats.org/officeDocument/2006/relationships/hyperlink" Target="mailto:patya9208@rambler.ru" TargetMode="External"/><Relationship Id="rId24" Type="http://schemas.openxmlformats.org/officeDocument/2006/relationships/hyperlink" Target="mailto:zumrud.72@mail.ru" TargetMode="External"/><Relationship Id="rId32" Type="http://schemas.openxmlformats.org/officeDocument/2006/relationships/hyperlink" Target="mailto:khanummagomaeva@mail.ru" TargetMode="External"/><Relationship Id="rId37" Type="http://schemas.openxmlformats.org/officeDocument/2006/relationships/hyperlink" Target="mailto:olga.kolganova.olga@mail.ru" TargetMode="External"/><Relationship Id="rId40" Type="http://schemas.openxmlformats.org/officeDocument/2006/relationships/hyperlink" Target="mailto:Zairakadilaeva@yandex.ru" TargetMode="External"/><Relationship Id="rId45" Type="http://schemas.openxmlformats.org/officeDocument/2006/relationships/hyperlink" Target="mailto:rabi@minmol.ru" TargetMode="External"/><Relationship Id="rId53" Type="http://schemas.openxmlformats.org/officeDocument/2006/relationships/hyperlink" Target="file:///C:\Users\888\Desktop\&#1043;&#1072;&#1088;&#1091;&#1084;&#1086;&#1074;&#1072;%20&#1082;&#1086;&#1083;&#1083;&#1077;&#1076;&#1078;%20&#1076;&#1080;&#1089;&#1090;.&#1086;&#1073;&#1091;&#1095;\medi-76@mail.ru" TargetMode="External"/><Relationship Id="rId58" Type="http://schemas.openxmlformats.org/officeDocument/2006/relationships/hyperlink" Target="mailto:Djakag01@gmail.com" TargetMode="External"/><Relationship Id="rId5" Type="http://schemas.openxmlformats.org/officeDocument/2006/relationships/hyperlink" Target="mailto:zumrud.72@mail.ru" TargetMode="External"/><Relationship Id="rId15" Type="http://schemas.openxmlformats.org/officeDocument/2006/relationships/hyperlink" Target="mailto:zumrud.72@mail.ru" TargetMode="External"/><Relationship Id="rId23" Type="http://schemas.openxmlformats.org/officeDocument/2006/relationships/hyperlink" Target="mailto:rabi@minmol.ru" TargetMode="External"/><Relationship Id="rId28" Type="http://schemas.openxmlformats.org/officeDocument/2006/relationships/hyperlink" Target="mailto:olga.kolganova.olga@mail.ru" TargetMode="External"/><Relationship Id="rId36" Type="http://schemas.openxmlformats.org/officeDocument/2006/relationships/hyperlink" Target="mailto:khanummagomaeva@mail.ru" TargetMode="External"/><Relationship Id="rId49" Type="http://schemas.openxmlformats.org/officeDocument/2006/relationships/hyperlink" Target="file:///C:\Users\888\Desktop\&#1043;&#1072;&#1088;&#1091;&#1084;&#1086;&#1074;&#1072;%20&#1082;&#1086;&#1083;&#1083;&#1077;&#1076;&#1078;%20&#1076;&#1080;&#1089;&#1090;.&#1086;&#1073;&#1091;&#1095;\medi-76@mail.ru" TargetMode="External"/><Relationship Id="rId57" Type="http://schemas.openxmlformats.org/officeDocument/2006/relationships/hyperlink" Target="mailto:Djakag01@gmail.com" TargetMode="External"/><Relationship Id="rId61" Type="http://schemas.openxmlformats.org/officeDocument/2006/relationships/hyperlink" Target="mailto:Djakag01@gmail.com" TargetMode="External"/><Relationship Id="rId10" Type="http://schemas.openxmlformats.org/officeDocument/2006/relationships/hyperlink" Target="mailto:zumrud.72@mail.ru" TargetMode="External"/><Relationship Id="rId19" Type="http://schemas.openxmlformats.org/officeDocument/2006/relationships/hyperlink" Target="mailto:zumrud.72@mail.ru" TargetMode="External"/><Relationship Id="rId31" Type="http://schemas.openxmlformats.org/officeDocument/2006/relationships/hyperlink" Target="mailto:zumrud.72@mail.ru" TargetMode="External"/><Relationship Id="rId44" Type="http://schemas.openxmlformats.org/officeDocument/2006/relationships/hyperlink" Target="mailto:Zairakadilaeva@yandex.ru" TargetMode="External"/><Relationship Id="rId52" Type="http://schemas.openxmlformats.org/officeDocument/2006/relationships/hyperlink" Target="mailto:mfs-sabina@yandex.ru" TargetMode="External"/><Relationship Id="rId60" Type="http://schemas.openxmlformats.org/officeDocument/2006/relationships/hyperlink" Target="mailto:Djakag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axova.1986@mail.ru" TargetMode="External"/><Relationship Id="rId14" Type="http://schemas.openxmlformats.org/officeDocument/2006/relationships/hyperlink" Target="mailto:olga.kolganova.olga@mail.ru" TargetMode="External"/><Relationship Id="rId22" Type="http://schemas.openxmlformats.org/officeDocument/2006/relationships/hyperlink" Target="mailto:olga.kolganova.olga@mail.ru" TargetMode="External"/><Relationship Id="rId27" Type="http://schemas.openxmlformats.org/officeDocument/2006/relationships/hyperlink" Target="file:///C:\Users\888\Desktop\&#1043;&#1072;&#1088;&#1091;&#1084;&#1086;&#1074;&#1072;%20&#1082;&#1086;&#1083;&#1083;&#1077;&#1076;&#1078;%20&#1076;&#1080;&#1089;&#1090;.&#1086;&#1073;&#1091;&#1095;\medi-76@mail.ru" TargetMode="External"/><Relationship Id="rId30" Type="http://schemas.openxmlformats.org/officeDocument/2006/relationships/hyperlink" Target="mailto:magzarg@mail.ru" TargetMode="External"/><Relationship Id="rId35" Type="http://schemas.openxmlformats.org/officeDocument/2006/relationships/hyperlink" Target="file:///C:\Users\888\Desktop\&#1043;&#1072;&#1088;&#1091;&#1084;&#1086;&#1074;&#1072;%20&#1082;&#1086;&#1083;&#1083;&#1077;&#1076;&#1078;%20&#1076;&#1080;&#1089;&#1090;.&#1086;&#1073;&#1091;&#1095;\medi-76@mail.ru" TargetMode="External"/><Relationship Id="rId43" Type="http://schemas.openxmlformats.org/officeDocument/2006/relationships/hyperlink" Target="file:///C:\Users\888\Desktop\&#1043;&#1072;&#1088;&#1091;&#1084;&#1086;&#1074;&#1072;%20&#1082;&#1086;&#1083;&#1083;&#1077;&#1076;&#1078;%20&#1076;&#1080;&#1089;&#1090;.&#1086;&#1073;&#1091;&#1095;\medi-76@mail.ru" TargetMode="External"/><Relationship Id="rId48" Type="http://schemas.openxmlformats.org/officeDocument/2006/relationships/hyperlink" Target="mailto:aloefarm@mail.ru" TargetMode="External"/><Relationship Id="rId56" Type="http://schemas.openxmlformats.org/officeDocument/2006/relationships/hyperlink" Target="mailto:Djakag01@gmail.com" TargetMode="External"/><Relationship Id="rId8" Type="http://schemas.openxmlformats.org/officeDocument/2006/relationships/hyperlink" Target="mailto:magzarg@mail.ru" TargetMode="External"/><Relationship Id="rId51" Type="http://schemas.openxmlformats.org/officeDocument/2006/relationships/hyperlink" Target="mailto:aloefarm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gzarg@mail.ru" TargetMode="External"/><Relationship Id="rId17" Type="http://schemas.openxmlformats.org/officeDocument/2006/relationships/hyperlink" Target="mailto:patya9208@rambler.ru" TargetMode="External"/><Relationship Id="rId25" Type="http://schemas.openxmlformats.org/officeDocument/2006/relationships/hyperlink" Target="mailto:khanummagomaeva@mail.ru" TargetMode="External"/><Relationship Id="rId33" Type="http://schemas.openxmlformats.org/officeDocument/2006/relationships/hyperlink" Target="mailto:aloefarm@mail.ru" TargetMode="External"/><Relationship Id="rId38" Type="http://schemas.openxmlformats.org/officeDocument/2006/relationships/hyperlink" Target="mailto:magzarg@mail.ru" TargetMode="External"/><Relationship Id="rId46" Type="http://schemas.openxmlformats.org/officeDocument/2006/relationships/hyperlink" Target="mailto:rabi@minmol.ru" TargetMode="External"/><Relationship Id="rId59" Type="http://schemas.openxmlformats.org/officeDocument/2006/relationships/hyperlink" Target="mailto:patya92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16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2020-10-05T05:56:00Z</dcterms:created>
  <dcterms:modified xsi:type="dcterms:W3CDTF">2020-10-05T12:10:00Z</dcterms:modified>
</cp:coreProperties>
</file>